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04F47F" w14:textId="7D75D8B0" w:rsidR="00783388" w:rsidRDefault="00783388" w:rsidP="00706862">
      <w:pPr>
        <w:rPr>
          <w:highlight w:val="green"/>
          <w:shd w:val="clear" w:color="auto" w:fill="FFFF00"/>
        </w:rPr>
      </w:pPr>
      <w:r>
        <w:rPr>
          <w:highlight w:val="green"/>
          <w:shd w:val="clear" w:color="auto" w:fill="FFFF00"/>
        </w:rPr>
        <w:t xml:space="preserve">   </w:t>
      </w:r>
    </w:p>
    <w:p w14:paraId="29F55C57" w14:textId="77777777" w:rsidR="00783388" w:rsidRPr="00706862" w:rsidRDefault="00783388" w:rsidP="00706862">
      <w:pPr>
        <w:rPr>
          <w:highlight w:val="green"/>
          <w:shd w:val="clear" w:color="auto" w:fill="FFFF00"/>
        </w:rPr>
      </w:pPr>
    </w:p>
    <w:p w14:paraId="1E9DFA0B" w14:textId="11EA9DA4" w:rsidR="00B94AC5" w:rsidRPr="00706862" w:rsidRDefault="00F3295C" w:rsidP="00783388">
      <w:pPr>
        <w:jc w:val="center"/>
        <w:rPr>
          <w:b/>
          <w:bCs/>
          <w:sz w:val="96"/>
          <w:szCs w:val="96"/>
        </w:rPr>
      </w:pPr>
      <w:r w:rsidRPr="00706862">
        <w:rPr>
          <w:b/>
          <w:bCs/>
          <w:sz w:val="96"/>
          <w:szCs w:val="96"/>
          <w:highlight w:val="blue"/>
          <w:shd w:val="clear" w:color="auto" w:fill="FFFF00"/>
        </w:rPr>
        <w:t xml:space="preserve">School Holiday </w:t>
      </w:r>
      <w:r w:rsidR="007410D5" w:rsidRPr="00706862">
        <w:rPr>
          <w:b/>
          <w:bCs/>
          <w:sz w:val="96"/>
          <w:szCs w:val="96"/>
          <w:highlight w:val="blue"/>
          <w:shd w:val="clear" w:color="auto" w:fill="FFFF00"/>
        </w:rPr>
        <w:t xml:space="preserve"> </w:t>
      </w:r>
      <w:r w:rsidR="00783388">
        <w:rPr>
          <w:b/>
          <w:bCs/>
          <w:sz w:val="96"/>
          <w:szCs w:val="96"/>
          <w:highlight w:val="blue"/>
          <w:shd w:val="clear" w:color="auto" w:fill="FFFF00"/>
        </w:rPr>
        <w:t xml:space="preserve">   </w:t>
      </w:r>
      <w:proofErr w:type="gramStart"/>
      <w:r w:rsidRPr="00706862">
        <w:rPr>
          <w:b/>
          <w:bCs/>
          <w:sz w:val="96"/>
          <w:szCs w:val="96"/>
          <w:highlight w:val="blue"/>
          <w:shd w:val="clear" w:color="auto" w:fill="FFFF00"/>
        </w:rPr>
        <w:t>program</w:t>
      </w:r>
      <w:r w:rsidR="00DD44F9" w:rsidRPr="00706862">
        <w:rPr>
          <w:b/>
          <w:bCs/>
          <w:sz w:val="96"/>
          <w:szCs w:val="96"/>
          <w:highlight w:val="blue"/>
          <w:shd w:val="clear" w:color="auto" w:fill="FFFF00"/>
        </w:rPr>
        <w:t xml:space="preserve">s </w:t>
      </w:r>
      <w:r w:rsidRPr="00706862">
        <w:rPr>
          <w:b/>
          <w:bCs/>
          <w:sz w:val="96"/>
          <w:szCs w:val="96"/>
          <w:highlight w:val="blue"/>
          <w:shd w:val="clear" w:color="auto" w:fill="FFFF00"/>
        </w:rPr>
        <w:t xml:space="preserve"> A</w:t>
      </w:r>
      <w:r w:rsidR="00C85ECE" w:rsidRPr="00706862">
        <w:rPr>
          <w:b/>
          <w:bCs/>
          <w:sz w:val="96"/>
          <w:szCs w:val="96"/>
          <w:highlight w:val="blue"/>
          <w:shd w:val="clear" w:color="auto" w:fill="FFFF00"/>
        </w:rPr>
        <w:t>utumn</w:t>
      </w:r>
      <w:proofErr w:type="gramEnd"/>
      <w:r w:rsidR="00C85ECE" w:rsidRPr="00706862">
        <w:rPr>
          <w:b/>
          <w:bCs/>
          <w:sz w:val="96"/>
          <w:szCs w:val="96"/>
          <w:highlight w:val="blue"/>
          <w:shd w:val="clear" w:color="auto" w:fill="FFFF00"/>
        </w:rPr>
        <w:t xml:space="preserve"> </w:t>
      </w:r>
      <w:r w:rsidRPr="00706862">
        <w:rPr>
          <w:b/>
          <w:bCs/>
          <w:sz w:val="96"/>
          <w:szCs w:val="96"/>
          <w:highlight w:val="blue"/>
          <w:shd w:val="clear" w:color="auto" w:fill="FFFF00"/>
        </w:rPr>
        <w:t>2025</w:t>
      </w:r>
    </w:p>
    <w:p w14:paraId="737351F2" w14:textId="77777777" w:rsidR="0055112E" w:rsidRDefault="0055112E">
      <w:pPr>
        <w:rPr>
          <w:b/>
          <w:bCs/>
          <w:sz w:val="32"/>
          <w:szCs w:val="32"/>
          <w:highlight w:val="yellow"/>
        </w:rPr>
      </w:pPr>
    </w:p>
    <w:p w14:paraId="034F9EAF" w14:textId="77777777" w:rsidR="0055112E" w:rsidRDefault="0055112E">
      <w:pPr>
        <w:rPr>
          <w:b/>
          <w:bCs/>
          <w:sz w:val="32"/>
          <w:szCs w:val="32"/>
          <w:highlight w:val="yellow"/>
        </w:rPr>
      </w:pPr>
    </w:p>
    <w:p w14:paraId="02B50976" w14:textId="6070B445" w:rsidR="0055112E" w:rsidRDefault="0055112E">
      <w:pPr>
        <w:rPr>
          <w:b/>
          <w:bCs/>
          <w:sz w:val="32"/>
          <w:szCs w:val="32"/>
          <w:highlight w:val="yellow"/>
        </w:rPr>
      </w:pPr>
    </w:p>
    <w:p w14:paraId="6ECA0DB7" w14:textId="77777777" w:rsidR="00830996" w:rsidRDefault="00830996">
      <w:pPr>
        <w:rPr>
          <w:b/>
          <w:bCs/>
          <w:sz w:val="32"/>
          <w:szCs w:val="32"/>
          <w:highlight w:val="yellow"/>
        </w:rPr>
      </w:pPr>
    </w:p>
    <w:p w14:paraId="51249E76" w14:textId="77777777" w:rsidR="00830996" w:rsidRDefault="00830996">
      <w:pPr>
        <w:rPr>
          <w:b/>
          <w:bCs/>
          <w:sz w:val="32"/>
          <w:szCs w:val="32"/>
          <w:highlight w:val="yellow"/>
        </w:rPr>
      </w:pPr>
    </w:p>
    <w:p w14:paraId="20E06461" w14:textId="77777777" w:rsidR="00830996" w:rsidRDefault="00830996">
      <w:pPr>
        <w:rPr>
          <w:b/>
          <w:bCs/>
          <w:sz w:val="32"/>
          <w:szCs w:val="32"/>
          <w:highlight w:val="yellow"/>
        </w:rPr>
      </w:pPr>
    </w:p>
    <w:p w14:paraId="1A023416" w14:textId="77777777" w:rsidR="00830996" w:rsidRDefault="00830996">
      <w:pPr>
        <w:rPr>
          <w:b/>
          <w:bCs/>
          <w:sz w:val="32"/>
          <w:szCs w:val="32"/>
          <w:highlight w:val="yellow"/>
        </w:rPr>
      </w:pPr>
    </w:p>
    <w:p w14:paraId="2C3FB238" w14:textId="77777777" w:rsidR="00830996" w:rsidRDefault="00830996">
      <w:pPr>
        <w:rPr>
          <w:b/>
          <w:bCs/>
          <w:sz w:val="32"/>
          <w:szCs w:val="32"/>
          <w:highlight w:val="yellow"/>
        </w:rPr>
      </w:pPr>
    </w:p>
    <w:p w14:paraId="2810AB6B" w14:textId="77777777" w:rsidR="00830996" w:rsidRDefault="00830996">
      <w:pPr>
        <w:rPr>
          <w:b/>
          <w:bCs/>
          <w:sz w:val="32"/>
          <w:szCs w:val="32"/>
          <w:highlight w:val="yellow"/>
        </w:rPr>
      </w:pPr>
    </w:p>
    <w:p w14:paraId="1165CFE5" w14:textId="77777777" w:rsidR="00830996" w:rsidRDefault="00830996">
      <w:pPr>
        <w:rPr>
          <w:b/>
          <w:bCs/>
          <w:sz w:val="32"/>
          <w:szCs w:val="32"/>
          <w:highlight w:val="yellow"/>
        </w:rPr>
      </w:pPr>
    </w:p>
    <w:p w14:paraId="3A0B477E" w14:textId="77777777" w:rsidR="00830996" w:rsidRDefault="00830996">
      <w:pPr>
        <w:rPr>
          <w:b/>
          <w:bCs/>
          <w:sz w:val="32"/>
          <w:szCs w:val="32"/>
          <w:highlight w:val="yellow"/>
        </w:rPr>
      </w:pPr>
    </w:p>
    <w:p w14:paraId="084EC242" w14:textId="77777777" w:rsidR="00830996" w:rsidRDefault="00830996">
      <w:pPr>
        <w:rPr>
          <w:b/>
          <w:bCs/>
          <w:sz w:val="32"/>
          <w:szCs w:val="32"/>
          <w:highlight w:val="yellow"/>
        </w:rPr>
      </w:pPr>
    </w:p>
    <w:p w14:paraId="249F2D46" w14:textId="77777777" w:rsidR="00830996" w:rsidRDefault="00830996">
      <w:pPr>
        <w:rPr>
          <w:b/>
          <w:bCs/>
          <w:sz w:val="32"/>
          <w:szCs w:val="32"/>
          <w:highlight w:val="yellow"/>
        </w:rPr>
      </w:pPr>
    </w:p>
    <w:p w14:paraId="3E22C19B" w14:textId="77777777" w:rsidR="00830996" w:rsidRDefault="00830996">
      <w:pPr>
        <w:rPr>
          <w:b/>
          <w:bCs/>
          <w:sz w:val="32"/>
          <w:szCs w:val="32"/>
          <w:highlight w:val="yellow"/>
        </w:rPr>
      </w:pPr>
    </w:p>
    <w:p w14:paraId="70DB02E7" w14:textId="6D67CE6A" w:rsidR="00FA7B6C" w:rsidRPr="00FA7B6C" w:rsidRDefault="00FA7B6C" w:rsidP="00FA7B6C">
      <w:pPr>
        <w:pStyle w:val="ListParagraph"/>
        <w:numPr>
          <w:ilvl w:val="0"/>
          <w:numId w:val="12"/>
        </w:numPr>
        <w:rPr>
          <w:b/>
          <w:bCs/>
          <w:sz w:val="32"/>
          <w:szCs w:val="32"/>
          <w:highlight w:val="green"/>
        </w:rPr>
      </w:pPr>
      <w:r w:rsidRPr="00FA7B6C">
        <w:rPr>
          <w:b/>
          <w:bCs/>
          <w:sz w:val="32"/>
          <w:szCs w:val="32"/>
          <w:highlight w:val="green"/>
        </w:rPr>
        <w:lastRenderedPageBreak/>
        <w:t>City of Casey:</w:t>
      </w:r>
    </w:p>
    <w:p w14:paraId="1172964C" w14:textId="77777777" w:rsidR="00FA7B6C" w:rsidRDefault="002C6A92" w:rsidP="00FA7B6C">
      <w:pPr>
        <w:rPr>
          <w:b/>
          <w:bCs/>
          <w:szCs w:val="24"/>
        </w:rPr>
      </w:pPr>
      <w:proofErr w:type="spellStart"/>
      <w:r w:rsidRPr="00FA7B6C">
        <w:rPr>
          <w:b/>
          <w:bCs/>
          <w:szCs w:val="24"/>
          <w:highlight w:val="yellow"/>
        </w:rPr>
        <w:t>Bunjil</w:t>
      </w:r>
      <w:proofErr w:type="spellEnd"/>
      <w:r w:rsidRPr="00FA7B6C">
        <w:rPr>
          <w:b/>
          <w:bCs/>
          <w:szCs w:val="24"/>
          <w:highlight w:val="yellow"/>
        </w:rPr>
        <w:t xml:space="preserve"> Place</w:t>
      </w:r>
      <w:r w:rsidRPr="00FA7B6C">
        <w:rPr>
          <w:b/>
          <w:bCs/>
          <w:szCs w:val="24"/>
        </w:rPr>
        <w:t xml:space="preserve"> </w:t>
      </w:r>
    </w:p>
    <w:p w14:paraId="2A07AB01" w14:textId="77777777" w:rsidR="00FA7B6C" w:rsidRPr="00FA7B6C" w:rsidRDefault="00BF4A01" w:rsidP="00FA7B6C">
      <w:pPr>
        <w:pStyle w:val="ListParagraph"/>
        <w:numPr>
          <w:ilvl w:val="0"/>
          <w:numId w:val="11"/>
        </w:numPr>
        <w:spacing w:after="0"/>
        <w:rPr>
          <w:b/>
          <w:bCs/>
          <w:szCs w:val="24"/>
        </w:rPr>
      </w:pPr>
      <w:r w:rsidRPr="00FA7B6C">
        <w:rPr>
          <w:rFonts w:ascii="Roboto" w:hAnsi="Roboto"/>
          <w:color w:val="111111"/>
          <w:sz w:val="21"/>
          <w:szCs w:val="21"/>
          <w:shd w:val="clear" w:color="auto" w:fill="FFFFFF"/>
        </w:rPr>
        <w:t>2 Patrick NE Drive, Narre Warren Victoria 3805</w:t>
      </w:r>
    </w:p>
    <w:p w14:paraId="73E8A8A6" w14:textId="77777777" w:rsidR="00FA7B6C" w:rsidRPr="00FA7B6C" w:rsidRDefault="00BF4A01" w:rsidP="00FA7B6C">
      <w:pPr>
        <w:pStyle w:val="ListParagraph"/>
        <w:numPr>
          <w:ilvl w:val="0"/>
          <w:numId w:val="11"/>
        </w:numPr>
        <w:spacing w:after="0"/>
        <w:rPr>
          <w:b/>
          <w:bCs/>
          <w:szCs w:val="24"/>
        </w:rPr>
      </w:pPr>
      <w:r w:rsidRPr="00FA7B6C">
        <w:rPr>
          <w:rFonts w:ascii="Montserrat" w:eastAsia="Times New Roman" w:hAnsi="Montserrat" w:cs="Times New Roman"/>
          <w:color w:val="FF0000"/>
          <w:kern w:val="0"/>
          <w:sz w:val="21"/>
          <w:szCs w:val="21"/>
          <w:shd w:val="clear" w:color="auto" w:fill="E9ECEF"/>
        </w:rPr>
        <w:t xml:space="preserve"> </w:t>
      </w:r>
      <w:hyperlink r:id="rId7" w:history="1">
        <w:r w:rsidRPr="00FA7B6C">
          <w:rPr>
            <w:color w:val="0000FF"/>
            <w:u w:val="single"/>
          </w:rPr>
          <w:t xml:space="preserve">What's On | </w:t>
        </w:r>
        <w:proofErr w:type="spellStart"/>
        <w:r w:rsidRPr="00FA7B6C">
          <w:rPr>
            <w:color w:val="0000FF"/>
            <w:u w:val="single"/>
          </w:rPr>
          <w:t>Bunjil</w:t>
        </w:r>
        <w:proofErr w:type="spellEnd"/>
        <w:r w:rsidRPr="00FA7B6C">
          <w:rPr>
            <w:color w:val="0000FF"/>
            <w:u w:val="single"/>
          </w:rPr>
          <w:t xml:space="preserve"> Place</w:t>
        </w:r>
      </w:hyperlink>
      <w:r w:rsidRPr="00FA7B6C">
        <w:rPr>
          <w:rFonts w:ascii="Montserrat" w:eastAsia="Times New Roman" w:hAnsi="Montserrat" w:cs="Times New Roman"/>
          <w:color w:val="0171EA"/>
          <w:kern w:val="0"/>
          <w:sz w:val="21"/>
          <w:szCs w:val="21"/>
          <w:shd w:val="clear" w:color="auto" w:fill="E9ECEF"/>
        </w:rPr>
        <w:t xml:space="preserve"> </w:t>
      </w:r>
    </w:p>
    <w:p w14:paraId="1E9DFA0C" w14:textId="7F442266" w:rsidR="00B94AC5" w:rsidRPr="00FA7B6C" w:rsidRDefault="00B724BC" w:rsidP="00FA7B6C">
      <w:pPr>
        <w:pStyle w:val="ListParagraph"/>
        <w:numPr>
          <w:ilvl w:val="0"/>
          <w:numId w:val="11"/>
        </w:numPr>
        <w:spacing w:after="0"/>
        <w:rPr>
          <w:b/>
          <w:bCs/>
          <w:szCs w:val="24"/>
        </w:rPr>
      </w:pPr>
      <w:hyperlink r:id="rId8" w:history="1">
        <w:r w:rsidR="00F3295C">
          <w:rPr>
            <w:rStyle w:val="Hyperlink"/>
          </w:rPr>
          <w:t>CCL_Brand-Launch_School-Holiday-Guide_Atumn2025_Digital.pdf</w:t>
        </w:r>
      </w:hyperlink>
    </w:p>
    <w:p w14:paraId="1E9DFA0F" w14:textId="1CCCE9FF" w:rsidR="00B94AC5" w:rsidRDefault="00F3295C">
      <w:r>
        <w:rPr>
          <w:noProof/>
          <w:color w:val="0000FF"/>
          <w:u w:val="single"/>
        </w:rPr>
        <w:drawing>
          <wp:inline distT="0" distB="0" distL="0" distR="0" wp14:anchorId="1E9DFA0B" wp14:editId="6D81D1B8">
            <wp:extent cx="5226050" cy="6743700"/>
            <wp:effectExtent l="0" t="0" r="0" b="0"/>
            <wp:docPr id="117631285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26339" cy="6744073"/>
                    </a:xfrm>
                    <a:prstGeom prst="rect">
                      <a:avLst/>
                    </a:prstGeom>
                    <a:noFill/>
                    <a:ln>
                      <a:noFill/>
                      <a:prstDash/>
                    </a:ln>
                  </pic:spPr>
                </pic:pic>
              </a:graphicData>
            </a:graphic>
          </wp:inline>
        </w:drawing>
      </w:r>
    </w:p>
    <w:p w14:paraId="1E9DFA10" w14:textId="77777777" w:rsidR="00B94AC5" w:rsidRDefault="00B94AC5"/>
    <w:p w14:paraId="1E9DFA13" w14:textId="0B5B7ABE" w:rsidR="00B94AC5" w:rsidRDefault="00F3295C">
      <w:r>
        <w:rPr>
          <w:noProof/>
          <w:color w:val="0000FF"/>
          <w:u w:val="single"/>
        </w:rPr>
        <w:lastRenderedPageBreak/>
        <w:drawing>
          <wp:inline distT="0" distB="0" distL="0" distR="0" wp14:anchorId="1E9DFA0D" wp14:editId="372596AC">
            <wp:extent cx="5781675" cy="7515225"/>
            <wp:effectExtent l="0" t="0" r="9525" b="9525"/>
            <wp:docPr id="37810081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82007" cy="7515657"/>
                    </a:xfrm>
                    <a:prstGeom prst="rect">
                      <a:avLst/>
                    </a:prstGeom>
                    <a:noFill/>
                    <a:ln>
                      <a:noFill/>
                      <a:prstDash/>
                    </a:ln>
                  </pic:spPr>
                </pic:pic>
              </a:graphicData>
            </a:graphic>
          </wp:inline>
        </w:drawing>
      </w:r>
    </w:p>
    <w:p w14:paraId="1E9DFA14" w14:textId="77777777" w:rsidR="00B94AC5" w:rsidRDefault="00B94AC5"/>
    <w:p w14:paraId="1E9DFA15" w14:textId="77777777" w:rsidR="00B94AC5" w:rsidRDefault="00F3295C">
      <w:r>
        <w:rPr>
          <w:noProof/>
          <w:color w:val="0000FF"/>
          <w:u w:val="single"/>
        </w:rPr>
        <w:lastRenderedPageBreak/>
        <w:drawing>
          <wp:inline distT="0" distB="0" distL="0" distR="0" wp14:anchorId="1E9DFA0F" wp14:editId="42058FE5">
            <wp:extent cx="5600278" cy="8077200"/>
            <wp:effectExtent l="0" t="0" r="635" b="0"/>
            <wp:docPr id="339975310" name="Picture 1" descr="A poster with text and image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14539" cy="8097768"/>
                    </a:xfrm>
                    <a:prstGeom prst="rect">
                      <a:avLst/>
                    </a:prstGeom>
                    <a:noFill/>
                    <a:ln>
                      <a:noFill/>
                      <a:prstDash/>
                    </a:ln>
                  </pic:spPr>
                </pic:pic>
              </a:graphicData>
            </a:graphic>
          </wp:inline>
        </w:drawing>
      </w:r>
    </w:p>
    <w:p w14:paraId="1E9DFA16" w14:textId="77777777" w:rsidR="00B94AC5" w:rsidRDefault="00B94AC5"/>
    <w:p w14:paraId="386CDF3A" w14:textId="77777777" w:rsidR="004504C6" w:rsidRDefault="004504C6"/>
    <w:p w14:paraId="1E9DFA19" w14:textId="77777777" w:rsidR="00B94AC5" w:rsidRPr="00607982" w:rsidRDefault="00B724BC">
      <w:pPr>
        <w:rPr>
          <w:b/>
          <w:bCs/>
          <w:sz w:val="32"/>
          <w:szCs w:val="32"/>
        </w:rPr>
      </w:pPr>
      <w:hyperlink r:id="rId12" w:history="1">
        <w:r w:rsidR="00F3295C" w:rsidRPr="00607982">
          <w:rPr>
            <w:rStyle w:val="Hyperlink"/>
            <w:b/>
            <w:bCs/>
            <w:sz w:val="32"/>
            <w:szCs w:val="32"/>
            <w:shd w:val="clear" w:color="auto" w:fill="FFFF00"/>
          </w:rPr>
          <w:t>Teenage School Holiday Program | City of Casey</w:t>
        </w:r>
      </w:hyperlink>
    </w:p>
    <w:p w14:paraId="1E9DFA1A" w14:textId="77777777" w:rsidR="00B94AC5" w:rsidRDefault="00F3295C">
      <w:r>
        <w:rPr>
          <w:noProof/>
          <w:color w:val="0000FF"/>
          <w:u w:val="single"/>
        </w:rPr>
        <w:drawing>
          <wp:inline distT="0" distB="0" distL="0" distR="0" wp14:anchorId="1E9DFA11" wp14:editId="1E9DFA12">
            <wp:extent cx="5731514" cy="6779891"/>
            <wp:effectExtent l="0" t="0" r="2536" b="1909"/>
            <wp:docPr id="90473142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31514" cy="6779891"/>
                    </a:xfrm>
                    <a:prstGeom prst="rect">
                      <a:avLst/>
                    </a:prstGeom>
                    <a:noFill/>
                    <a:ln>
                      <a:noFill/>
                      <a:prstDash/>
                    </a:ln>
                  </pic:spPr>
                </pic:pic>
              </a:graphicData>
            </a:graphic>
          </wp:inline>
        </w:drawing>
      </w:r>
    </w:p>
    <w:p w14:paraId="1E9DFA1B" w14:textId="77777777" w:rsidR="00B94AC5" w:rsidRDefault="00B94AC5"/>
    <w:p w14:paraId="1E9DFA1C" w14:textId="77777777" w:rsidR="00B94AC5" w:rsidRDefault="00B94AC5"/>
    <w:p w14:paraId="1E9DFA1D" w14:textId="77777777" w:rsidR="00B94AC5" w:rsidRDefault="00B94AC5"/>
    <w:p w14:paraId="1E9DFA1E" w14:textId="77777777" w:rsidR="00B94AC5" w:rsidRDefault="00B94AC5"/>
    <w:p w14:paraId="1E9DFA1F" w14:textId="77777777" w:rsidR="00B94AC5" w:rsidRDefault="00B94AC5"/>
    <w:p w14:paraId="1E9DFA20" w14:textId="77777777" w:rsidR="00B94AC5" w:rsidRDefault="00F3295C">
      <w:r>
        <w:rPr>
          <w:noProof/>
          <w:color w:val="0000FF"/>
          <w:u w:val="single"/>
        </w:rPr>
        <w:lastRenderedPageBreak/>
        <w:drawing>
          <wp:inline distT="0" distB="0" distL="0" distR="0" wp14:anchorId="1E9DFA13" wp14:editId="1E9DFA14">
            <wp:extent cx="5731514" cy="6837682"/>
            <wp:effectExtent l="0" t="0" r="2536" b="1268"/>
            <wp:docPr id="1533050221" name="Picture 1"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31514" cy="6837682"/>
                    </a:xfrm>
                    <a:prstGeom prst="rect">
                      <a:avLst/>
                    </a:prstGeom>
                    <a:noFill/>
                    <a:ln>
                      <a:noFill/>
                      <a:prstDash/>
                    </a:ln>
                  </pic:spPr>
                </pic:pic>
              </a:graphicData>
            </a:graphic>
          </wp:inline>
        </w:drawing>
      </w:r>
      <w:r>
        <w:rPr>
          <w:noProof/>
          <w:color w:val="0000FF"/>
          <w:u w:val="single"/>
        </w:rPr>
        <w:lastRenderedPageBreak/>
        <w:drawing>
          <wp:inline distT="0" distB="0" distL="0" distR="0" wp14:anchorId="1E9DFA15" wp14:editId="1E9DFA16">
            <wp:extent cx="5731514" cy="6732269"/>
            <wp:effectExtent l="0" t="0" r="2536" b="0"/>
            <wp:docPr id="2005351134" name="Picture 1"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4" cy="6732269"/>
                    </a:xfrm>
                    <a:prstGeom prst="rect">
                      <a:avLst/>
                    </a:prstGeom>
                    <a:noFill/>
                    <a:ln>
                      <a:noFill/>
                      <a:prstDash/>
                    </a:ln>
                  </pic:spPr>
                </pic:pic>
              </a:graphicData>
            </a:graphic>
          </wp:inline>
        </w:drawing>
      </w:r>
    </w:p>
    <w:p w14:paraId="1E9DFA21" w14:textId="77777777" w:rsidR="00B94AC5" w:rsidRDefault="00B94AC5"/>
    <w:p w14:paraId="1E9DFA22" w14:textId="77777777" w:rsidR="00B94AC5" w:rsidRDefault="00B94AC5"/>
    <w:p w14:paraId="1E9DFA23" w14:textId="77777777" w:rsidR="00B94AC5" w:rsidRDefault="00B94AC5"/>
    <w:p w14:paraId="1E9DFA24" w14:textId="77777777" w:rsidR="00B94AC5" w:rsidRDefault="00B94AC5"/>
    <w:p w14:paraId="1E9DFA25" w14:textId="77777777" w:rsidR="00B94AC5" w:rsidRDefault="00F3295C">
      <w:pPr>
        <w:tabs>
          <w:tab w:val="left" w:pos="2025"/>
        </w:tabs>
      </w:pPr>
      <w:r>
        <w:tab/>
      </w:r>
    </w:p>
    <w:p w14:paraId="1E9DFA27" w14:textId="77777777" w:rsidR="00B94AC5" w:rsidRDefault="00B94AC5">
      <w:pPr>
        <w:tabs>
          <w:tab w:val="left" w:pos="2025"/>
        </w:tabs>
      </w:pPr>
    </w:p>
    <w:p w14:paraId="1E9DFA28" w14:textId="77777777" w:rsidR="00B94AC5" w:rsidRDefault="00F3295C">
      <w:pPr>
        <w:tabs>
          <w:tab w:val="left" w:pos="2025"/>
        </w:tabs>
      </w:pPr>
      <w:r>
        <w:rPr>
          <w:noProof/>
        </w:rPr>
        <w:lastRenderedPageBreak/>
        <w:drawing>
          <wp:inline distT="0" distB="0" distL="0" distR="0" wp14:anchorId="1E9DFA17" wp14:editId="1E9DFA18">
            <wp:extent cx="5731514" cy="6892290"/>
            <wp:effectExtent l="0" t="0" r="2536" b="3810"/>
            <wp:docPr id="12201662" name="Picture 1" descr="A screenshot of a web pag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31514" cy="6892290"/>
                    </a:xfrm>
                    <a:prstGeom prst="rect">
                      <a:avLst/>
                    </a:prstGeom>
                    <a:noFill/>
                    <a:ln>
                      <a:noFill/>
                      <a:prstDash/>
                    </a:ln>
                  </pic:spPr>
                </pic:pic>
              </a:graphicData>
            </a:graphic>
          </wp:inline>
        </w:drawing>
      </w:r>
    </w:p>
    <w:p w14:paraId="1E9DFA29" w14:textId="77777777" w:rsidR="00B94AC5" w:rsidRDefault="00B94AC5">
      <w:pPr>
        <w:tabs>
          <w:tab w:val="left" w:pos="2025"/>
        </w:tabs>
      </w:pPr>
    </w:p>
    <w:p w14:paraId="1E9DFA2A" w14:textId="77777777" w:rsidR="00B94AC5" w:rsidRDefault="00F3295C">
      <w:pPr>
        <w:tabs>
          <w:tab w:val="left" w:pos="2025"/>
        </w:tabs>
      </w:pPr>
      <w:r>
        <w:rPr>
          <w:noProof/>
        </w:rPr>
        <w:lastRenderedPageBreak/>
        <w:drawing>
          <wp:inline distT="0" distB="0" distL="0" distR="0" wp14:anchorId="1E9DFA19" wp14:editId="1E9DFA1A">
            <wp:extent cx="5731514" cy="3536313"/>
            <wp:effectExtent l="0" t="0" r="2536" b="6987"/>
            <wp:docPr id="1397941336"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731514" cy="3536313"/>
                    </a:xfrm>
                    <a:prstGeom prst="rect">
                      <a:avLst/>
                    </a:prstGeom>
                    <a:noFill/>
                    <a:ln>
                      <a:noFill/>
                      <a:prstDash/>
                    </a:ln>
                  </pic:spPr>
                </pic:pic>
              </a:graphicData>
            </a:graphic>
          </wp:inline>
        </w:drawing>
      </w:r>
    </w:p>
    <w:p w14:paraId="1E9DFA2B" w14:textId="77777777" w:rsidR="00B94AC5" w:rsidRDefault="00B94AC5">
      <w:pPr>
        <w:tabs>
          <w:tab w:val="left" w:pos="2025"/>
        </w:tabs>
      </w:pPr>
    </w:p>
    <w:p w14:paraId="1E9DFA2C" w14:textId="77777777" w:rsidR="00B94AC5" w:rsidRDefault="00B94AC5">
      <w:pPr>
        <w:tabs>
          <w:tab w:val="left" w:pos="2025"/>
        </w:tabs>
      </w:pPr>
    </w:p>
    <w:p w14:paraId="1E9DFA2D" w14:textId="77777777" w:rsidR="00B94AC5" w:rsidRDefault="00B94AC5">
      <w:pPr>
        <w:tabs>
          <w:tab w:val="left" w:pos="2025"/>
        </w:tabs>
      </w:pPr>
    </w:p>
    <w:p w14:paraId="1E9DFA2E" w14:textId="77777777" w:rsidR="00B94AC5" w:rsidRDefault="00B94AC5">
      <w:pPr>
        <w:tabs>
          <w:tab w:val="left" w:pos="2025"/>
        </w:tabs>
      </w:pPr>
    </w:p>
    <w:p w14:paraId="1E9DFA2F" w14:textId="77777777" w:rsidR="00B94AC5" w:rsidRDefault="00B94AC5">
      <w:pPr>
        <w:tabs>
          <w:tab w:val="left" w:pos="2025"/>
        </w:tabs>
      </w:pPr>
    </w:p>
    <w:p w14:paraId="1E9DFA30" w14:textId="77777777" w:rsidR="00B94AC5" w:rsidRDefault="00B94AC5">
      <w:pPr>
        <w:tabs>
          <w:tab w:val="left" w:pos="2025"/>
        </w:tabs>
      </w:pPr>
    </w:p>
    <w:p w14:paraId="1E9DFA31" w14:textId="77777777" w:rsidR="00B94AC5" w:rsidRDefault="00B94AC5">
      <w:pPr>
        <w:tabs>
          <w:tab w:val="left" w:pos="2025"/>
        </w:tabs>
      </w:pPr>
    </w:p>
    <w:p w14:paraId="1E9DFA32" w14:textId="77777777" w:rsidR="00B94AC5" w:rsidRDefault="00B94AC5">
      <w:pPr>
        <w:tabs>
          <w:tab w:val="left" w:pos="2025"/>
        </w:tabs>
      </w:pPr>
    </w:p>
    <w:p w14:paraId="1E9DFA33" w14:textId="77777777" w:rsidR="00B94AC5" w:rsidRDefault="00B94AC5">
      <w:pPr>
        <w:tabs>
          <w:tab w:val="left" w:pos="2025"/>
        </w:tabs>
      </w:pPr>
    </w:p>
    <w:p w14:paraId="1E9DFA34" w14:textId="77777777" w:rsidR="00B94AC5" w:rsidRDefault="00B94AC5">
      <w:pPr>
        <w:tabs>
          <w:tab w:val="left" w:pos="2025"/>
        </w:tabs>
      </w:pPr>
    </w:p>
    <w:p w14:paraId="1E9DFA35" w14:textId="77777777" w:rsidR="00B94AC5" w:rsidRDefault="00B94AC5">
      <w:pPr>
        <w:tabs>
          <w:tab w:val="left" w:pos="2025"/>
        </w:tabs>
      </w:pPr>
    </w:p>
    <w:p w14:paraId="1E9DFA36" w14:textId="77777777" w:rsidR="00B94AC5" w:rsidRDefault="00B94AC5">
      <w:pPr>
        <w:tabs>
          <w:tab w:val="left" w:pos="2025"/>
        </w:tabs>
      </w:pPr>
    </w:p>
    <w:p w14:paraId="1E9DFA37" w14:textId="77777777" w:rsidR="00B94AC5" w:rsidRDefault="00B94AC5">
      <w:pPr>
        <w:tabs>
          <w:tab w:val="left" w:pos="2025"/>
        </w:tabs>
      </w:pPr>
    </w:p>
    <w:p w14:paraId="1E9DFA38" w14:textId="77777777" w:rsidR="00B94AC5" w:rsidRDefault="00B94AC5">
      <w:pPr>
        <w:tabs>
          <w:tab w:val="left" w:pos="2025"/>
        </w:tabs>
      </w:pPr>
    </w:p>
    <w:p w14:paraId="1E9DFA39" w14:textId="77777777" w:rsidR="00B94AC5" w:rsidRDefault="00B94AC5">
      <w:pPr>
        <w:tabs>
          <w:tab w:val="left" w:pos="2025"/>
        </w:tabs>
      </w:pPr>
    </w:p>
    <w:p w14:paraId="1E9DFA3A" w14:textId="77777777" w:rsidR="00B94AC5" w:rsidRDefault="00B94AC5">
      <w:pPr>
        <w:tabs>
          <w:tab w:val="left" w:pos="2025"/>
        </w:tabs>
      </w:pPr>
    </w:p>
    <w:p w14:paraId="1E9DFA3B" w14:textId="77777777" w:rsidR="00B94AC5" w:rsidRPr="00607982" w:rsidRDefault="00F3295C">
      <w:pPr>
        <w:rPr>
          <w:b/>
          <w:bCs/>
          <w:sz w:val="32"/>
          <w:szCs w:val="32"/>
        </w:rPr>
      </w:pPr>
      <w:r w:rsidRPr="00607982">
        <w:rPr>
          <w:b/>
          <w:bCs/>
          <w:sz w:val="32"/>
          <w:szCs w:val="32"/>
          <w:shd w:val="clear" w:color="auto" w:fill="FFFF00"/>
        </w:rPr>
        <w:lastRenderedPageBreak/>
        <w:t>Merinda Park School Holiday program</w:t>
      </w:r>
      <w:r w:rsidRPr="00607982">
        <w:rPr>
          <w:b/>
          <w:bCs/>
          <w:sz w:val="32"/>
          <w:szCs w:val="32"/>
        </w:rPr>
        <w:t xml:space="preserve"> </w:t>
      </w:r>
    </w:p>
    <w:p w14:paraId="1E9DFA3C" w14:textId="77777777" w:rsidR="00B94AC5" w:rsidRDefault="00B724BC">
      <w:hyperlink r:id="rId18" w:history="1">
        <w:r w:rsidR="00F3295C">
          <w:rPr>
            <w:rStyle w:val="Hyperlink"/>
          </w:rPr>
          <w:t>School Holiday Program | MPLCC</w:t>
        </w:r>
      </w:hyperlink>
    </w:p>
    <w:p w14:paraId="1E9DFA3D" w14:textId="77777777" w:rsidR="00B94AC5" w:rsidRDefault="00F3295C">
      <w:r>
        <w:rPr>
          <w:noProof/>
          <w:color w:val="0000FF"/>
          <w:u w:val="single"/>
        </w:rPr>
        <w:drawing>
          <wp:inline distT="0" distB="0" distL="0" distR="0" wp14:anchorId="1E9DFA1B" wp14:editId="1E9DFA1C">
            <wp:extent cx="5260954" cy="2202652"/>
            <wp:effectExtent l="0" t="0" r="0" b="7148"/>
            <wp:docPr id="201792755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60954" cy="2202652"/>
                    </a:xfrm>
                    <a:prstGeom prst="rect">
                      <a:avLst/>
                    </a:prstGeom>
                    <a:noFill/>
                    <a:ln>
                      <a:noFill/>
                      <a:prstDash/>
                    </a:ln>
                  </pic:spPr>
                </pic:pic>
              </a:graphicData>
            </a:graphic>
          </wp:inline>
        </w:drawing>
      </w:r>
    </w:p>
    <w:p w14:paraId="1E9DFA3E" w14:textId="77777777" w:rsidR="00B94AC5" w:rsidRDefault="00F3295C">
      <w:r>
        <w:rPr>
          <w:noProof/>
          <w:color w:val="0000FF"/>
          <w:u w:val="single"/>
        </w:rPr>
        <w:drawing>
          <wp:inline distT="0" distB="0" distL="0" distR="0" wp14:anchorId="1E9DFA1D" wp14:editId="1E9DFA1E">
            <wp:extent cx="1144005" cy="1578437"/>
            <wp:effectExtent l="0" t="0" r="0" b="2713"/>
            <wp:docPr id="2134296342" name="Picture 1" descr="A picnic basket with flowers on i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144005" cy="1578437"/>
                    </a:xfrm>
                    <a:prstGeom prst="rect">
                      <a:avLst/>
                    </a:prstGeom>
                    <a:noFill/>
                    <a:ln>
                      <a:noFill/>
                      <a:prstDash/>
                    </a:ln>
                  </pic:spPr>
                </pic:pic>
              </a:graphicData>
            </a:graphic>
          </wp:inline>
        </w:drawing>
      </w:r>
    </w:p>
    <w:p w14:paraId="58CDFE37" w14:textId="59D3EB4B" w:rsidR="00AE1789" w:rsidRDefault="00F3295C">
      <w:r>
        <w:rPr>
          <w:noProof/>
          <w:color w:val="0000FF"/>
          <w:u w:val="single"/>
        </w:rPr>
        <w:drawing>
          <wp:inline distT="0" distB="0" distL="0" distR="0" wp14:anchorId="1E9DFA1F" wp14:editId="1E9DFA20">
            <wp:extent cx="5731514" cy="3711577"/>
            <wp:effectExtent l="0" t="0" r="2536" b="3173"/>
            <wp:docPr id="72457298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4" cy="3711577"/>
                    </a:xfrm>
                    <a:prstGeom prst="rect">
                      <a:avLst/>
                    </a:prstGeom>
                    <a:noFill/>
                    <a:ln>
                      <a:noFill/>
                      <a:prstDash/>
                    </a:ln>
                  </pic:spPr>
                </pic:pic>
              </a:graphicData>
            </a:graphic>
          </wp:inline>
        </w:drawing>
      </w:r>
      <w:r w:rsidR="00706612">
        <w:t xml:space="preserve"> </w:t>
      </w:r>
    </w:p>
    <w:p w14:paraId="52C33BA7" w14:textId="17401ABC" w:rsidR="00706612" w:rsidRPr="00607982" w:rsidRDefault="00706612">
      <w:pPr>
        <w:rPr>
          <w:b/>
          <w:bCs/>
          <w:sz w:val="32"/>
          <w:szCs w:val="32"/>
        </w:rPr>
      </w:pPr>
      <w:r w:rsidRPr="00607982">
        <w:rPr>
          <w:b/>
          <w:bCs/>
          <w:sz w:val="32"/>
          <w:szCs w:val="32"/>
          <w:highlight w:val="yellow"/>
        </w:rPr>
        <w:lastRenderedPageBreak/>
        <w:t xml:space="preserve">Hampton Park </w:t>
      </w:r>
      <w:r w:rsidR="00FA7B6C">
        <w:rPr>
          <w:b/>
          <w:bCs/>
          <w:sz w:val="32"/>
          <w:szCs w:val="32"/>
          <w:highlight w:val="yellow"/>
        </w:rPr>
        <w:t>C</w:t>
      </w:r>
      <w:r w:rsidRPr="00607982">
        <w:rPr>
          <w:b/>
          <w:bCs/>
          <w:sz w:val="32"/>
          <w:szCs w:val="32"/>
          <w:highlight w:val="yellow"/>
        </w:rPr>
        <w:t>ommunity Centre</w:t>
      </w:r>
      <w:r w:rsidRPr="00607982">
        <w:rPr>
          <w:b/>
          <w:bCs/>
          <w:sz w:val="32"/>
          <w:szCs w:val="32"/>
        </w:rPr>
        <w:t xml:space="preserve"> </w:t>
      </w:r>
    </w:p>
    <w:p w14:paraId="78268DC8" w14:textId="35D9813A" w:rsidR="00A55892" w:rsidRDefault="00B724BC" w:rsidP="00A55892">
      <w:hyperlink r:id="rId22" w:history="1">
        <w:r w:rsidR="00D34951">
          <w:rPr>
            <w:rStyle w:val="Hyperlink"/>
          </w:rPr>
          <w:t xml:space="preserve">Vacation Care </w:t>
        </w:r>
        <w:bookmarkStart w:id="0" w:name="_Hlt193452026"/>
        <w:bookmarkStart w:id="1" w:name="_Hlt193452027"/>
        <w:r w:rsidR="00D34951">
          <w:rPr>
            <w:rStyle w:val="Hyperlink"/>
          </w:rPr>
          <w:t>P</w:t>
        </w:r>
        <w:bookmarkStart w:id="2" w:name="_Hlt193447055"/>
        <w:bookmarkStart w:id="3" w:name="_Hlt193447056"/>
        <w:bookmarkEnd w:id="0"/>
        <w:bookmarkEnd w:id="1"/>
        <w:r w:rsidR="00D34951">
          <w:rPr>
            <w:rStyle w:val="Hyperlink"/>
          </w:rPr>
          <w:t>r</w:t>
        </w:r>
        <w:bookmarkEnd w:id="2"/>
        <w:bookmarkEnd w:id="3"/>
        <w:r w:rsidR="00D34951">
          <w:rPr>
            <w:rStyle w:val="Hyperlink"/>
          </w:rPr>
          <w:t>ograms</w:t>
        </w:r>
      </w:hyperlink>
    </w:p>
    <w:p w14:paraId="33C77A41" w14:textId="1CA77930" w:rsidR="00D34951" w:rsidRPr="00A55892" w:rsidRDefault="00B724BC">
      <w:hyperlink r:id="rId23" w:history="1">
        <w:r w:rsidR="00A55892" w:rsidRPr="00CB795F">
          <w:rPr>
            <w:color w:val="0000FF"/>
            <w:u w:val="single"/>
          </w:rPr>
          <w:t>What's On</w:t>
        </w:r>
      </w:hyperlink>
    </w:p>
    <w:p w14:paraId="121B85A8" w14:textId="02890EA7" w:rsidR="00AE1789" w:rsidRDefault="00AE1789">
      <w:r w:rsidRPr="00AE1789">
        <w:rPr>
          <w:noProof/>
        </w:rPr>
        <w:drawing>
          <wp:inline distT="0" distB="0" distL="0" distR="0" wp14:anchorId="5F03BF22" wp14:editId="40BBADBF">
            <wp:extent cx="5731510" cy="3994150"/>
            <wp:effectExtent l="0" t="0" r="2540" b="6350"/>
            <wp:docPr id="1102571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71558" name=""/>
                    <pic:cNvPicPr/>
                  </pic:nvPicPr>
                  <pic:blipFill>
                    <a:blip r:embed="rId24"/>
                    <a:stretch>
                      <a:fillRect/>
                    </a:stretch>
                  </pic:blipFill>
                  <pic:spPr>
                    <a:xfrm>
                      <a:off x="0" y="0"/>
                      <a:ext cx="5731510" cy="3994150"/>
                    </a:xfrm>
                    <a:prstGeom prst="rect">
                      <a:avLst/>
                    </a:prstGeom>
                  </pic:spPr>
                </pic:pic>
              </a:graphicData>
            </a:graphic>
          </wp:inline>
        </w:drawing>
      </w:r>
    </w:p>
    <w:p w14:paraId="1E9DFA42" w14:textId="77777777" w:rsidR="00B94AC5" w:rsidRDefault="00F3295C">
      <w:pPr>
        <w:spacing w:after="0" w:line="240" w:lineRule="auto"/>
        <w:textAlignment w:val="baseline"/>
        <w:outlineLvl w:val="0"/>
      </w:pPr>
      <w:r>
        <w:rPr>
          <w:rFonts w:eastAsia="Times New Roman" w:cs="Arial"/>
          <w:b/>
          <w:bCs/>
          <w:color w:val="000000"/>
          <w:sz w:val="20"/>
          <w:szCs w:val="20"/>
        </w:rPr>
        <w:t>Fees.</w:t>
      </w:r>
    </w:p>
    <w:p w14:paraId="1E9DFA43" w14:textId="77777777" w:rsidR="00B94AC5" w:rsidRDefault="00F3295C">
      <w:pPr>
        <w:spacing w:after="0" w:line="240" w:lineRule="auto"/>
        <w:textAlignment w:val="baseline"/>
        <w:rPr>
          <w:rFonts w:eastAsia="Times New Roman" w:cs="Arial"/>
          <w:color w:val="000000"/>
          <w:kern w:val="0"/>
          <w:sz w:val="20"/>
          <w:szCs w:val="20"/>
        </w:rPr>
      </w:pPr>
      <w:r>
        <w:rPr>
          <w:rFonts w:eastAsia="Times New Roman" w:cs="Arial"/>
          <w:color w:val="000000"/>
          <w:kern w:val="0"/>
          <w:sz w:val="20"/>
          <w:szCs w:val="20"/>
        </w:rPr>
        <w:t xml:space="preserve">As a </w:t>
      </w:r>
      <w:proofErr w:type="gramStart"/>
      <w:r>
        <w:rPr>
          <w:rFonts w:eastAsia="Times New Roman" w:cs="Arial"/>
          <w:color w:val="000000"/>
          <w:kern w:val="0"/>
          <w:sz w:val="20"/>
          <w:szCs w:val="20"/>
        </w:rPr>
        <w:t>Not for Profit</w:t>
      </w:r>
      <w:proofErr w:type="gramEnd"/>
      <w:r>
        <w:rPr>
          <w:rFonts w:eastAsia="Times New Roman" w:cs="Arial"/>
          <w:color w:val="000000"/>
          <w:kern w:val="0"/>
          <w:sz w:val="20"/>
          <w:szCs w:val="20"/>
        </w:rPr>
        <w:t xml:space="preserve"> Community Centre, we are proud to offer some of the lowest rates in the City of Casey and the Cardinia Shire.</w:t>
      </w:r>
    </w:p>
    <w:p w14:paraId="1E9DFA44" w14:textId="77777777" w:rsidR="00B94AC5" w:rsidRDefault="00F3295C">
      <w:pPr>
        <w:spacing w:after="0" w:line="240" w:lineRule="auto"/>
        <w:textAlignment w:val="baseline"/>
      </w:pPr>
      <w:r>
        <w:rPr>
          <w:rFonts w:ascii="Arial" w:eastAsia="Times New Roman" w:hAnsi="Arial" w:cs="Arial"/>
          <w:color w:val="000000"/>
          <w:kern w:val="0"/>
          <w:sz w:val="20"/>
          <w:szCs w:val="20"/>
        </w:rPr>
        <w:t>​​​</w:t>
      </w:r>
    </w:p>
    <w:p w14:paraId="1E9DFA45" w14:textId="77777777" w:rsidR="00B94AC5" w:rsidRDefault="00F3295C">
      <w:pPr>
        <w:spacing w:after="0" w:line="240" w:lineRule="auto"/>
        <w:textAlignment w:val="baseline"/>
        <w:rPr>
          <w:rFonts w:eastAsia="Times New Roman" w:cs="Arial"/>
          <w:color w:val="000000"/>
          <w:kern w:val="0"/>
          <w:sz w:val="20"/>
          <w:szCs w:val="20"/>
        </w:rPr>
      </w:pPr>
      <w:r>
        <w:rPr>
          <w:rFonts w:eastAsia="Times New Roman" w:cs="Arial"/>
          <w:color w:val="000000"/>
          <w:kern w:val="0"/>
          <w:sz w:val="20"/>
          <w:szCs w:val="20"/>
        </w:rPr>
        <w:t>All families eligible for CCS can claim their percentage for the entire daily fee,</w:t>
      </w:r>
    </w:p>
    <w:p w14:paraId="1E9DFA46" w14:textId="77777777" w:rsidR="00B94AC5" w:rsidRDefault="00F3295C">
      <w:pPr>
        <w:spacing w:after="0" w:line="240" w:lineRule="auto"/>
        <w:textAlignment w:val="baseline"/>
        <w:rPr>
          <w:rFonts w:eastAsia="Times New Roman" w:cs="Arial"/>
          <w:color w:val="000000"/>
          <w:kern w:val="0"/>
          <w:sz w:val="20"/>
          <w:szCs w:val="20"/>
        </w:rPr>
      </w:pPr>
      <w:proofErr w:type="spellStart"/>
      <w:r>
        <w:rPr>
          <w:rFonts w:eastAsia="Times New Roman" w:cs="Arial"/>
          <w:color w:val="000000"/>
          <w:kern w:val="0"/>
          <w:sz w:val="20"/>
          <w:szCs w:val="20"/>
        </w:rPr>
        <w:t>eg.</w:t>
      </w:r>
      <w:proofErr w:type="spellEnd"/>
      <w:r>
        <w:rPr>
          <w:rFonts w:eastAsia="Times New Roman" w:cs="Arial"/>
          <w:color w:val="000000"/>
          <w:kern w:val="0"/>
          <w:sz w:val="20"/>
          <w:szCs w:val="20"/>
        </w:rPr>
        <w:t xml:space="preserve"> Standard day is $67, plus excursion. If you have a 90% </w:t>
      </w:r>
      <w:proofErr w:type="gramStart"/>
      <w:r>
        <w:rPr>
          <w:rFonts w:eastAsia="Times New Roman" w:cs="Arial"/>
          <w:color w:val="000000"/>
          <w:kern w:val="0"/>
          <w:sz w:val="20"/>
          <w:szCs w:val="20"/>
        </w:rPr>
        <w:t>CCS</w:t>
      </w:r>
      <w:proofErr w:type="gramEnd"/>
      <w:r>
        <w:rPr>
          <w:rFonts w:eastAsia="Times New Roman" w:cs="Arial"/>
          <w:color w:val="000000"/>
          <w:kern w:val="0"/>
          <w:sz w:val="20"/>
          <w:szCs w:val="20"/>
        </w:rPr>
        <w:t xml:space="preserve"> you will pay approximately $9.68. </w:t>
      </w:r>
      <w:proofErr w:type="spellStart"/>
      <w:r>
        <w:rPr>
          <w:rFonts w:eastAsia="Times New Roman" w:cs="Arial"/>
          <w:color w:val="000000"/>
          <w:kern w:val="0"/>
          <w:sz w:val="20"/>
          <w:szCs w:val="20"/>
        </w:rPr>
        <w:t>Totaling</w:t>
      </w:r>
      <w:proofErr w:type="spellEnd"/>
      <w:r>
        <w:rPr>
          <w:rFonts w:eastAsia="Times New Roman" w:cs="Arial"/>
          <w:color w:val="000000"/>
          <w:kern w:val="0"/>
          <w:sz w:val="20"/>
          <w:szCs w:val="20"/>
        </w:rPr>
        <w:t xml:space="preserve"> 69% =$23 out of pocket</w:t>
      </w:r>
    </w:p>
    <w:p w14:paraId="1E9DFA47" w14:textId="77777777" w:rsidR="00B94AC5" w:rsidRDefault="00F3295C">
      <w:pPr>
        <w:spacing w:after="0" w:line="240" w:lineRule="auto"/>
        <w:textAlignment w:val="baseline"/>
      </w:pPr>
      <w:r>
        <w:rPr>
          <w:rFonts w:ascii="Arial" w:eastAsia="Times New Roman" w:hAnsi="Arial" w:cs="Arial"/>
          <w:color w:val="000000"/>
          <w:kern w:val="0"/>
          <w:sz w:val="20"/>
          <w:szCs w:val="20"/>
        </w:rPr>
        <w:t>​</w:t>
      </w:r>
    </w:p>
    <w:p w14:paraId="1E9DFA48" w14:textId="77777777" w:rsidR="00B94AC5" w:rsidRDefault="00F3295C">
      <w:pPr>
        <w:spacing w:after="0" w:line="240" w:lineRule="auto"/>
        <w:textAlignment w:val="baseline"/>
        <w:rPr>
          <w:rFonts w:eastAsia="Times New Roman" w:cs="Arial"/>
          <w:color w:val="000000"/>
          <w:kern w:val="0"/>
          <w:sz w:val="20"/>
          <w:szCs w:val="20"/>
        </w:rPr>
      </w:pPr>
      <w:r>
        <w:rPr>
          <w:rFonts w:eastAsia="Times New Roman" w:cs="Arial"/>
          <w:color w:val="000000"/>
          <w:kern w:val="0"/>
          <w:sz w:val="20"/>
          <w:szCs w:val="20"/>
        </w:rPr>
        <w:t>Merinda Park is happy to assist with any enquiries. </w:t>
      </w:r>
    </w:p>
    <w:p w14:paraId="1E9DFA49" w14:textId="77777777" w:rsidR="00B94AC5" w:rsidRDefault="00F3295C">
      <w:pPr>
        <w:spacing w:after="0" w:line="240" w:lineRule="auto"/>
        <w:textAlignment w:val="baseline"/>
        <w:outlineLvl w:val="2"/>
      </w:pPr>
      <w:r>
        <w:rPr>
          <w:rFonts w:ascii="Arial" w:eastAsia="Times New Roman" w:hAnsi="Arial" w:cs="Arial"/>
          <w:b/>
          <w:bCs/>
          <w:color w:val="000000"/>
          <w:kern w:val="0"/>
          <w:sz w:val="20"/>
          <w:szCs w:val="20"/>
        </w:rPr>
        <w:t>​</w:t>
      </w:r>
      <w:proofErr w:type="spellStart"/>
      <w:r>
        <w:rPr>
          <w:rFonts w:eastAsia="Times New Roman" w:cs="Arial"/>
          <w:b/>
          <w:bCs/>
          <w:color w:val="000000"/>
          <w:kern w:val="0"/>
          <w:sz w:val="20"/>
          <w:szCs w:val="20"/>
        </w:rPr>
        <w:t>Enroll</w:t>
      </w:r>
      <w:proofErr w:type="spellEnd"/>
      <w:r>
        <w:rPr>
          <w:rFonts w:eastAsia="Times New Roman" w:cs="Arial"/>
          <w:b/>
          <w:bCs/>
          <w:color w:val="000000"/>
          <w:kern w:val="0"/>
          <w:sz w:val="20"/>
          <w:szCs w:val="20"/>
        </w:rPr>
        <w:t xml:space="preserve"> Now - call us on</w:t>
      </w:r>
      <w:r>
        <w:rPr>
          <w:rFonts w:eastAsia="Times New Roman" w:cs="EB Garamond"/>
          <w:b/>
          <w:bCs/>
          <w:color w:val="000000"/>
          <w:kern w:val="0"/>
          <w:sz w:val="20"/>
          <w:szCs w:val="20"/>
        </w:rPr>
        <w:t> </w:t>
      </w:r>
      <w:hyperlink r:id="rId25" w:history="1">
        <w:r>
          <w:rPr>
            <w:rFonts w:eastAsia="Times New Roman" w:cs="Arial"/>
            <w:b/>
            <w:bCs/>
            <w:color w:val="0000FF"/>
            <w:kern w:val="0"/>
            <w:sz w:val="20"/>
            <w:szCs w:val="20"/>
            <w:u w:val="single"/>
          </w:rPr>
          <w:t>5996 9056</w:t>
        </w:r>
      </w:hyperlink>
    </w:p>
    <w:p w14:paraId="1E9DFA4A" w14:textId="77777777" w:rsidR="00B94AC5" w:rsidRDefault="00B94AC5">
      <w:pPr>
        <w:rPr>
          <w:sz w:val="20"/>
          <w:szCs w:val="20"/>
        </w:rPr>
      </w:pPr>
    </w:p>
    <w:p w14:paraId="3B7A3397" w14:textId="77777777" w:rsidR="00B11EA3" w:rsidRDefault="00B11EA3"/>
    <w:p w14:paraId="33A5D0FE" w14:textId="77777777" w:rsidR="00B11EA3" w:rsidRDefault="00B11EA3"/>
    <w:p w14:paraId="2F91644D" w14:textId="61D6F311" w:rsidR="00B11EA3" w:rsidRDefault="00564630">
      <w:r>
        <w:rPr>
          <w:noProof/>
        </w:rPr>
        <w:lastRenderedPageBreak/>
        <w:drawing>
          <wp:inline distT="0" distB="0" distL="0" distR="0" wp14:anchorId="0E37CDC1" wp14:editId="0DDD0F9A">
            <wp:extent cx="2887995" cy="3658468"/>
            <wp:effectExtent l="0" t="0" r="7605" b="0"/>
            <wp:docPr id="1771068151"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887995" cy="3658468"/>
                    </a:xfrm>
                    <a:prstGeom prst="rect">
                      <a:avLst/>
                    </a:prstGeom>
                    <a:noFill/>
                    <a:ln>
                      <a:noFill/>
                      <a:prstDash/>
                    </a:ln>
                  </pic:spPr>
                </pic:pic>
              </a:graphicData>
            </a:graphic>
          </wp:inline>
        </w:drawing>
      </w:r>
    </w:p>
    <w:p w14:paraId="29E5926D" w14:textId="1691D326" w:rsidR="00564630" w:rsidRDefault="00564630">
      <w:r>
        <w:rPr>
          <w:noProof/>
        </w:rPr>
        <w:drawing>
          <wp:inline distT="0" distB="0" distL="0" distR="0" wp14:anchorId="5328F7B1" wp14:editId="6B302954">
            <wp:extent cx="3505200" cy="3705225"/>
            <wp:effectExtent l="0" t="0" r="0" b="9525"/>
            <wp:docPr id="19761164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518521" cy="3719306"/>
                    </a:xfrm>
                    <a:prstGeom prst="rect">
                      <a:avLst/>
                    </a:prstGeom>
                    <a:noFill/>
                    <a:ln>
                      <a:noFill/>
                      <a:prstDash/>
                    </a:ln>
                  </pic:spPr>
                </pic:pic>
              </a:graphicData>
            </a:graphic>
          </wp:inline>
        </w:drawing>
      </w:r>
    </w:p>
    <w:p w14:paraId="1E9DFA57" w14:textId="77E21A53" w:rsidR="00B94AC5" w:rsidRDefault="00B724BC">
      <w:hyperlink r:id="rId28" w:history="1">
        <w:r w:rsidR="00F3295C">
          <w:rPr>
            <w:rStyle w:val="Hyperlink"/>
          </w:rPr>
          <w:t>SCHOOL HOLIDAY PROGRAMS | Oakwood</w:t>
        </w:r>
      </w:hyperlink>
      <w:r w:rsidR="00F3295C">
        <w:t xml:space="preserve">   </w:t>
      </w:r>
      <w:r w:rsidR="00F3295C">
        <w:rPr>
          <w:rFonts w:eastAsia="Aptos" w:cs="Times New Roman"/>
          <w:szCs w:val="24"/>
          <w:lang w:val="en-GB" w:eastAsia="en-US" w:bidi="ar-SA"/>
        </w:rPr>
        <w:t>Horse Riding School Holiday program Cranbourne</w:t>
      </w:r>
    </w:p>
    <w:p w14:paraId="1E9DFA58" w14:textId="77777777" w:rsidR="00B94AC5" w:rsidRDefault="00F3295C">
      <w:r>
        <w:rPr>
          <w:noProof/>
        </w:rPr>
        <w:lastRenderedPageBreak/>
        <w:drawing>
          <wp:inline distT="0" distB="0" distL="0" distR="0" wp14:anchorId="1E9DFA25" wp14:editId="4B9DFD3E">
            <wp:extent cx="1762125" cy="1647825"/>
            <wp:effectExtent l="0" t="0" r="0" b="9525"/>
            <wp:docPr id="36155360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762595" cy="1648265"/>
                    </a:xfrm>
                    <a:prstGeom prst="rect">
                      <a:avLst/>
                    </a:prstGeom>
                    <a:noFill/>
                    <a:ln>
                      <a:noFill/>
                      <a:prstDash/>
                    </a:ln>
                  </pic:spPr>
                </pic:pic>
              </a:graphicData>
            </a:graphic>
          </wp:inline>
        </w:drawing>
      </w:r>
    </w:p>
    <w:p w14:paraId="1E9DFA59" w14:textId="77777777" w:rsidR="00B94AC5" w:rsidRDefault="00B94AC5"/>
    <w:p w14:paraId="148E2AFB" w14:textId="158FE1F2" w:rsidR="00564630" w:rsidRDefault="00B724BC">
      <w:hyperlink r:id="rId30" w:history="1">
        <w:r w:rsidR="00F3295C">
          <w:rPr>
            <w:rStyle w:val="Hyperlink"/>
          </w:rPr>
          <w:t>TRANQUIL PARK STABLES - Home</w:t>
        </w:r>
      </w:hyperlink>
      <w:r w:rsidR="00F3295C">
        <w:t xml:space="preserve">  </w:t>
      </w:r>
      <w:r w:rsidR="00F3295C">
        <w:rPr>
          <w:rFonts w:eastAsia="Aptos" w:cs="Times New Roman"/>
          <w:szCs w:val="24"/>
          <w:lang w:eastAsia="en-US" w:bidi="ar-SA"/>
        </w:rPr>
        <w:t>Horse Riding School Holiday program Cranbourne</w:t>
      </w:r>
    </w:p>
    <w:p w14:paraId="1E9DFA5F" w14:textId="77777777" w:rsidR="00B94AC5" w:rsidRPr="00607982" w:rsidRDefault="00F3295C">
      <w:pPr>
        <w:rPr>
          <w:b/>
          <w:bCs/>
          <w:sz w:val="32"/>
          <w:szCs w:val="32"/>
        </w:rPr>
      </w:pPr>
      <w:r w:rsidRPr="00607982">
        <w:rPr>
          <w:b/>
          <w:bCs/>
          <w:sz w:val="32"/>
          <w:szCs w:val="32"/>
          <w:shd w:val="clear" w:color="auto" w:fill="FFFF00"/>
        </w:rPr>
        <w:t xml:space="preserve">Bricks 4 </w:t>
      </w:r>
      <w:proofErr w:type="spellStart"/>
      <w:r w:rsidRPr="00607982">
        <w:rPr>
          <w:b/>
          <w:bCs/>
          <w:sz w:val="32"/>
          <w:szCs w:val="32"/>
          <w:shd w:val="clear" w:color="auto" w:fill="FFFF00"/>
        </w:rPr>
        <w:t>Kidz</w:t>
      </w:r>
      <w:proofErr w:type="spellEnd"/>
      <w:r w:rsidRPr="00607982">
        <w:rPr>
          <w:b/>
          <w:bCs/>
          <w:sz w:val="32"/>
          <w:szCs w:val="32"/>
        </w:rPr>
        <w:t xml:space="preserve"> </w:t>
      </w:r>
    </w:p>
    <w:p w14:paraId="1E9DFA60" w14:textId="77777777" w:rsidR="00B94AC5" w:rsidRDefault="00B724BC">
      <w:hyperlink r:id="rId31" w:history="1">
        <w:r w:rsidR="00F3295C">
          <w:rPr>
            <w:rStyle w:val="Hyperlink"/>
          </w:rPr>
          <w:t>School Holiday Programs |</w:t>
        </w:r>
        <w:bookmarkStart w:id="4" w:name="_Hlt193446946"/>
        <w:bookmarkStart w:id="5" w:name="_Hlt193446947"/>
        <w:r w:rsidR="00F3295C">
          <w:rPr>
            <w:rStyle w:val="Hyperlink"/>
          </w:rPr>
          <w:t xml:space="preserve"> </w:t>
        </w:r>
        <w:bookmarkEnd w:id="4"/>
        <w:bookmarkEnd w:id="5"/>
        <w:r w:rsidR="00F3295C">
          <w:rPr>
            <w:rStyle w:val="Hyperlink"/>
          </w:rPr>
          <w:t>B</w:t>
        </w:r>
        <w:bookmarkStart w:id="6" w:name="_Hlt192854542"/>
        <w:bookmarkStart w:id="7" w:name="_Hlt192854543"/>
        <w:r w:rsidR="00F3295C">
          <w:rPr>
            <w:rStyle w:val="Hyperlink"/>
          </w:rPr>
          <w:t>r</w:t>
        </w:r>
        <w:bookmarkEnd w:id="6"/>
        <w:bookmarkEnd w:id="7"/>
        <w:r w:rsidR="00F3295C">
          <w:rPr>
            <w:rStyle w:val="Hyperlink"/>
          </w:rPr>
          <w:t xml:space="preserve">icks 4 </w:t>
        </w:r>
        <w:proofErr w:type="spellStart"/>
        <w:r w:rsidR="00F3295C">
          <w:rPr>
            <w:rStyle w:val="Hyperlink"/>
          </w:rPr>
          <w:t>Kidz</w:t>
        </w:r>
        <w:proofErr w:type="spellEnd"/>
        <w:r w:rsidR="00F3295C">
          <w:rPr>
            <w:rStyle w:val="Hyperlink"/>
          </w:rPr>
          <w:t xml:space="preserve"> - Australia - Melbourne - North Casey</w:t>
        </w:r>
      </w:hyperlink>
    </w:p>
    <w:p w14:paraId="1E9DFA62" w14:textId="77777777" w:rsidR="00B94AC5" w:rsidRDefault="00F3295C">
      <w:r>
        <w:rPr>
          <w:noProof/>
          <w:color w:val="0000FF"/>
          <w:u w:val="single"/>
        </w:rPr>
        <w:drawing>
          <wp:inline distT="0" distB="0" distL="0" distR="0" wp14:anchorId="1E9DFA27" wp14:editId="3FC91DD9">
            <wp:extent cx="4324350" cy="4622800"/>
            <wp:effectExtent l="0" t="0" r="0" b="6350"/>
            <wp:docPr id="725716789"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324796" cy="4623277"/>
                    </a:xfrm>
                    <a:prstGeom prst="rect">
                      <a:avLst/>
                    </a:prstGeom>
                    <a:noFill/>
                    <a:ln>
                      <a:noFill/>
                      <a:prstDash/>
                    </a:ln>
                  </pic:spPr>
                </pic:pic>
              </a:graphicData>
            </a:graphic>
          </wp:inline>
        </w:drawing>
      </w:r>
    </w:p>
    <w:p w14:paraId="1E9DFA63" w14:textId="77777777" w:rsidR="00B94AC5" w:rsidRDefault="00B94AC5"/>
    <w:p w14:paraId="1E9DFA64" w14:textId="77777777" w:rsidR="00B94AC5" w:rsidRDefault="00B94AC5"/>
    <w:p w14:paraId="0630B3FA" w14:textId="77777777" w:rsidR="00607982" w:rsidRDefault="00607982"/>
    <w:p w14:paraId="4C17D089" w14:textId="77777777" w:rsidR="00607982" w:rsidRDefault="00607982"/>
    <w:p w14:paraId="1E9DFA65" w14:textId="77777777" w:rsidR="00B94AC5" w:rsidRDefault="00B94AC5"/>
    <w:p w14:paraId="1E9DFA66" w14:textId="77777777" w:rsidR="00B94AC5" w:rsidRDefault="00F3295C" w:rsidP="00FA7B6C">
      <w:pPr>
        <w:spacing w:line="240" w:lineRule="auto"/>
        <w:contextualSpacing/>
      </w:pPr>
      <w:r>
        <w:rPr>
          <w:rFonts w:eastAsia="Aptos" w:cs="Times New Roman"/>
          <w:b/>
          <w:bCs/>
          <w:sz w:val="32"/>
          <w:szCs w:val="32"/>
          <w:u w:val="single"/>
          <w:shd w:val="clear" w:color="auto" w:fill="FFFF00"/>
          <w:lang w:val="en-GB" w:eastAsia="en-US" w:bidi="ar-SA"/>
        </w:rPr>
        <w:t xml:space="preserve">YMCA-See timetables for each area </w:t>
      </w:r>
    </w:p>
    <w:p w14:paraId="1E9DFA67" w14:textId="77777777" w:rsidR="00B94AC5" w:rsidRDefault="00F3295C">
      <w:r>
        <w:rPr>
          <w:noProof/>
          <w:lang w:val="en-GB"/>
        </w:rPr>
        <w:drawing>
          <wp:inline distT="0" distB="0" distL="0" distR="0" wp14:anchorId="1E9DFA29" wp14:editId="1E9DFA2A">
            <wp:extent cx="5731514" cy="3083557"/>
            <wp:effectExtent l="0" t="0" r="2536" b="2543"/>
            <wp:docPr id="2105877952" name="Picture 1"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4" cy="3083557"/>
                    </a:xfrm>
                    <a:prstGeom prst="rect">
                      <a:avLst/>
                    </a:prstGeom>
                    <a:noFill/>
                    <a:ln>
                      <a:noFill/>
                      <a:prstDash/>
                    </a:ln>
                  </pic:spPr>
                </pic:pic>
              </a:graphicData>
            </a:graphic>
          </wp:inline>
        </w:drawing>
      </w:r>
    </w:p>
    <w:p w14:paraId="1E9DFA68" w14:textId="77777777" w:rsidR="00B94AC5" w:rsidRDefault="00B724BC">
      <w:hyperlink r:id="rId34" w:anchor="school_holiday_program" w:history="1">
        <w:r w:rsidR="00F3295C" w:rsidRPr="00D65F75">
          <w:rPr>
            <w:rStyle w:val="Hyperlink"/>
            <w:b/>
            <w:bCs/>
            <w:color w:val="FFFF00"/>
            <w:highlight w:val="blue"/>
          </w:rPr>
          <w:t>Cranbourne North Holiday</w:t>
        </w:r>
        <w:bookmarkStart w:id="8" w:name="_Hlt193447526"/>
        <w:bookmarkStart w:id="9" w:name="_Hlt193447527"/>
        <w:r w:rsidR="00F3295C" w:rsidRPr="00D65F75">
          <w:rPr>
            <w:rStyle w:val="Hyperlink"/>
            <w:b/>
            <w:bCs/>
            <w:color w:val="FFFF00"/>
            <w:highlight w:val="blue"/>
          </w:rPr>
          <w:t xml:space="preserve"> </w:t>
        </w:r>
        <w:bookmarkEnd w:id="8"/>
        <w:bookmarkEnd w:id="9"/>
        <w:r w:rsidR="00F3295C" w:rsidRPr="00D65F75">
          <w:rPr>
            <w:rStyle w:val="Hyperlink"/>
            <w:b/>
            <w:bCs/>
            <w:color w:val="FFFF00"/>
            <w:highlight w:val="blue"/>
          </w:rPr>
          <w:t>Program and OSHC | YMCA Victoria | Y Victoria</w:t>
        </w:r>
      </w:hyperlink>
    </w:p>
    <w:p w14:paraId="1E9DFA69" w14:textId="77777777" w:rsidR="00B94AC5" w:rsidRDefault="00F3295C">
      <w:r>
        <w:rPr>
          <w:noProof/>
          <w:color w:val="0000FF"/>
          <w:u w:val="single"/>
        </w:rPr>
        <w:drawing>
          <wp:inline distT="0" distB="0" distL="0" distR="0" wp14:anchorId="1E9DFA2B" wp14:editId="1E9DFA2C">
            <wp:extent cx="5731514" cy="3696333"/>
            <wp:effectExtent l="0" t="0" r="2536" b="0"/>
            <wp:docPr id="903310748"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4" cy="3696333"/>
                    </a:xfrm>
                    <a:prstGeom prst="rect">
                      <a:avLst/>
                    </a:prstGeom>
                    <a:noFill/>
                    <a:ln>
                      <a:noFill/>
                      <a:prstDash/>
                    </a:ln>
                  </pic:spPr>
                </pic:pic>
              </a:graphicData>
            </a:graphic>
          </wp:inline>
        </w:drawing>
      </w:r>
    </w:p>
    <w:p w14:paraId="1E9DFA6A" w14:textId="77777777" w:rsidR="00B94AC5" w:rsidRDefault="00F3295C">
      <w:r>
        <w:rPr>
          <w:noProof/>
          <w:color w:val="0000FF"/>
          <w:u w:val="single"/>
        </w:rPr>
        <w:lastRenderedPageBreak/>
        <w:drawing>
          <wp:inline distT="0" distB="0" distL="0" distR="0" wp14:anchorId="1E9DFA2D" wp14:editId="1E9DFA2E">
            <wp:extent cx="5731514" cy="3015618"/>
            <wp:effectExtent l="0" t="0" r="2536" b="0"/>
            <wp:docPr id="1862253919"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31514" cy="3015618"/>
                    </a:xfrm>
                    <a:prstGeom prst="rect">
                      <a:avLst/>
                    </a:prstGeom>
                    <a:noFill/>
                    <a:ln>
                      <a:noFill/>
                      <a:prstDash/>
                    </a:ln>
                  </pic:spPr>
                </pic:pic>
              </a:graphicData>
            </a:graphic>
          </wp:inline>
        </w:drawing>
      </w:r>
    </w:p>
    <w:p w14:paraId="1E9DFA6B" w14:textId="77777777" w:rsidR="00B94AC5" w:rsidRDefault="00B94AC5"/>
    <w:p w14:paraId="1E9DFA6C" w14:textId="77777777" w:rsidR="00B94AC5" w:rsidRDefault="00B724BC">
      <w:hyperlink r:id="rId37" w:history="1">
        <w:r w:rsidR="00F3295C" w:rsidRPr="00D65F75">
          <w:rPr>
            <w:rStyle w:val="Hyperlink"/>
            <w:b/>
            <w:bCs/>
            <w:highlight w:val="yellow"/>
          </w:rPr>
          <w:t>Cranbourne West Holi</w:t>
        </w:r>
        <w:bookmarkStart w:id="10" w:name="_Hlt193447605"/>
        <w:bookmarkStart w:id="11" w:name="_Hlt193447606"/>
        <w:r w:rsidR="00F3295C" w:rsidRPr="00D65F75">
          <w:rPr>
            <w:rStyle w:val="Hyperlink"/>
            <w:b/>
            <w:bCs/>
            <w:highlight w:val="yellow"/>
          </w:rPr>
          <w:t>d</w:t>
        </w:r>
        <w:bookmarkEnd w:id="10"/>
        <w:bookmarkEnd w:id="11"/>
        <w:r w:rsidR="00F3295C" w:rsidRPr="00D65F75">
          <w:rPr>
            <w:rStyle w:val="Hyperlink"/>
            <w:b/>
            <w:bCs/>
            <w:highlight w:val="yellow"/>
          </w:rPr>
          <w:t>ay Program and OSHC | YMCA Victoria | Y Victoria</w:t>
        </w:r>
      </w:hyperlink>
    </w:p>
    <w:p w14:paraId="1E9DFA6D" w14:textId="77777777" w:rsidR="00B94AC5" w:rsidRDefault="00F3295C">
      <w:r>
        <w:rPr>
          <w:noProof/>
          <w:color w:val="0000FF"/>
          <w:u w:val="single"/>
        </w:rPr>
        <w:drawing>
          <wp:inline distT="0" distB="0" distL="0" distR="0" wp14:anchorId="1E9DFA2F" wp14:editId="1E9DFA30">
            <wp:extent cx="5731514" cy="3543930"/>
            <wp:effectExtent l="0" t="0" r="2536" b="0"/>
            <wp:docPr id="191825976"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731514" cy="3543930"/>
                    </a:xfrm>
                    <a:prstGeom prst="rect">
                      <a:avLst/>
                    </a:prstGeom>
                    <a:noFill/>
                    <a:ln>
                      <a:noFill/>
                      <a:prstDash/>
                    </a:ln>
                  </pic:spPr>
                </pic:pic>
              </a:graphicData>
            </a:graphic>
          </wp:inline>
        </w:drawing>
      </w:r>
    </w:p>
    <w:p w14:paraId="1E9DFA6E" w14:textId="77777777" w:rsidR="00B94AC5" w:rsidRDefault="00F3295C">
      <w:r>
        <w:rPr>
          <w:noProof/>
          <w:color w:val="0000FF"/>
          <w:u w:val="single"/>
        </w:rPr>
        <w:lastRenderedPageBreak/>
        <w:drawing>
          <wp:inline distT="0" distB="0" distL="0" distR="0" wp14:anchorId="1E9DFA31" wp14:editId="1E9DFA32">
            <wp:extent cx="5731514" cy="3009262"/>
            <wp:effectExtent l="0" t="0" r="2536" b="638"/>
            <wp:docPr id="1963638685"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731514" cy="3009262"/>
                    </a:xfrm>
                    <a:prstGeom prst="rect">
                      <a:avLst/>
                    </a:prstGeom>
                    <a:noFill/>
                    <a:ln>
                      <a:noFill/>
                      <a:prstDash/>
                    </a:ln>
                  </pic:spPr>
                </pic:pic>
              </a:graphicData>
            </a:graphic>
          </wp:inline>
        </w:drawing>
      </w:r>
    </w:p>
    <w:p w14:paraId="1E9DFA6F" w14:textId="77777777" w:rsidR="00B94AC5" w:rsidRDefault="00B724BC">
      <w:hyperlink r:id="rId40" w:history="1">
        <w:r w:rsidR="00F3295C" w:rsidRPr="00D65F75">
          <w:rPr>
            <w:rStyle w:val="Hyperlink"/>
            <w:b/>
            <w:bCs/>
            <w:highlight w:val="yellow"/>
          </w:rPr>
          <w:t>Clyde North H</w:t>
        </w:r>
        <w:bookmarkStart w:id="12" w:name="_Hlt193447676"/>
        <w:bookmarkStart w:id="13" w:name="_Hlt193447677"/>
        <w:r w:rsidR="00F3295C" w:rsidRPr="00D65F75">
          <w:rPr>
            <w:rStyle w:val="Hyperlink"/>
            <w:b/>
            <w:bCs/>
            <w:highlight w:val="yellow"/>
          </w:rPr>
          <w:t>o</w:t>
        </w:r>
        <w:bookmarkEnd w:id="12"/>
        <w:bookmarkEnd w:id="13"/>
        <w:r w:rsidR="00F3295C" w:rsidRPr="00D65F75">
          <w:rPr>
            <w:rStyle w:val="Hyperlink"/>
            <w:b/>
            <w:bCs/>
            <w:highlight w:val="yellow"/>
          </w:rPr>
          <w:t>liday Program and OSHC | YMCA Victoria | Y Victoria</w:t>
        </w:r>
      </w:hyperlink>
    </w:p>
    <w:p w14:paraId="1E9DFA70" w14:textId="77777777" w:rsidR="00B94AC5" w:rsidRDefault="00F3295C">
      <w:r>
        <w:rPr>
          <w:rFonts w:eastAsia="Aptos" w:cs="Times New Roman"/>
          <w:noProof/>
          <w:szCs w:val="24"/>
          <w:lang w:eastAsia="en-US" w:bidi="ar-SA"/>
        </w:rPr>
        <w:drawing>
          <wp:inline distT="0" distB="0" distL="0" distR="0" wp14:anchorId="1E9DFA33" wp14:editId="1E9DFA34">
            <wp:extent cx="5731514" cy="3599819"/>
            <wp:effectExtent l="0" t="0" r="2536" b="631"/>
            <wp:docPr id="988716728" name="Picture 1" descr="A screenshot of a computer scree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31514" cy="3599819"/>
                    </a:xfrm>
                    <a:prstGeom prst="rect">
                      <a:avLst/>
                    </a:prstGeom>
                    <a:noFill/>
                    <a:ln>
                      <a:noFill/>
                      <a:prstDash/>
                    </a:ln>
                  </pic:spPr>
                </pic:pic>
              </a:graphicData>
            </a:graphic>
          </wp:inline>
        </w:drawing>
      </w:r>
    </w:p>
    <w:p w14:paraId="1E9DFA71" w14:textId="77777777" w:rsidR="00B94AC5" w:rsidRDefault="00F3295C">
      <w:r>
        <w:rPr>
          <w:noProof/>
        </w:rPr>
        <w:lastRenderedPageBreak/>
        <w:drawing>
          <wp:inline distT="0" distB="0" distL="0" distR="0" wp14:anchorId="1E9DFA35" wp14:editId="1E9DFA36">
            <wp:extent cx="5731514" cy="3048637"/>
            <wp:effectExtent l="0" t="0" r="2536" b="0"/>
            <wp:docPr id="298408178"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31514" cy="3048637"/>
                    </a:xfrm>
                    <a:prstGeom prst="rect">
                      <a:avLst/>
                    </a:prstGeom>
                    <a:noFill/>
                    <a:ln>
                      <a:noFill/>
                      <a:prstDash/>
                    </a:ln>
                  </pic:spPr>
                </pic:pic>
              </a:graphicData>
            </a:graphic>
          </wp:inline>
        </w:drawing>
      </w:r>
    </w:p>
    <w:p w14:paraId="1E9DFA84" w14:textId="77777777" w:rsidR="00B94AC5" w:rsidRPr="004504C6" w:rsidRDefault="00B724BC">
      <w:pPr>
        <w:rPr>
          <w:b/>
          <w:bCs/>
          <w:sz w:val="32"/>
          <w:szCs w:val="32"/>
        </w:rPr>
      </w:pPr>
      <w:hyperlink r:id="rId43" w:history="1">
        <w:r w:rsidR="00F3295C" w:rsidRPr="004504C6">
          <w:rPr>
            <w:rStyle w:val="Hyperlink"/>
            <w:b/>
            <w:bCs/>
            <w:color w:val="auto"/>
            <w:sz w:val="32"/>
            <w:szCs w:val="32"/>
            <w:shd w:val="clear" w:color="auto" w:fill="FFFF00"/>
          </w:rPr>
          <w:t>School Holiday Clinics | Casey Basketball</w:t>
        </w:r>
      </w:hyperlink>
    </w:p>
    <w:p w14:paraId="1E9DFA86" w14:textId="77777777" w:rsidR="00B94AC5" w:rsidRDefault="00F3295C">
      <w:r>
        <w:rPr>
          <w:noProof/>
          <w:color w:val="0000FF"/>
          <w:u w:val="single"/>
        </w:rPr>
        <w:drawing>
          <wp:inline distT="0" distB="0" distL="0" distR="0" wp14:anchorId="1E9DFA37" wp14:editId="1E9DFA38">
            <wp:extent cx="2988972" cy="3846661"/>
            <wp:effectExtent l="0" t="0" r="1878" b="1439"/>
            <wp:docPr id="1200096683" name="Picture 1" descr="A flyer for a sports clinic&#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988972" cy="3846661"/>
                    </a:xfrm>
                    <a:prstGeom prst="rect">
                      <a:avLst/>
                    </a:prstGeom>
                    <a:noFill/>
                    <a:ln>
                      <a:noFill/>
                      <a:prstDash/>
                    </a:ln>
                  </pic:spPr>
                </pic:pic>
              </a:graphicData>
            </a:graphic>
          </wp:inline>
        </w:drawing>
      </w:r>
    </w:p>
    <w:p w14:paraId="1E9DFA87" w14:textId="77777777" w:rsidR="00B94AC5" w:rsidRDefault="00B94AC5"/>
    <w:p w14:paraId="1E9DFA88" w14:textId="77777777" w:rsidR="00B94AC5" w:rsidRDefault="00F3295C">
      <w:r>
        <w:rPr>
          <w:noProof/>
          <w:color w:val="0000FF"/>
          <w:u w:val="single"/>
        </w:rPr>
        <w:lastRenderedPageBreak/>
        <w:drawing>
          <wp:inline distT="0" distB="0" distL="0" distR="0" wp14:anchorId="1E9DFA39" wp14:editId="1E9DFA3A">
            <wp:extent cx="3186235" cy="3839629"/>
            <wp:effectExtent l="0" t="0" r="0" b="8471"/>
            <wp:docPr id="115373856" name="Picture 1" descr="A flyer for a sports clinic&#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3186235" cy="3839629"/>
                    </a:xfrm>
                    <a:prstGeom prst="rect">
                      <a:avLst/>
                    </a:prstGeom>
                    <a:noFill/>
                    <a:ln>
                      <a:noFill/>
                      <a:prstDash/>
                    </a:ln>
                  </pic:spPr>
                </pic:pic>
              </a:graphicData>
            </a:graphic>
          </wp:inline>
        </w:drawing>
      </w:r>
    </w:p>
    <w:p w14:paraId="1E9DFA89" w14:textId="77777777" w:rsidR="00B94AC5" w:rsidRDefault="00F3295C">
      <w:r>
        <w:rPr>
          <w:noProof/>
          <w:color w:val="0000FF"/>
          <w:u w:val="single"/>
        </w:rPr>
        <w:drawing>
          <wp:inline distT="0" distB="0" distL="0" distR="0" wp14:anchorId="1E9DFA3B" wp14:editId="1E9DFA3C">
            <wp:extent cx="3201707" cy="1865833"/>
            <wp:effectExtent l="0" t="0" r="0" b="1067"/>
            <wp:docPr id="1814333827" name="Picture 1" descr="A blue and white fly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201707" cy="1865833"/>
                    </a:xfrm>
                    <a:prstGeom prst="rect">
                      <a:avLst/>
                    </a:prstGeom>
                    <a:noFill/>
                    <a:ln>
                      <a:noFill/>
                      <a:prstDash/>
                    </a:ln>
                  </pic:spPr>
                </pic:pic>
              </a:graphicData>
            </a:graphic>
          </wp:inline>
        </w:drawing>
      </w:r>
    </w:p>
    <w:p w14:paraId="1E9DFA8A" w14:textId="77777777" w:rsidR="00B94AC5" w:rsidRDefault="00B94AC5"/>
    <w:p w14:paraId="1E9DFA8E" w14:textId="77777777" w:rsidR="00B94AC5" w:rsidRDefault="00B94AC5"/>
    <w:p w14:paraId="7613648F" w14:textId="77777777" w:rsidR="00BF4A01" w:rsidRDefault="00BF4A01"/>
    <w:p w14:paraId="34D68543" w14:textId="77777777" w:rsidR="00BF4A01" w:rsidRDefault="00BF4A01"/>
    <w:p w14:paraId="70D60C21" w14:textId="77777777" w:rsidR="00BF4A01" w:rsidRDefault="00BF4A01"/>
    <w:p w14:paraId="403F011B" w14:textId="77777777" w:rsidR="00BF4A01" w:rsidRDefault="00BF4A01"/>
    <w:p w14:paraId="284D5707" w14:textId="77777777" w:rsidR="00BF4A01" w:rsidRDefault="00BF4A01"/>
    <w:p w14:paraId="23DEF9B1" w14:textId="77777777" w:rsidR="00BF4A01" w:rsidRDefault="00BF4A01"/>
    <w:p w14:paraId="2B627724" w14:textId="77777777" w:rsidR="00BF4A01" w:rsidRDefault="00BF4A01"/>
    <w:p w14:paraId="1E9DFA8F" w14:textId="77777777" w:rsidR="00B94AC5" w:rsidRPr="00FA7B6C" w:rsidRDefault="00F3295C" w:rsidP="00FA7B6C">
      <w:pPr>
        <w:pStyle w:val="ListParagraph"/>
        <w:numPr>
          <w:ilvl w:val="0"/>
          <w:numId w:val="7"/>
        </w:numPr>
        <w:spacing w:line="240" w:lineRule="auto"/>
        <w:rPr>
          <w:rFonts w:eastAsia="Aptos" w:cs="Times New Roman"/>
          <w:b/>
          <w:bCs/>
          <w:color w:val="000000" w:themeColor="text1"/>
          <w:sz w:val="32"/>
          <w:szCs w:val="32"/>
          <w:highlight w:val="green"/>
          <w:lang w:val="en-GB" w:eastAsia="en-US" w:bidi="ar-SA"/>
        </w:rPr>
      </w:pPr>
      <w:r w:rsidRPr="00FA7B6C">
        <w:rPr>
          <w:rFonts w:eastAsia="Aptos" w:cs="Times New Roman"/>
          <w:b/>
          <w:bCs/>
          <w:color w:val="000000" w:themeColor="text1"/>
          <w:sz w:val="32"/>
          <w:szCs w:val="32"/>
          <w:highlight w:val="green"/>
          <w:lang w:val="en-GB" w:eastAsia="en-US" w:bidi="ar-SA"/>
        </w:rPr>
        <w:lastRenderedPageBreak/>
        <w:t>CITY OF GREATER DANDENONG</w:t>
      </w:r>
    </w:p>
    <w:p w14:paraId="63129ED7" w14:textId="77777777" w:rsidR="00FA7B6C" w:rsidRPr="00FA7B6C" w:rsidRDefault="00FA7B6C" w:rsidP="00FA7B6C">
      <w:pPr>
        <w:pStyle w:val="ListParagraph"/>
        <w:spacing w:line="240" w:lineRule="auto"/>
        <w:rPr>
          <w:rFonts w:eastAsia="Aptos" w:cs="Times New Roman"/>
          <w:b/>
          <w:bCs/>
          <w:color w:val="000000" w:themeColor="text1"/>
          <w:sz w:val="32"/>
          <w:szCs w:val="32"/>
          <w:lang w:val="en-GB" w:eastAsia="en-US" w:bidi="ar-SA"/>
        </w:rPr>
      </w:pPr>
    </w:p>
    <w:p w14:paraId="1E9DFA91" w14:textId="77777777" w:rsidR="00B94AC5" w:rsidRPr="00FA7B6C" w:rsidRDefault="00B724BC" w:rsidP="00FA7B6C">
      <w:pPr>
        <w:pStyle w:val="ListParagraph"/>
        <w:numPr>
          <w:ilvl w:val="0"/>
          <w:numId w:val="8"/>
        </w:numPr>
        <w:rPr>
          <w:szCs w:val="24"/>
        </w:rPr>
      </w:pPr>
      <w:hyperlink r:id="rId47" w:history="1">
        <w:r w:rsidR="00F3295C" w:rsidRPr="00FA7B6C">
          <w:rPr>
            <w:color w:val="0000FF"/>
            <w:szCs w:val="24"/>
            <w:u w:val="single"/>
          </w:rPr>
          <w:t xml:space="preserve">School Holiday </w:t>
        </w:r>
        <w:bookmarkStart w:id="14" w:name="_Hlt182911898"/>
        <w:bookmarkStart w:id="15" w:name="_Hlt182911899"/>
        <w:r w:rsidR="00F3295C" w:rsidRPr="00FA7B6C">
          <w:rPr>
            <w:color w:val="0000FF"/>
            <w:szCs w:val="24"/>
            <w:u w:val="single"/>
          </w:rPr>
          <w:t>A</w:t>
        </w:r>
        <w:bookmarkEnd w:id="14"/>
        <w:bookmarkEnd w:id="15"/>
        <w:r w:rsidR="00F3295C" w:rsidRPr="00FA7B6C">
          <w:rPr>
            <w:color w:val="0000FF"/>
            <w:szCs w:val="24"/>
            <w:u w:val="single"/>
          </w:rPr>
          <w:t>c</w:t>
        </w:r>
        <w:bookmarkStart w:id="16" w:name="_Hlt182389654"/>
        <w:bookmarkStart w:id="17" w:name="_Hlt182389655"/>
        <w:r w:rsidR="00F3295C" w:rsidRPr="00FA7B6C">
          <w:rPr>
            <w:color w:val="0000FF"/>
            <w:szCs w:val="24"/>
            <w:u w:val="single"/>
          </w:rPr>
          <w:t>t</w:t>
        </w:r>
        <w:bookmarkEnd w:id="16"/>
        <w:bookmarkEnd w:id="17"/>
        <w:r w:rsidR="00F3295C" w:rsidRPr="00FA7B6C">
          <w:rPr>
            <w:color w:val="0000FF"/>
            <w:szCs w:val="24"/>
            <w:u w:val="single"/>
          </w:rPr>
          <w:t>iv</w:t>
        </w:r>
        <w:bookmarkStart w:id="18" w:name="_Hlt182909464"/>
        <w:bookmarkStart w:id="19" w:name="_Hlt182909465"/>
        <w:r w:rsidR="00F3295C" w:rsidRPr="00FA7B6C">
          <w:rPr>
            <w:color w:val="0000FF"/>
            <w:szCs w:val="24"/>
            <w:u w:val="single"/>
          </w:rPr>
          <w:t>i</w:t>
        </w:r>
        <w:bookmarkEnd w:id="18"/>
        <w:bookmarkEnd w:id="19"/>
        <w:r w:rsidR="00F3295C" w:rsidRPr="00FA7B6C">
          <w:rPr>
            <w:color w:val="0000FF"/>
            <w:szCs w:val="24"/>
            <w:u w:val="single"/>
          </w:rPr>
          <w:t>ties | Greater Dandenong Council</w:t>
        </w:r>
      </w:hyperlink>
    </w:p>
    <w:p w14:paraId="1E9DFA92" w14:textId="77777777" w:rsidR="00B94AC5" w:rsidRPr="00FA7B6C" w:rsidRDefault="00B724BC" w:rsidP="00FA7B6C">
      <w:pPr>
        <w:pStyle w:val="ListParagraph"/>
        <w:numPr>
          <w:ilvl w:val="0"/>
          <w:numId w:val="8"/>
        </w:numPr>
        <w:rPr>
          <w:szCs w:val="24"/>
        </w:rPr>
      </w:pPr>
      <w:hyperlink r:id="rId48" w:history="1">
        <w:r w:rsidR="00F3295C" w:rsidRPr="00FA7B6C">
          <w:rPr>
            <w:color w:val="0000FF"/>
            <w:szCs w:val="24"/>
            <w:u w:val="single"/>
          </w:rPr>
          <w:t>Holiday Activities | Youth</w:t>
        </w:r>
      </w:hyperlink>
    </w:p>
    <w:p w14:paraId="1E9DFA93" w14:textId="77777777" w:rsidR="00B94AC5" w:rsidRPr="00FA7B6C" w:rsidRDefault="00B724BC" w:rsidP="00FA7B6C">
      <w:pPr>
        <w:pStyle w:val="ListParagraph"/>
        <w:numPr>
          <w:ilvl w:val="0"/>
          <w:numId w:val="8"/>
        </w:numPr>
        <w:rPr>
          <w:b/>
          <w:bCs/>
          <w:color w:val="000000" w:themeColor="text1"/>
          <w:szCs w:val="24"/>
        </w:rPr>
      </w:pPr>
      <w:hyperlink r:id="rId49" w:history="1">
        <w:r w:rsidR="00F3295C" w:rsidRPr="00FA7B6C">
          <w:rPr>
            <w:b/>
            <w:bCs/>
            <w:color w:val="000000" w:themeColor="text1"/>
            <w:szCs w:val="24"/>
            <w:u w:val="single"/>
          </w:rPr>
          <w:t xml:space="preserve">What's on in the </w:t>
        </w:r>
        <w:proofErr w:type="gramStart"/>
        <w:r w:rsidR="00F3295C" w:rsidRPr="00FA7B6C">
          <w:rPr>
            <w:b/>
            <w:bCs/>
            <w:color w:val="000000" w:themeColor="text1"/>
            <w:szCs w:val="24"/>
            <w:u w:val="single"/>
          </w:rPr>
          <w:t>Libraries</w:t>
        </w:r>
        <w:proofErr w:type="gramEnd"/>
        <w:r w:rsidR="00F3295C" w:rsidRPr="00FA7B6C">
          <w:rPr>
            <w:b/>
            <w:bCs/>
            <w:color w:val="000000" w:themeColor="text1"/>
            <w:szCs w:val="24"/>
            <w:u w:val="single"/>
          </w:rPr>
          <w:t xml:space="preserve"> | Greater Dandenong Libraries</w:t>
        </w:r>
      </w:hyperlink>
    </w:p>
    <w:p w14:paraId="1E9DFA94" w14:textId="77777777" w:rsidR="00B94AC5" w:rsidRDefault="00B94AC5">
      <w:pPr>
        <w:spacing w:line="240" w:lineRule="auto"/>
        <w:contextualSpacing/>
        <w:rPr>
          <w:rFonts w:eastAsia="Aptos" w:cs="Times New Roman"/>
          <w:b/>
          <w:bCs/>
          <w:color w:val="BF4E14"/>
          <w:sz w:val="32"/>
          <w:szCs w:val="32"/>
          <w:lang w:eastAsia="en-US" w:bidi="ar-SA"/>
        </w:rPr>
      </w:pPr>
    </w:p>
    <w:p w14:paraId="1E9DFA97" w14:textId="77777777" w:rsidR="00B94AC5" w:rsidRDefault="00F3295C">
      <w:r>
        <w:rPr>
          <w:noProof/>
        </w:rPr>
        <w:drawing>
          <wp:inline distT="0" distB="0" distL="0" distR="0" wp14:anchorId="1E9DFA3D" wp14:editId="1E9DFA3E">
            <wp:extent cx="5731514" cy="3002276"/>
            <wp:effectExtent l="0" t="0" r="2536" b="7624"/>
            <wp:docPr id="186183656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31514" cy="3002276"/>
                    </a:xfrm>
                    <a:prstGeom prst="rect">
                      <a:avLst/>
                    </a:prstGeom>
                    <a:noFill/>
                    <a:ln>
                      <a:noFill/>
                      <a:prstDash/>
                    </a:ln>
                  </pic:spPr>
                </pic:pic>
              </a:graphicData>
            </a:graphic>
          </wp:inline>
        </w:drawing>
      </w:r>
    </w:p>
    <w:p w14:paraId="1E9DFA98" w14:textId="77777777" w:rsidR="00B94AC5" w:rsidRDefault="00B94AC5"/>
    <w:p w14:paraId="1E9DFA99" w14:textId="77777777" w:rsidR="00B94AC5" w:rsidRDefault="00F3295C">
      <w:r>
        <w:rPr>
          <w:noProof/>
        </w:rPr>
        <w:drawing>
          <wp:inline distT="0" distB="0" distL="0" distR="0" wp14:anchorId="1E9DFA3F" wp14:editId="1E9DFA40">
            <wp:extent cx="5731514" cy="3041651"/>
            <wp:effectExtent l="0" t="0" r="2536" b="6349"/>
            <wp:docPr id="1319265606" name="Picture 1" descr="A collage of images of people and object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4" cy="3041651"/>
                    </a:xfrm>
                    <a:prstGeom prst="rect">
                      <a:avLst/>
                    </a:prstGeom>
                    <a:noFill/>
                    <a:ln>
                      <a:noFill/>
                      <a:prstDash/>
                    </a:ln>
                  </pic:spPr>
                </pic:pic>
              </a:graphicData>
            </a:graphic>
          </wp:inline>
        </w:drawing>
      </w:r>
    </w:p>
    <w:p w14:paraId="1E9DFA9A" w14:textId="77777777" w:rsidR="00B94AC5" w:rsidRDefault="00B94AC5"/>
    <w:p w14:paraId="1E9DFA9B" w14:textId="77777777" w:rsidR="00B94AC5" w:rsidRDefault="00F3295C">
      <w:r>
        <w:rPr>
          <w:noProof/>
        </w:rPr>
        <w:lastRenderedPageBreak/>
        <w:drawing>
          <wp:inline distT="0" distB="0" distL="0" distR="0" wp14:anchorId="1E9DFA41" wp14:editId="1E9DFA42">
            <wp:extent cx="5731514" cy="2933066"/>
            <wp:effectExtent l="0" t="0" r="2536" b="634"/>
            <wp:docPr id="662295252" name="Picture 1" descr="A collage of a trail&#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31514" cy="2933066"/>
                    </a:xfrm>
                    <a:prstGeom prst="rect">
                      <a:avLst/>
                    </a:prstGeom>
                    <a:noFill/>
                    <a:ln>
                      <a:noFill/>
                      <a:prstDash/>
                    </a:ln>
                  </pic:spPr>
                </pic:pic>
              </a:graphicData>
            </a:graphic>
          </wp:inline>
        </w:drawing>
      </w:r>
    </w:p>
    <w:p w14:paraId="1E9DFAA4" w14:textId="77777777" w:rsidR="00B94AC5" w:rsidRPr="00D65F75" w:rsidRDefault="00F3295C">
      <w:pPr>
        <w:spacing w:line="240" w:lineRule="auto"/>
        <w:contextualSpacing/>
        <w:rPr>
          <w:rFonts w:eastAsia="Aptos" w:cs="Times New Roman"/>
          <w:b/>
          <w:bCs/>
          <w:sz w:val="32"/>
          <w:szCs w:val="32"/>
          <w:lang w:eastAsia="en-US" w:bidi="ar-SA"/>
        </w:rPr>
      </w:pPr>
      <w:r w:rsidRPr="00D65F75">
        <w:rPr>
          <w:rFonts w:eastAsia="Aptos" w:cs="Times New Roman"/>
          <w:b/>
          <w:bCs/>
          <w:sz w:val="32"/>
          <w:szCs w:val="32"/>
          <w:highlight w:val="yellow"/>
          <w:lang w:eastAsia="en-US" w:bidi="ar-SA"/>
        </w:rPr>
        <w:t>Springvale Indoor sports</w:t>
      </w:r>
      <w:r w:rsidRPr="00D65F75">
        <w:rPr>
          <w:rFonts w:eastAsia="Aptos" w:cs="Times New Roman"/>
          <w:b/>
          <w:bCs/>
          <w:sz w:val="32"/>
          <w:szCs w:val="32"/>
          <w:lang w:eastAsia="en-US" w:bidi="ar-SA"/>
        </w:rPr>
        <w:t xml:space="preserve"> </w:t>
      </w:r>
    </w:p>
    <w:p w14:paraId="1E9DFAA5" w14:textId="77777777" w:rsidR="00B94AC5" w:rsidRDefault="00B94AC5">
      <w:pPr>
        <w:spacing w:line="240" w:lineRule="auto"/>
        <w:contextualSpacing/>
        <w:rPr>
          <w:rFonts w:eastAsia="Aptos" w:cs="Times New Roman"/>
          <w:b/>
          <w:bCs/>
          <w:color w:val="BF4E14"/>
          <w:sz w:val="32"/>
          <w:szCs w:val="32"/>
          <w:lang w:eastAsia="en-US" w:bidi="ar-SA"/>
        </w:rPr>
      </w:pPr>
    </w:p>
    <w:p w14:paraId="1E9DFAA6" w14:textId="77777777" w:rsidR="00B94AC5" w:rsidRDefault="00B724BC">
      <w:pPr>
        <w:spacing w:line="240" w:lineRule="auto"/>
        <w:contextualSpacing/>
      </w:pPr>
      <w:hyperlink r:id="rId53" w:history="1">
        <w:r w:rsidR="00F3295C">
          <w:rPr>
            <w:rStyle w:val="Hyperlink"/>
          </w:rPr>
          <w:t>School Holidays – Springvale Indoor Sports</w:t>
        </w:r>
      </w:hyperlink>
    </w:p>
    <w:p w14:paraId="1E9DFAA7" w14:textId="77777777" w:rsidR="00B94AC5" w:rsidRDefault="00F3295C">
      <w:r>
        <w:rPr>
          <w:noProof/>
          <w:color w:val="0000FF"/>
          <w:u w:val="single"/>
        </w:rPr>
        <w:drawing>
          <wp:inline distT="0" distB="0" distL="0" distR="0" wp14:anchorId="1E9DFA43" wp14:editId="1E9DFA44">
            <wp:extent cx="5731514" cy="3502664"/>
            <wp:effectExtent l="0" t="0" r="2536" b="2536"/>
            <wp:docPr id="388226675" name="Picture 1" descr="A screenshot of a pro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731514" cy="3502664"/>
                    </a:xfrm>
                    <a:prstGeom prst="rect">
                      <a:avLst/>
                    </a:prstGeom>
                    <a:noFill/>
                    <a:ln>
                      <a:noFill/>
                      <a:prstDash/>
                    </a:ln>
                  </pic:spPr>
                </pic:pic>
              </a:graphicData>
            </a:graphic>
          </wp:inline>
        </w:drawing>
      </w:r>
    </w:p>
    <w:p w14:paraId="1E9DFAA8" w14:textId="77777777" w:rsidR="00B94AC5" w:rsidRDefault="00B94AC5"/>
    <w:p w14:paraId="1E9DFAA9" w14:textId="77777777" w:rsidR="00B94AC5" w:rsidRDefault="00F3295C">
      <w:r>
        <w:rPr>
          <w:noProof/>
          <w:color w:val="0000FF"/>
          <w:u w:val="single"/>
        </w:rPr>
        <w:lastRenderedPageBreak/>
        <w:drawing>
          <wp:inline distT="0" distB="0" distL="0" distR="0" wp14:anchorId="1E9DFA45" wp14:editId="1E9DFA46">
            <wp:extent cx="5731514" cy="3261363"/>
            <wp:effectExtent l="0" t="0" r="2536" b="0"/>
            <wp:docPr id="1226813872" name="Picture 1"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731514" cy="3261363"/>
                    </a:xfrm>
                    <a:prstGeom prst="rect">
                      <a:avLst/>
                    </a:prstGeom>
                    <a:noFill/>
                    <a:ln>
                      <a:noFill/>
                      <a:prstDash/>
                    </a:ln>
                  </pic:spPr>
                </pic:pic>
              </a:graphicData>
            </a:graphic>
          </wp:inline>
        </w:drawing>
      </w:r>
    </w:p>
    <w:p w14:paraId="1E9DFAAA" w14:textId="77777777" w:rsidR="00B94AC5" w:rsidRDefault="00B94AC5"/>
    <w:p w14:paraId="1E9DFAAB" w14:textId="77777777" w:rsidR="00B94AC5" w:rsidRDefault="00F3295C">
      <w:r>
        <w:rPr>
          <w:noProof/>
          <w:color w:val="0000FF"/>
          <w:u w:val="single"/>
        </w:rPr>
        <w:drawing>
          <wp:inline distT="0" distB="0" distL="0" distR="0" wp14:anchorId="1E9DFA47" wp14:editId="1E9DFA48">
            <wp:extent cx="5731514" cy="3476621"/>
            <wp:effectExtent l="0" t="0" r="2536" b="0"/>
            <wp:docPr id="347865620" name="Picture 1" descr="A screenshot of a calenda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31514" cy="3476621"/>
                    </a:xfrm>
                    <a:prstGeom prst="rect">
                      <a:avLst/>
                    </a:prstGeom>
                    <a:noFill/>
                    <a:ln>
                      <a:noFill/>
                      <a:prstDash/>
                    </a:ln>
                  </pic:spPr>
                </pic:pic>
              </a:graphicData>
            </a:graphic>
          </wp:inline>
        </w:drawing>
      </w:r>
    </w:p>
    <w:p w14:paraId="1E9DFAAC" w14:textId="77777777" w:rsidR="00B94AC5" w:rsidRDefault="00B94AC5">
      <w:pPr>
        <w:spacing w:line="240" w:lineRule="auto"/>
        <w:contextualSpacing/>
        <w:rPr>
          <w:rFonts w:eastAsia="Aptos" w:cs="Times New Roman"/>
          <w:b/>
          <w:bCs/>
          <w:color w:val="BF4E14"/>
          <w:sz w:val="32"/>
          <w:szCs w:val="32"/>
          <w:lang w:eastAsia="en-US" w:bidi="ar-SA"/>
        </w:rPr>
      </w:pPr>
    </w:p>
    <w:p w14:paraId="1E9DFAAD" w14:textId="77777777" w:rsidR="00B94AC5" w:rsidRDefault="00B94AC5">
      <w:pPr>
        <w:spacing w:line="240" w:lineRule="auto"/>
        <w:contextualSpacing/>
        <w:rPr>
          <w:rFonts w:eastAsia="Aptos" w:cs="Times New Roman"/>
          <w:b/>
          <w:bCs/>
          <w:color w:val="BF4E14"/>
          <w:sz w:val="32"/>
          <w:szCs w:val="32"/>
          <w:lang w:eastAsia="en-US" w:bidi="ar-SA"/>
        </w:rPr>
      </w:pPr>
    </w:p>
    <w:p w14:paraId="1E9DFAAE" w14:textId="77777777" w:rsidR="00B94AC5" w:rsidRDefault="00B94AC5">
      <w:pPr>
        <w:spacing w:line="240" w:lineRule="auto"/>
        <w:contextualSpacing/>
        <w:rPr>
          <w:rFonts w:eastAsia="Aptos" w:cs="Times New Roman"/>
          <w:b/>
          <w:bCs/>
          <w:color w:val="BF4E14"/>
          <w:sz w:val="32"/>
          <w:szCs w:val="32"/>
          <w:lang w:eastAsia="en-US" w:bidi="ar-SA"/>
        </w:rPr>
      </w:pPr>
    </w:p>
    <w:p w14:paraId="1E9DFAAF" w14:textId="77777777" w:rsidR="00B94AC5" w:rsidRDefault="00B94AC5">
      <w:pPr>
        <w:spacing w:line="240" w:lineRule="auto"/>
        <w:contextualSpacing/>
        <w:rPr>
          <w:rFonts w:eastAsia="Aptos" w:cs="Times New Roman"/>
          <w:b/>
          <w:bCs/>
          <w:color w:val="BF4E14"/>
          <w:sz w:val="32"/>
          <w:szCs w:val="32"/>
          <w:lang w:eastAsia="en-US" w:bidi="ar-SA"/>
        </w:rPr>
      </w:pPr>
    </w:p>
    <w:p w14:paraId="1E9DFAB0" w14:textId="77777777" w:rsidR="00B94AC5" w:rsidRDefault="00B94AC5">
      <w:pPr>
        <w:spacing w:line="240" w:lineRule="auto"/>
        <w:contextualSpacing/>
        <w:rPr>
          <w:rFonts w:eastAsia="Aptos" w:cs="Times New Roman"/>
          <w:b/>
          <w:bCs/>
          <w:color w:val="BF4E14"/>
          <w:sz w:val="32"/>
          <w:szCs w:val="32"/>
          <w:lang w:eastAsia="en-US" w:bidi="ar-SA"/>
        </w:rPr>
      </w:pPr>
    </w:p>
    <w:p w14:paraId="1E9DFABF" w14:textId="77777777" w:rsidR="00B94AC5" w:rsidRPr="00FA7B6C" w:rsidRDefault="00F3295C" w:rsidP="00FA7B6C">
      <w:pPr>
        <w:pStyle w:val="ListParagraph"/>
        <w:numPr>
          <w:ilvl w:val="0"/>
          <w:numId w:val="7"/>
        </w:numPr>
        <w:spacing w:line="240" w:lineRule="auto"/>
        <w:rPr>
          <w:rFonts w:eastAsia="Aptos" w:cs="Times New Roman"/>
          <w:b/>
          <w:bCs/>
          <w:color w:val="000000" w:themeColor="text1"/>
          <w:sz w:val="32"/>
          <w:szCs w:val="32"/>
          <w:highlight w:val="green"/>
          <w:lang w:eastAsia="en-US" w:bidi="ar-SA"/>
        </w:rPr>
      </w:pPr>
      <w:r w:rsidRPr="00FA7B6C">
        <w:rPr>
          <w:rFonts w:eastAsia="Aptos" w:cs="Times New Roman"/>
          <w:b/>
          <w:bCs/>
          <w:color w:val="000000" w:themeColor="text1"/>
          <w:sz w:val="32"/>
          <w:szCs w:val="32"/>
          <w:highlight w:val="green"/>
          <w:lang w:eastAsia="en-US" w:bidi="ar-SA"/>
        </w:rPr>
        <w:lastRenderedPageBreak/>
        <w:t>CARDINIA SHIRE:</w:t>
      </w:r>
    </w:p>
    <w:p w14:paraId="1E9DFAC0" w14:textId="77777777" w:rsidR="00B94AC5" w:rsidRDefault="00B94AC5">
      <w:pPr>
        <w:spacing w:line="240" w:lineRule="auto"/>
        <w:contextualSpacing/>
        <w:rPr>
          <w:rFonts w:eastAsia="Aptos" w:cs="Times New Roman"/>
          <w:b/>
          <w:bCs/>
          <w:color w:val="BF4E14"/>
          <w:sz w:val="32"/>
          <w:szCs w:val="32"/>
          <w:lang w:eastAsia="en-US" w:bidi="ar-SA"/>
        </w:rPr>
      </w:pPr>
    </w:p>
    <w:p w14:paraId="1E9DFAC1" w14:textId="77777777" w:rsidR="00B94AC5" w:rsidRDefault="00B724BC" w:rsidP="00FA7B6C">
      <w:hyperlink r:id="rId57" w:history="1">
        <w:r w:rsidR="00F3295C" w:rsidRPr="00FA7B6C">
          <w:rPr>
            <w:color w:val="0000FF"/>
            <w:u w:val="single"/>
          </w:rPr>
          <w:t>Teenage School Holiday Program for Summer 2025 - Cardinia Shire Council</w:t>
        </w:r>
      </w:hyperlink>
    </w:p>
    <w:p w14:paraId="1E9DFAC2" w14:textId="77777777" w:rsidR="00B94AC5" w:rsidRDefault="00B94AC5">
      <w:pPr>
        <w:spacing w:line="240" w:lineRule="auto"/>
        <w:contextualSpacing/>
        <w:rPr>
          <w:rFonts w:eastAsia="Aptos" w:cs="Times New Roman"/>
          <w:b/>
          <w:bCs/>
          <w:color w:val="BF4E14"/>
          <w:sz w:val="20"/>
          <w:szCs w:val="20"/>
          <w:lang w:eastAsia="en-US" w:bidi="ar-SA"/>
        </w:rPr>
      </w:pPr>
    </w:p>
    <w:p w14:paraId="1E9DFAC3" w14:textId="77777777" w:rsidR="00B94AC5" w:rsidRDefault="00F3295C">
      <w:pPr>
        <w:numPr>
          <w:ilvl w:val="0"/>
          <w:numId w:val="5"/>
        </w:numPr>
        <w:spacing w:before="100" w:after="100" w:line="240" w:lineRule="auto"/>
        <w:rPr>
          <w:rFonts w:eastAsia="Times New Roman" w:cs="Open Sans"/>
          <w:color w:val="1E1E1E"/>
          <w:kern w:val="0"/>
          <w:sz w:val="20"/>
          <w:szCs w:val="20"/>
        </w:rPr>
      </w:pPr>
      <w:r>
        <w:rPr>
          <w:rFonts w:eastAsia="Times New Roman" w:cs="Open Sans"/>
          <w:color w:val="1E1E1E"/>
          <w:kern w:val="0"/>
          <w:sz w:val="20"/>
          <w:szCs w:val="20"/>
        </w:rPr>
        <w:t>Our Teenage School Holiday program is open to young people aged 12 to 17 years.</w:t>
      </w:r>
    </w:p>
    <w:p w14:paraId="1E9DFAC4" w14:textId="77777777" w:rsidR="00B94AC5" w:rsidRDefault="00F3295C">
      <w:pPr>
        <w:numPr>
          <w:ilvl w:val="0"/>
          <w:numId w:val="5"/>
        </w:numPr>
        <w:spacing w:before="100" w:after="100" w:line="240" w:lineRule="auto"/>
        <w:rPr>
          <w:rFonts w:eastAsia="Times New Roman" w:cs="Open Sans"/>
          <w:color w:val="1E1E1E"/>
          <w:kern w:val="0"/>
          <w:sz w:val="20"/>
          <w:szCs w:val="20"/>
        </w:rPr>
      </w:pPr>
      <w:r>
        <w:rPr>
          <w:rFonts w:eastAsia="Times New Roman" w:cs="Open Sans"/>
          <w:color w:val="1E1E1E"/>
          <w:kern w:val="0"/>
          <w:sz w:val="20"/>
          <w:szCs w:val="20"/>
        </w:rPr>
        <w:t>Activities are held across Cardinia Shire during the school holidays. Most activities are low cost or free.</w:t>
      </w:r>
    </w:p>
    <w:p w14:paraId="1E9DFAC5" w14:textId="77777777" w:rsidR="00B94AC5" w:rsidRDefault="00F3295C">
      <w:pPr>
        <w:numPr>
          <w:ilvl w:val="0"/>
          <w:numId w:val="5"/>
        </w:numPr>
        <w:spacing w:before="100" w:after="100" w:line="240" w:lineRule="auto"/>
        <w:rPr>
          <w:rFonts w:eastAsia="Times New Roman" w:cs="Open Sans"/>
          <w:color w:val="1E1E1E"/>
          <w:kern w:val="0"/>
          <w:sz w:val="20"/>
          <w:szCs w:val="20"/>
        </w:rPr>
      </w:pPr>
      <w:r>
        <w:rPr>
          <w:rFonts w:eastAsia="Times New Roman" w:cs="Open Sans"/>
          <w:color w:val="1E1E1E"/>
          <w:kern w:val="0"/>
          <w:sz w:val="20"/>
          <w:szCs w:val="20"/>
        </w:rPr>
        <w:t>Transport to and from some activities - from selected locations may be available. Please contact My Place Youth Centre for further information.</w:t>
      </w:r>
    </w:p>
    <w:p w14:paraId="1E9DFAC6" w14:textId="77777777" w:rsidR="00B94AC5" w:rsidRDefault="00F3295C">
      <w:pPr>
        <w:numPr>
          <w:ilvl w:val="0"/>
          <w:numId w:val="5"/>
        </w:numPr>
        <w:spacing w:before="100" w:after="100" w:line="240" w:lineRule="auto"/>
        <w:rPr>
          <w:rFonts w:eastAsia="Times New Roman" w:cs="Open Sans"/>
          <w:color w:val="1E1E1E"/>
          <w:kern w:val="0"/>
          <w:sz w:val="20"/>
          <w:szCs w:val="20"/>
        </w:rPr>
      </w:pPr>
      <w:r>
        <w:rPr>
          <w:rFonts w:eastAsia="Times New Roman" w:cs="Open Sans"/>
          <w:color w:val="1E1E1E"/>
          <w:kern w:val="0"/>
          <w:sz w:val="20"/>
          <w:szCs w:val="20"/>
        </w:rPr>
        <w:t>Bookings for all activities are essential. Please book using the online form.</w:t>
      </w:r>
    </w:p>
    <w:p w14:paraId="4BAFE078" w14:textId="77777777" w:rsidR="00FA7B6C" w:rsidRDefault="00FA7B6C" w:rsidP="00FA7B6C">
      <w:pPr>
        <w:spacing w:before="100" w:after="100" w:line="240" w:lineRule="auto"/>
        <w:ind w:left="720"/>
        <w:rPr>
          <w:rFonts w:eastAsia="Times New Roman" w:cs="Open Sans"/>
          <w:color w:val="1E1E1E"/>
          <w:kern w:val="0"/>
          <w:sz w:val="20"/>
          <w:szCs w:val="20"/>
        </w:rPr>
      </w:pPr>
    </w:p>
    <w:p w14:paraId="1E9DFAC9" w14:textId="77777777" w:rsidR="00B94AC5" w:rsidRDefault="00F3295C">
      <w:r>
        <w:rPr>
          <w:noProof/>
        </w:rPr>
        <w:drawing>
          <wp:inline distT="0" distB="0" distL="0" distR="0" wp14:anchorId="1E9DFA49" wp14:editId="1E9DFA4A">
            <wp:extent cx="5731514" cy="2924808"/>
            <wp:effectExtent l="0" t="0" r="2536" b="8892"/>
            <wp:docPr id="1917805212" name="Picture 1" descr="A screenshot of a web pag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31514" cy="2924808"/>
                    </a:xfrm>
                    <a:prstGeom prst="rect">
                      <a:avLst/>
                    </a:prstGeom>
                    <a:noFill/>
                    <a:ln>
                      <a:noFill/>
                      <a:prstDash/>
                    </a:ln>
                  </pic:spPr>
                </pic:pic>
              </a:graphicData>
            </a:graphic>
          </wp:inline>
        </w:drawing>
      </w:r>
    </w:p>
    <w:p w14:paraId="1E9DFACA" w14:textId="37537947" w:rsidR="00B94AC5" w:rsidRDefault="00FA7B6C">
      <w:r>
        <w:rPr>
          <w:noProof/>
        </w:rPr>
        <w:lastRenderedPageBreak/>
        <w:drawing>
          <wp:anchor distT="0" distB="0" distL="114300" distR="114300" simplePos="0" relativeHeight="251658240" behindDoc="0" locked="0" layoutInCell="1" allowOverlap="1" wp14:anchorId="1E9DFA4D" wp14:editId="2831CEA4">
            <wp:simplePos x="0" y="0"/>
            <wp:positionH relativeFrom="column">
              <wp:posOffset>-146050</wp:posOffset>
            </wp:positionH>
            <wp:positionV relativeFrom="paragraph">
              <wp:posOffset>3816350</wp:posOffset>
            </wp:positionV>
            <wp:extent cx="5731514" cy="2059301"/>
            <wp:effectExtent l="0" t="0" r="2540" b="0"/>
            <wp:wrapSquare wrapText="bothSides"/>
            <wp:docPr id="628520175"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5731514" cy="2059301"/>
                    </a:xfrm>
                    <a:prstGeom prst="rect">
                      <a:avLst/>
                    </a:prstGeom>
                    <a:noFill/>
                    <a:ln>
                      <a:noFill/>
                      <a:prstDash/>
                    </a:ln>
                  </pic:spPr>
                </pic:pic>
              </a:graphicData>
            </a:graphic>
          </wp:anchor>
        </w:drawing>
      </w:r>
      <w:r w:rsidR="00F3295C">
        <w:rPr>
          <w:noProof/>
        </w:rPr>
        <w:drawing>
          <wp:inline distT="0" distB="0" distL="0" distR="0" wp14:anchorId="1E9DFA4B" wp14:editId="1E9DFA4C">
            <wp:extent cx="5731514" cy="3804288"/>
            <wp:effectExtent l="0" t="0" r="2536" b="5712"/>
            <wp:docPr id="59360297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731514" cy="3804288"/>
                    </a:xfrm>
                    <a:prstGeom prst="rect">
                      <a:avLst/>
                    </a:prstGeom>
                    <a:noFill/>
                    <a:ln>
                      <a:noFill/>
                      <a:prstDash/>
                    </a:ln>
                  </pic:spPr>
                </pic:pic>
              </a:graphicData>
            </a:graphic>
          </wp:inline>
        </w:drawing>
      </w:r>
    </w:p>
    <w:p w14:paraId="1E9DFACB" w14:textId="43553809" w:rsidR="00B94AC5" w:rsidRDefault="00B94AC5"/>
    <w:p w14:paraId="1E9DFACC" w14:textId="77777777" w:rsidR="00B94AC5" w:rsidRDefault="00B94AC5"/>
    <w:p w14:paraId="1E9DFACD" w14:textId="76EC817D" w:rsidR="00B94AC5" w:rsidRDefault="00FA7B6C">
      <w:r>
        <w:rPr>
          <w:noProof/>
        </w:rPr>
        <w:lastRenderedPageBreak/>
        <w:drawing>
          <wp:anchor distT="0" distB="0" distL="114300" distR="114300" simplePos="0" relativeHeight="251659264" behindDoc="0" locked="0" layoutInCell="1" allowOverlap="1" wp14:anchorId="1E9DFA53" wp14:editId="21847651">
            <wp:simplePos x="0" y="0"/>
            <wp:positionH relativeFrom="margin">
              <wp:posOffset>146050</wp:posOffset>
            </wp:positionH>
            <wp:positionV relativeFrom="paragraph">
              <wp:posOffset>6015355</wp:posOffset>
            </wp:positionV>
            <wp:extent cx="3587750" cy="2705100"/>
            <wp:effectExtent l="0" t="0" r="0" b="0"/>
            <wp:wrapSquare wrapText="bothSides"/>
            <wp:docPr id="1983148127" name="Picture 1" descr="A screenshot of a web pag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87750" cy="2705100"/>
                    </a:xfrm>
                    <a:prstGeom prst="rect">
                      <a:avLst/>
                    </a:prstGeom>
                    <a:noFill/>
                    <a:ln>
                      <a:noFill/>
                      <a:prstDash/>
                    </a:ln>
                  </pic:spPr>
                </pic:pic>
              </a:graphicData>
            </a:graphic>
          </wp:anchor>
        </w:drawing>
      </w:r>
      <w:r>
        <w:rPr>
          <w:noProof/>
        </w:rPr>
        <w:drawing>
          <wp:anchor distT="0" distB="0" distL="114300" distR="114300" simplePos="0" relativeHeight="251660288" behindDoc="0" locked="0" layoutInCell="1" allowOverlap="1" wp14:anchorId="1E9DFA51" wp14:editId="675FA38F">
            <wp:simplePos x="0" y="0"/>
            <wp:positionH relativeFrom="margin">
              <wp:align>center</wp:align>
            </wp:positionH>
            <wp:positionV relativeFrom="paragraph">
              <wp:posOffset>3862705</wp:posOffset>
            </wp:positionV>
            <wp:extent cx="5731510" cy="2353945"/>
            <wp:effectExtent l="0" t="0" r="2540" b="8255"/>
            <wp:wrapSquare wrapText="bothSides"/>
            <wp:docPr id="1319921509" name="Picture 1" descr="A white box with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731510" cy="2353945"/>
                    </a:xfrm>
                    <a:prstGeom prst="rect">
                      <a:avLst/>
                    </a:prstGeom>
                    <a:noFill/>
                    <a:ln>
                      <a:noFill/>
                      <a:prstDash/>
                    </a:ln>
                  </pic:spPr>
                </pic:pic>
              </a:graphicData>
            </a:graphic>
          </wp:anchor>
        </w:drawing>
      </w:r>
      <w:r w:rsidR="00F3295C">
        <w:rPr>
          <w:noProof/>
        </w:rPr>
        <w:drawing>
          <wp:inline distT="0" distB="0" distL="0" distR="0" wp14:anchorId="1E9DFA4F" wp14:editId="420D2C0B">
            <wp:extent cx="5731514" cy="3829680"/>
            <wp:effectExtent l="0" t="0" r="2536" b="0"/>
            <wp:docPr id="377620168" name="Picture 1"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31514" cy="3829680"/>
                    </a:xfrm>
                    <a:prstGeom prst="rect">
                      <a:avLst/>
                    </a:prstGeom>
                    <a:noFill/>
                    <a:ln>
                      <a:noFill/>
                      <a:prstDash/>
                    </a:ln>
                  </pic:spPr>
                </pic:pic>
              </a:graphicData>
            </a:graphic>
          </wp:inline>
        </w:drawing>
      </w:r>
    </w:p>
    <w:p w14:paraId="1E9DFACE" w14:textId="74B00B3B" w:rsidR="00B94AC5" w:rsidRDefault="00B94AC5"/>
    <w:p w14:paraId="1E9DFACF" w14:textId="4E52D65B" w:rsidR="00B94AC5" w:rsidRDefault="00B94AC5"/>
    <w:p w14:paraId="1E9DFAD0" w14:textId="65604ABE" w:rsidR="00B94AC5" w:rsidRDefault="00B94AC5"/>
    <w:p w14:paraId="1E9DFAD1" w14:textId="08D0EEFD" w:rsidR="00B94AC5" w:rsidRDefault="00B94AC5"/>
    <w:p w14:paraId="1E9DFAD2" w14:textId="3225B1DC" w:rsidR="00B94AC5" w:rsidRDefault="00B94AC5"/>
    <w:p w14:paraId="1E9DFAD3" w14:textId="77777777" w:rsidR="00B94AC5" w:rsidRDefault="00B94AC5"/>
    <w:p w14:paraId="1E9DFAD4" w14:textId="77777777" w:rsidR="00B94AC5" w:rsidRDefault="00B94AC5"/>
    <w:p w14:paraId="1E9DFAD5" w14:textId="0D79061F" w:rsidR="00B94AC5" w:rsidRDefault="00B94AC5"/>
    <w:p w14:paraId="1E9DFAE0" w14:textId="77777777" w:rsidR="00B94AC5" w:rsidRPr="005F75C4" w:rsidRDefault="00B724BC">
      <w:pPr>
        <w:rPr>
          <w:b/>
          <w:bCs/>
          <w:sz w:val="28"/>
          <w:szCs w:val="28"/>
        </w:rPr>
      </w:pPr>
      <w:hyperlink r:id="rId64" w:history="1">
        <w:r w:rsidR="00F3295C" w:rsidRPr="005F75C4">
          <w:rPr>
            <w:rStyle w:val="Hyperlink"/>
            <w:b/>
            <w:bCs/>
            <w:color w:val="auto"/>
            <w:sz w:val="28"/>
            <w:szCs w:val="28"/>
            <w:highlight w:val="yellow"/>
          </w:rPr>
          <w:t>Holiday Program - Cooking 4 Kids</w:t>
        </w:r>
      </w:hyperlink>
    </w:p>
    <w:p w14:paraId="5E2D2A32" w14:textId="48908ACD" w:rsidR="005F75C4" w:rsidRDefault="005F75C4">
      <w:r w:rsidRPr="005F75C4">
        <w:rPr>
          <w:noProof/>
        </w:rPr>
        <w:drawing>
          <wp:inline distT="0" distB="0" distL="0" distR="0" wp14:anchorId="6C29B416" wp14:editId="28DC2A8D">
            <wp:extent cx="5731510" cy="6108700"/>
            <wp:effectExtent l="0" t="0" r="2540" b="6350"/>
            <wp:docPr id="697290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290201" name=""/>
                    <pic:cNvPicPr/>
                  </pic:nvPicPr>
                  <pic:blipFill>
                    <a:blip r:embed="rId65"/>
                    <a:stretch>
                      <a:fillRect/>
                    </a:stretch>
                  </pic:blipFill>
                  <pic:spPr>
                    <a:xfrm>
                      <a:off x="0" y="0"/>
                      <a:ext cx="5731510" cy="6108700"/>
                    </a:xfrm>
                    <a:prstGeom prst="rect">
                      <a:avLst/>
                    </a:prstGeom>
                  </pic:spPr>
                </pic:pic>
              </a:graphicData>
            </a:graphic>
          </wp:inline>
        </w:drawing>
      </w:r>
    </w:p>
    <w:p w14:paraId="16D08057" w14:textId="77777777" w:rsidR="005F75C4" w:rsidRDefault="005F75C4"/>
    <w:p w14:paraId="1D4784D4" w14:textId="77777777" w:rsidR="005F75C4" w:rsidRDefault="005F75C4"/>
    <w:p w14:paraId="313FA76E" w14:textId="77777777" w:rsidR="00F3295C" w:rsidRDefault="00F3295C"/>
    <w:p w14:paraId="0D837A84" w14:textId="77777777" w:rsidR="00F3295C" w:rsidRDefault="00F3295C"/>
    <w:p w14:paraId="0CC9CB2E" w14:textId="77777777" w:rsidR="00FA7B6C" w:rsidRDefault="00FA7B6C"/>
    <w:p w14:paraId="7C6A3BC4" w14:textId="77777777" w:rsidR="00F3295C" w:rsidRDefault="00F3295C"/>
    <w:p w14:paraId="5DFEDDE9" w14:textId="77777777" w:rsidR="005F75C4" w:rsidRDefault="005F75C4"/>
    <w:p w14:paraId="1E9DFAE3" w14:textId="77777777" w:rsidR="00B94AC5" w:rsidRPr="00FA7B6C" w:rsidRDefault="00F3295C" w:rsidP="00FA7B6C">
      <w:pPr>
        <w:pStyle w:val="ListParagraph"/>
        <w:numPr>
          <w:ilvl w:val="0"/>
          <w:numId w:val="7"/>
        </w:numPr>
        <w:spacing w:line="242" w:lineRule="auto"/>
        <w:rPr>
          <w:rFonts w:eastAsia="Aptos" w:cs="Times New Roman"/>
          <w:b/>
          <w:bCs/>
          <w:color w:val="BF4E14"/>
          <w:sz w:val="32"/>
          <w:szCs w:val="32"/>
          <w:highlight w:val="green"/>
          <w:lang w:val="en-GB" w:eastAsia="en-US" w:bidi="ar-SA"/>
        </w:rPr>
      </w:pPr>
      <w:r w:rsidRPr="00FA7B6C">
        <w:rPr>
          <w:rFonts w:eastAsia="Aptos" w:cs="Times New Roman"/>
          <w:b/>
          <w:bCs/>
          <w:color w:val="BF4E14"/>
          <w:sz w:val="32"/>
          <w:szCs w:val="32"/>
          <w:highlight w:val="green"/>
          <w:lang w:val="en-GB" w:eastAsia="en-US" w:bidi="ar-SA"/>
        </w:rPr>
        <w:lastRenderedPageBreak/>
        <w:t>ABORIGINAL SPECIFIC:</w:t>
      </w:r>
    </w:p>
    <w:p w14:paraId="1E9DFAE4" w14:textId="77777777" w:rsidR="00B94AC5" w:rsidRDefault="00B724BC">
      <w:hyperlink r:id="rId66" w:tooltip="Original URL: https://www.facebook.com/CaseyAboriginalGatheringPlace/. Click or tap if you trust this link." w:history="1">
        <w:r w:rsidR="00F3295C">
          <w:rPr>
            <w:color w:val="0000FF"/>
            <w:sz w:val="22"/>
            <w:szCs w:val="22"/>
            <w:u w:val="single"/>
            <w:shd w:val="clear" w:color="auto" w:fill="FFFFFF"/>
          </w:rPr>
          <w:t>(1) Fac</w:t>
        </w:r>
        <w:bookmarkStart w:id="20" w:name="_Hlt182987842"/>
        <w:bookmarkStart w:id="21" w:name="_Hlt182987843"/>
        <w:r w:rsidR="00F3295C">
          <w:rPr>
            <w:color w:val="0000FF"/>
            <w:sz w:val="22"/>
            <w:szCs w:val="22"/>
            <w:u w:val="single"/>
            <w:shd w:val="clear" w:color="auto" w:fill="FFFFFF"/>
          </w:rPr>
          <w:t>e</w:t>
        </w:r>
        <w:bookmarkEnd w:id="20"/>
        <w:bookmarkEnd w:id="21"/>
        <w:r w:rsidR="00F3295C">
          <w:rPr>
            <w:color w:val="0000FF"/>
            <w:sz w:val="22"/>
            <w:szCs w:val="22"/>
            <w:u w:val="single"/>
            <w:shd w:val="clear" w:color="auto" w:fill="FFFFFF"/>
          </w:rPr>
          <w:t>book</w:t>
        </w:r>
      </w:hyperlink>
    </w:p>
    <w:p w14:paraId="1E9DFAE5" w14:textId="77777777" w:rsidR="00B94AC5" w:rsidRDefault="00F3295C">
      <w:r>
        <w:rPr>
          <w:noProof/>
        </w:rPr>
        <w:drawing>
          <wp:inline distT="0" distB="0" distL="0" distR="0" wp14:anchorId="1E9DFA55" wp14:editId="1E9DFA56">
            <wp:extent cx="4476655" cy="3647386"/>
            <wp:effectExtent l="0" t="0" r="95" b="0"/>
            <wp:docPr id="1650959920"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476655" cy="3647386"/>
                    </a:xfrm>
                    <a:prstGeom prst="rect">
                      <a:avLst/>
                    </a:prstGeom>
                    <a:noFill/>
                    <a:ln>
                      <a:noFill/>
                      <a:prstDash/>
                    </a:ln>
                  </pic:spPr>
                </pic:pic>
              </a:graphicData>
            </a:graphic>
          </wp:inline>
        </w:drawing>
      </w:r>
    </w:p>
    <w:p w14:paraId="1E9DFAE6" w14:textId="77777777" w:rsidR="00B94AC5" w:rsidRDefault="00B94AC5"/>
    <w:p w14:paraId="1E9DFAE7" w14:textId="77777777" w:rsidR="00B94AC5" w:rsidRDefault="00B94AC5"/>
    <w:p w14:paraId="1E9DFAE8" w14:textId="77777777" w:rsidR="00B94AC5" w:rsidRDefault="00F3295C">
      <w:r>
        <w:rPr>
          <w:noProof/>
        </w:rPr>
        <w:drawing>
          <wp:inline distT="0" distB="0" distL="0" distR="0" wp14:anchorId="1E9DFA57" wp14:editId="1E9DFA58">
            <wp:extent cx="5731514" cy="2857500"/>
            <wp:effectExtent l="0" t="0" r="2536" b="0"/>
            <wp:docPr id="1857542984" name="Picture 1" descr="A poster and a fly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31514" cy="2857500"/>
                    </a:xfrm>
                    <a:prstGeom prst="rect">
                      <a:avLst/>
                    </a:prstGeom>
                    <a:noFill/>
                    <a:ln>
                      <a:noFill/>
                      <a:prstDash/>
                    </a:ln>
                  </pic:spPr>
                </pic:pic>
              </a:graphicData>
            </a:graphic>
          </wp:inline>
        </w:drawing>
      </w:r>
    </w:p>
    <w:p w14:paraId="655E7FDB" w14:textId="77777777" w:rsidR="00F3295C" w:rsidRDefault="00F3295C">
      <w:pPr>
        <w:rPr>
          <w:b/>
          <w:bCs/>
          <w:color w:val="BF4E14"/>
          <w:sz w:val="32"/>
          <w:szCs w:val="32"/>
        </w:rPr>
      </w:pPr>
    </w:p>
    <w:p w14:paraId="5EA249DF" w14:textId="77777777" w:rsidR="00F3295C" w:rsidRDefault="00F3295C">
      <w:pPr>
        <w:rPr>
          <w:b/>
          <w:bCs/>
          <w:color w:val="BF4E14"/>
          <w:sz w:val="32"/>
          <w:szCs w:val="32"/>
        </w:rPr>
      </w:pPr>
    </w:p>
    <w:p w14:paraId="1E9DFAE9" w14:textId="755BD25E" w:rsidR="00B94AC5" w:rsidRPr="00FA7B6C" w:rsidRDefault="00F3295C" w:rsidP="00FA7B6C">
      <w:pPr>
        <w:pStyle w:val="ListParagraph"/>
        <w:numPr>
          <w:ilvl w:val="0"/>
          <w:numId w:val="7"/>
        </w:numPr>
        <w:rPr>
          <w:b/>
          <w:bCs/>
          <w:color w:val="BF4E14"/>
          <w:sz w:val="32"/>
          <w:szCs w:val="32"/>
          <w:highlight w:val="green"/>
        </w:rPr>
      </w:pPr>
      <w:r w:rsidRPr="00FA7B6C">
        <w:rPr>
          <w:b/>
          <w:bCs/>
          <w:color w:val="BF4E14"/>
          <w:sz w:val="32"/>
          <w:szCs w:val="32"/>
          <w:highlight w:val="green"/>
        </w:rPr>
        <w:lastRenderedPageBreak/>
        <w:t>DISABILITY SPECIFIC:</w:t>
      </w:r>
    </w:p>
    <w:p w14:paraId="1E9DFAEA" w14:textId="77777777" w:rsidR="00B94AC5" w:rsidRDefault="00F3295C">
      <w:pPr>
        <w:rPr>
          <w:rFonts w:eastAsia="Aptos" w:cs="Times New Roman"/>
          <w:b/>
          <w:bCs/>
          <w:szCs w:val="24"/>
          <w:u w:val="single"/>
          <w:lang w:val="en-GB" w:eastAsia="en-US" w:bidi="ar-SA"/>
        </w:rPr>
      </w:pPr>
      <w:r>
        <w:rPr>
          <w:rFonts w:eastAsia="Aptos" w:cs="Times New Roman"/>
          <w:b/>
          <w:bCs/>
          <w:szCs w:val="24"/>
          <w:u w:val="single"/>
          <w:lang w:val="en-GB" w:eastAsia="en-US" w:bidi="ar-SA"/>
        </w:rPr>
        <w:t xml:space="preserve">We Rock the Spectrum Kids Gym (Clyde North):  </w:t>
      </w:r>
    </w:p>
    <w:p w14:paraId="1E9DFAEB" w14:textId="77777777" w:rsidR="00B94AC5" w:rsidRPr="00FA7B6C" w:rsidRDefault="00F3295C" w:rsidP="00FA7B6C">
      <w:pPr>
        <w:pStyle w:val="ListParagraph"/>
        <w:numPr>
          <w:ilvl w:val="0"/>
          <w:numId w:val="7"/>
        </w:numPr>
        <w:rPr>
          <w:rFonts w:eastAsia="Aptos" w:cs="Times New Roman"/>
          <w:b/>
          <w:bCs/>
          <w:color w:val="E97132"/>
          <w:sz w:val="32"/>
          <w:szCs w:val="32"/>
          <w:highlight w:val="green"/>
          <w:u w:val="single"/>
          <w:lang w:val="en-GB" w:eastAsia="en-US" w:bidi="ar-SA"/>
        </w:rPr>
      </w:pPr>
      <w:r w:rsidRPr="00FA7B6C">
        <w:rPr>
          <w:rFonts w:eastAsia="Aptos" w:cs="Times New Roman"/>
          <w:b/>
          <w:bCs/>
          <w:color w:val="E97132"/>
          <w:sz w:val="32"/>
          <w:szCs w:val="32"/>
          <w:highlight w:val="green"/>
          <w:u w:val="single"/>
          <w:lang w:val="en-GB" w:eastAsia="en-US" w:bidi="ar-SA"/>
        </w:rPr>
        <w:t>Mental Health</w:t>
      </w:r>
    </w:p>
    <w:p w14:paraId="1E9DFAEC" w14:textId="77777777" w:rsidR="00B94AC5" w:rsidRDefault="00F3295C">
      <w:pPr>
        <w:numPr>
          <w:ilvl w:val="0"/>
          <w:numId w:val="6"/>
        </w:numPr>
        <w:contextualSpacing/>
        <w:rPr>
          <w:rFonts w:eastAsia="Times New Roman"/>
          <w:b/>
          <w:bCs/>
          <w:color w:val="000000"/>
          <w:u w:val="single"/>
        </w:rPr>
      </w:pPr>
      <w:r>
        <w:rPr>
          <w:rFonts w:eastAsia="Times New Roman"/>
          <w:b/>
          <w:bCs/>
          <w:color w:val="000000"/>
          <w:u w:val="single"/>
        </w:rPr>
        <w:t>Satellite Foundation:</w:t>
      </w:r>
    </w:p>
    <w:p w14:paraId="1E9DFAED" w14:textId="77777777" w:rsidR="00B94AC5" w:rsidRDefault="00B724BC">
      <w:pPr>
        <w:pStyle w:val="ListParagraph"/>
        <w:numPr>
          <w:ilvl w:val="0"/>
          <w:numId w:val="6"/>
        </w:numPr>
      </w:pPr>
      <w:hyperlink r:id="rId69" w:history="1">
        <w:proofErr w:type="spellStart"/>
        <w:r w:rsidR="00F3295C">
          <w:rPr>
            <w:color w:val="0000FF"/>
            <w:u w:val="single"/>
          </w:rPr>
          <w:t>Whats</w:t>
        </w:r>
        <w:proofErr w:type="spellEnd"/>
        <w:r w:rsidR="00F3295C">
          <w:rPr>
            <w:color w:val="0000FF"/>
            <w:u w:val="single"/>
          </w:rPr>
          <w:t xml:space="preserve"> On | Satellite Foundation</w:t>
        </w:r>
      </w:hyperlink>
    </w:p>
    <w:p w14:paraId="1E9DFAEE" w14:textId="77777777" w:rsidR="00B94AC5" w:rsidRPr="00FA7B6C" w:rsidRDefault="00F3295C">
      <w:pPr>
        <w:pStyle w:val="ListParagraph"/>
        <w:numPr>
          <w:ilvl w:val="0"/>
          <w:numId w:val="6"/>
        </w:numPr>
      </w:pPr>
      <w:r w:rsidRPr="00FA7B6C">
        <w:rPr>
          <w:rFonts w:ascii="Arial" w:hAnsi="Arial" w:cs="Arial"/>
          <w:sz w:val="18"/>
          <w:szCs w:val="18"/>
          <w:shd w:val="clear" w:color="auto" w:fill="FB5CAB"/>
        </w:rPr>
        <w:t>Satellite’s programs are for children and young people ages 8-25 years, who have a family member living with mental health challenges. This may also include young people in families experiencing challenges with substance use, family conflict or violence, complex trauma, or other adverse life circumstances. Our programs are designed to be fun, creative and engaging, with plenty of space for talking, getting support, connecting with others, and creating new friendships.</w:t>
      </w:r>
    </w:p>
    <w:p w14:paraId="1E9DFAEF" w14:textId="77777777" w:rsidR="00B94AC5" w:rsidRDefault="00B94AC5"/>
    <w:p w14:paraId="1E9DFAF0" w14:textId="77777777" w:rsidR="00B94AC5" w:rsidRDefault="00F3295C">
      <w:r>
        <w:rPr>
          <w:noProof/>
        </w:rPr>
        <w:drawing>
          <wp:inline distT="0" distB="0" distL="0" distR="0" wp14:anchorId="1E9DFA59" wp14:editId="1E9DFA5A">
            <wp:extent cx="5731514" cy="3914144"/>
            <wp:effectExtent l="0" t="0" r="2536" b="0"/>
            <wp:docPr id="514449075" name="Picture 1"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31514" cy="3914144"/>
                    </a:xfrm>
                    <a:prstGeom prst="rect">
                      <a:avLst/>
                    </a:prstGeom>
                    <a:noFill/>
                    <a:ln>
                      <a:noFill/>
                      <a:prstDash/>
                    </a:ln>
                  </pic:spPr>
                </pic:pic>
              </a:graphicData>
            </a:graphic>
          </wp:inline>
        </w:drawing>
      </w:r>
    </w:p>
    <w:p w14:paraId="1E9DFAF1" w14:textId="77777777" w:rsidR="00B94AC5" w:rsidRDefault="00F3295C">
      <w:r>
        <w:rPr>
          <w:noProof/>
        </w:rPr>
        <w:lastRenderedPageBreak/>
        <w:drawing>
          <wp:inline distT="0" distB="0" distL="0" distR="0" wp14:anchorId="1E9DFA5B" wp14:editId="1E9DFA5C">
            <wp:extent cx="4914159" cy="3309679"/>
            <wp:effectExtent l="0" t="0" r="741" b="5021"/>
            <wp:docPr id="243633057" name="Picture 1" descr="A screenshot of a websit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14159" cy="3309679"/>
                    </a:xfrm>
                    <a:prstGeom prst="rect">
                      <a:avLst/>
                    </a:prstGeom>
                    <a:noFill/>
                    <a:ln>
                      <a:noFill/>
                      <a:prstDash/>
                    </a:ln>
                  </pic:spPr>
                </pic:pic>
              </a:graphicData>
            </a:graphic>
          </wp:inline>
        </w:drawing>
      </w:r>
    </w:p>
    <w:p w14:paraId="1E9DFAF2" w14:textId="77777777" w:rsidR="00B94AC5" w:rsidRDefault="00B94AC5"/>
    <w:p w14:paraId="1E9DFAF3" w14:textId="77777777" w:rsidR="00B94AC5" w:rsidRDefault="00B94AC5"/>
    <w:p w14:paraId="1E9DFAF4" w14:textId="77777777" w:rsidR="00B94AC5" w:rsidRDefault="00F3295C">
      <w:r>
        <w:rPr>
          <w:noProof/>
        </w:rPr>
        <w:drawing>
          <wp:inline distT="0" distB="0" distL="0" distR="0" wp14:anchorId="1E9DFA5D" wp14:editId="1E9DFA5E">
            <wp:extent cx="1941170" cy="3431148"/>
            <wp:effectExtent l="0" t="0" r="1930" b="0"/>
            <wp:docPr id="1726015908" name="Picture 1" descr="A screenshot of a cell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941170" cy="3431148"/>
                    </a:xfrm>
                    <a:prstGeom prst="rect">
                      <a:avLst/>
                    </a:prstGeom>
                    <a:noFill/>
                    <a:ln>
                      <a:noFill/>
                      <a:prstDash/>
                    </a:ln>
                  </pic:spPr>
                </pic:pic>
              </a:graphicData>
            </a:graphic>
          </wp:inline>
        </w:drawing>
      </w:r>
    </w:p>
    <w:sectPr w:rsidR="00B94AC5">
      <w:pgSz w:w="11906" w:h="16838"/>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9DFA63" w14:textId="77777777" w:rsidR="00F3295C" w:rsidRDefault="00F3295C">
      <w:pPr>
        <w:spacing w:after="0" w:line="240" w:lineRule="auto"/>
      </w:pPr>
      <w:r>
        <w:separator/>
      </w:r>
    </w:p>
  </w:endnote>
  <w:endnote w:type="continuationSeparator" w:id="0">
    <w:p w14:paraId="1E9DFA65" w14:textId="77777777" w:rsidR="00F3295C" w:rsidRDefault="00F329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Aptos Display">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Roboto">
    <w:charset w:val="00"/>
    <w:family w:val="auto"/>
    <w:pitch w:val="variable"/>
    <w:sig w:usb0="E0000AFF" w:usb1="5000217F" w:usb2="00000021" w:usb3="00000000" w:csb0="0000019F" w:csb1="00000000"/>
  </w:font>
  <w:font w:name="Montserrat">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EB Garamond">
    <w:charset w:val="00"/>
    <w:family w:val="auto"/>
    <w:pitch w:val="variable"/>
    <w:sig w:usb0="E00002FF" w:usb1="02000413" w:usb2="00000000" w:usb3="00000000" w:csb0="0000019F" w:csb1="00000000"/>
  </w:font>
  <w:font w:name="Open Sans">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9DFA5F" w14:textId="77777777" w:rsidR="00F3295C" w:rsidRDefault="00F3295C">
      <w:pPr>
        <w:spacing w:after="0" w:line="240" w:lineRule="auto"/>
      </w:pPr>
      <w:r>
        <w:rPr>
          <w:color w:val="000000"/>
        </w:rPr>
        <w:separator/>
      </w:r>
    </w:p>
  </w:footnote>
  <w:footnote w:type="continuationSeparator" w:id="0">
    <w:p w14:paraId="1E9DFA61" w14:textId="77777777" w:rsidR="00F3295C" w:rsidRDefault="00F329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11B46"/>
    <w:multiLevelType w:val="hybridMultilevel"/>
    <w:tmpl w:val="DB865D8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2E785FB0"/>
    <w:multiLevelType w:val="hybridMultilevel"/>
    <w:tmpl w:val="72DCBB68"/>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2565580"/>
    <w:multiLevelType w:val="multilevel"/>
    <w:tmpl w:val="24DED39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46B265BE"/>
    <w:multiLevelType w:val="multilevel"/>
    <w:tmpl w:val="24DED39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46CB25FF"/>
    <w:multiLevelType w:val="hybridMultilevel"/>
    <w:tmpl w:val="0466345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8A81FC4"/>
    <w:multiLevelType w:val="multilevel"/>
    <w:tmpl w:val="C51076A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4B6C4633"/>
    <w:multiLevelType w:val="multilevel"/>
    <w:tmpl w:val="C3DC6B8C"/>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51305B21"/>
    <w:multiLevelType w:val="multilevel"/>
    <w:tmpl w:val="729A15D4"/>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522F202E"/>
    <w:multiLevelType w:val="hybridMultilevel"/>
    <w:tmpl w:val="50CCF2D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539C45DB"/>
    <w:multiLevelType w:val="multilevel"/>
    <w:tmpl w:val="48882112"/>
    <w:lvl w:ilvl="0">
      <w:numFmt w:val="bullet"/>
      <w:lvlText w:val=""/>
      <w:lvlJc w:val="left"/>
      <w:pPr>
        <w:ind w:left="1440" w:hanging="360"/>
      </w:pPr>
      <w:rPr>
        <w:rFonts w:ascii="Wingdings" w:hAnsi="Wingdings"/>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0" w15:restartNumberingAfterBreak="0">
    <w:nsid w:val="6F171333"/>
    <w:multiLevelType w:val="multilevel"/>
    <w:tmpl w:val="68483292"/>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 w15:restartNumberingAfterBreak="0">
    <w:nsid w:val="75BA3FC7"/>
    <w:multiLevelType w:val="multilevel"/>
    <w:tmpl w:val="DC24DC48"/>
    <w:lvl w:ilvl="0">
      <w:numFmt w:val="bullet"/>
      <w:lvlText w:val=""/>
      <w:lvlJc w:val="left"/>
      <w:pPr>
        <w:ind w:left="720" w:hanging="360"/>
      </w:pPr>
      <w:rPr>
        <w:rFonts w:ascii="Symbol" w:hAnsi="Symbol"/>
        <w:sz w:val="20"/>
      </w:rPr>
    </w:lvl>
    <w:lvl w:ilvl="1">
      <w:numFmt w:val="bullet"/>
      <w:lvlText w:val="o"/>
      <w:lvlJc w:val="left"/>
      <w:pPr>
        <w:ind w:left="1440" w:hanging="360"/>
      </w:pPr>
      <w:rPr>
        <w:rFonts w:ascii="Courier New" w:hAnsi="Courier New"/>
        <w:sz w:val="20"/>
      </w:rPr>
    </w:lvl>
    <w:lvl w:ilvl="2">
      <w:numFmt w:val="bullet"/>
      <w:lvlText w:val=""/>
      <w:lvlJc w:val="left"/>
      <w:pPr>
        <w:ind w:left="2160" w:hanging="360"/>
      </w:pPr>
      <w:rPr>
        <w:rFonts w:ascii="Wingdings" w:hAnsi="Wingdings"/>
        <w:sz w:val="20"/>
      </w:rPr>
    </w:lvl>
    <w:lvl w:ilvl="3">
      <w:numFmt w:val="bullet"/>
      <w:lvlText w:val=""/>
      <w:lvlJc w:val="left"/>
      <w:pPr>
        <w:ind w:left="2880" w:hanging="360"/>
      </w:pPr>
      <w:rPr>
        <w:rFonts w:ascii="Wingdings" w:hAnsi="Wingdings"/>
        <w:sz w:val="20"/>
      </w:rPr>
    </w:lvl>
    <w:lvl w:ilvl="4">
      <w:numFmt w:val="bullet"/>
      <w:lvlText w:val=""/>
      <w:lvlJc w:val="left"/>
      <w:pPr>
        <w:ind w:left="3600" w:hanging="360"/>
      </w:pPr>
      <w:rPr>
        <w:rFonts w:ascii="Wingdings" w:hAnsi="Wingdings"/>
        <w:sz w:val="20"/>
      </w:rPr>
    </w:lvl>
    <w:lvl w:ilvl="5">
      <w:numFmt w:val="bullet"/>
      <w:lvlText w:val=""/>
      <w:lvlJc w:val="left"/>
      <w:pPr>
        <w:ind w:left="4320" w:hanging="360"/>
      </w:pPr>
      <w:rPr>
        <w:rFonts w:ascii="Wingdings" w:hAnsi="Wingdings"/>
        <w:sz w:val="20"/>
      </w:rPr>
    </w:lvl>
    <w:lvl w:ilvl="6">
      <w:numFmt w:val="bullet"/>
      <w:lvlText w:val=""/>
      <w:lvlJc w:val="left"/>
      <w:pPr>
        <w:ind w:left="5040" w:hanging="360"/>
      </w:pPr>
      <w:rPr>
        <w:rFonts w:ascii="Wingdings" w:hAnsi="Wingdings"/>
        <w:sz w:val="20"/>
      </w:rPr>
    </w:lvl>
    <w:lvl w:ilvl="7">
      <w:numFmt w:val="bullet"/>
      <w:lvlText w:val=""/>
      <w:lvlJc w:val="left"/>
      <w:pPr>
        <w:ind w:left="5760" w:hanging="360"/>
      </w:pPr>
      <w:rPr>
        <w:rFonts w:ascii="Wingdings" w:hAnsi="Wingdings"/>
        <w:sz w:val="20"/>
      </w:rPr>
    </w:lvl>
    <w:lvl w:ilvl="8">
      <w:numFmt w:val="bullet"/>
      <w:lvlText w:val=""/>
      <w:lvlJc w:val="left"/>
      <w:pPr>
        <w:ind w:left="6480" w:hanging="360"/>
      </w:pPr>
      <w:rPr>
        <w:rFonts w:ascii="Wingdings" w:hAnsi="Wingdings"/>
        <w:sz w:val="20"/>
      </w:rPr>
    </w:lvl>
  </w:abstractNum>
  <w:num w:numId="1" w16cid:durableId="541748565">
    <w:abstractNumId w:val="5"/>
  </w:num>
  <w:num w:numId="2" w16cid:durableId="910386838">
    <w:abstractNumId w:val="10"/>
  </w:num>
  <w:num w:numId="3" w16cid:durableId="1861239986">
    <w:abstractNumId w:val="7"/>
  </w:num>
  <w:num w:numId="4" w16cid:durableId="160849593">
    <w:abstractNumId w:val="9"/>
  </w:num>
  <w:num w:numId="5" w16cid:durableId="718631585">
    <w:abstractNumId w:val="11"/>
  </w:num>
  <w:num w:numId="6" w16cid:durableId="1029839104">
    <w:abstractNumId w:val="6"/>
  </w:num>
  <w:num w:numId="7" w16cid:durableId="1443069261">
    <w:abstractNumId w:val="4"/>
  </w:num>
  <w:num w:numId="8" w16cid:durableId="1199931314">
    <w:abstractNumId w:val="8"/>
  </w:num>
  <w:num w:numId="9" w16cid:durableId="1947619307">
    <w:abstractNumId w:val="0"/>
  </w:num>
  <w:num w:numId="10" w16cid:durableId="2121298781">
    <w:abstractNumId w:val="3"/>
  </w:num>
  <w:num w:numId="11" w16cid:durableId="1425683230">
    <w:abstractNumId w:val="2"/>
  </w:num>
  <w:num w:numId="12" w16cid:durableId="5580595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4AC5"/>
    <w:rsid w:val="0001214E"/>
    <w:rsid w:val="000470FE"/>
    <w:rsid w:val="0010467B"/>
    <w:rsid w:val="00113C01"/>
    <w:rsid w:val="00253B6A"/>
    <w:rsid w:val="0029796B"/>
    <w:rsid w:val="002C6A92"/>
    <w:rsid w:val="00414B90"/>
    <w:rsid w:val="00447133"/>
    <w:rsid w:val="004504C6"/>
    <w:rsid w:val="0055112E"/>
    <w:rsid w:val="00564630"/>
    <w:rsid w:val="005F75C4"/>
    <w:rsid w:val="00607982"/>
    <w:rsid w:val="00706612"/>
    <w:rsid w:val="00706862"/>
    <w:rsid w:val="007410D5"/>
    <w:rsid w:val="00783388"/>
    <w:rsid w:val="00830996"/>
    <w:rsid w:val="009C2D0A"/>
    <w:rsid w:val="009E59A8"/>
    <w:rsid w:val="00A55892"/>
    <w:rsid w:val="00AE1789"/>
    <w:rsid w:val="00B11EA3"/>
    <w:rsid w:val="00B724BC"/>
    <w:rsid w:val="00B94AC5"/>
    <w:rsid w:val="00B9776E"/>
    <w:rsid w:val="00BF4A01"/>
    <w:rsid w:val="00C85ECE"/>
    <w:rsid w:val="00CB795F"/>
    <w:rsid w:val="00CD6AD7"/>
    <w:rsid w:val="00D22EA8"/>
    <w:rsid w:val="00D34951"/>
    <w:rsid w:val="00D65F75"/>
    <w:rsid w:val="00DD44F9"/>
    <w:rsid w:val="00F01102"/>
    <w:rsid w:val="00F3295C"/>
    <w:rsid w:val="00FA7B6C"/>
    <w:rsid w:val="00FC55E8"/>
    <w:rsid w:val="00FD057C"/>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9DFA0B"/>
  <w15:docId w15:val="{96187E05-F561-4165-BF37-CC3AC12F5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ptos" w:eastAsia="DengXian" w:hAnsi="Aptos" w:cs="Cordia New"/>
        <w:kern w:val="3"/>
        <w:sz w:val="24"/>
        <w:szCs w:val="30"/>
        <w:lang w:val="en-AU" w:eastAsia="zh-CN" w:bidi="th-TH"/>
      </w:rPr>
    </w:rPrDefault>
    <w:pPrDefault>
      <w:pPr>
        <w:autoSpaceDN w:val="0"/>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paragraph" w:styleId="Heading1">
    <w:name w:val="heading 1"/>
    <w:basedOn w:val="Normal"/>
    <w:next w:val="Normal"/>
    <w:uiPriority w:val="9"/>
    <w:qFormat/>
    <w:pPr>
      <w:keepNext/>
      <w:keepLines/>
      <w:spacing w:before="360" w:after="80"/>
      <w:outlineLvl w:val="0"/>
    </w:pPr>
    <w:rPr>
      <w:rFonts w:ascii="Aptos Display" w:eastAsia="DengXian Light" w:hAnsi="Aptos Display" w:cs="Angsana New"/>
      <w:color w:val="0F4761"/>
      <w:sz w:val="40"/>
      <w:szCs w:val="50"/>
    </w:rPr>
  </w:style>
  <w:style w:type="paragraph" w:styleId="Heading2">
    <w:name w:val="heading 2"/>
    <w:basedOn w:val="Normal"/>
    <w:next w:val="Normal"/>
    <w:uiPriority w:val="9"/>
    <w:semiHidden/>
    <w:unhideWhenUsed/>
    <w:qFormat/>
    <w:pPr>
      <w:keepNext/>
      <w:keepLines/>
      <w:spacing w:before="160" w:after="80"/>
      <w:outlineLvl w:val="1"/>
    </w:pPr>
    <w:rPr>
      <w:rFonts w:ascii="Aptos Display" w:eastAsia="DengXian Light" w:hAnsi="Aptos Display" w:cs="Angsana New"/>
      <w:color w:val="0F4761"/>
      <w:sz w:val="32"/>
      <w:szCs w:val="40"/>
    </w:rPr>
  </w:style>
  <w:style w:type="paragraph" w:styleId="Heading3">
    <w:name w:val="heading 3"/>
    <w:basedOn w:val="Normal"/>
    <w:next w:val="Normal"/>
    <w:uiPriority w:val="9"/>
    <w:semiHidden/>
    <w:unhideWhenUsed/>
    <w:qFormat/>
    <w:pPr>
      <w:keepNext/>
      <w:keepLines/>
      <w:spacing w:before="160" w:after="80"/>
      <w:outlineLvl w:val="2"/>
    </w:pPr>
    <w:rPr>
      <w:rFonts w:eastAsia="DengXian Light" w:cs="Angsana New"/>
      <w:color w:val="0F4761"/>
      <w:sz w:val="28"/>
      <w:szCs w:val="35"/>
    </w:rPr>
  </w:style>
  <w:style w:type="paragraph" w:styleId="Heading4">
    <w:name w:val="heading 4"/>
    <w:basedOn w:val="Normal"/>
    <w:next w:val="Normal"/>
    <w:uiPriority w:val="9"/>
    <w:semiHidden/>
    <w:unhideWhenUsed/>
    <w:qFormat/>
    <w:pPr>
      <w:keepNext/>
      <w:keepLines/>
      <w:spacing w:before="80" w:after="40"/>
      <w:outlineLvl w:val="3"/>
    </w:pPr>
    <w:rPr>
      <w:rFonts w:eastAsia="DengXian Light" w:cs="Angsana New"/>
      <w:i/>
      <w:iCs/>
      <w:color w:val="0F4761"/>
    </w:rPr>
  </w:style>
  <w:style w:type="paragraph" w:styleId="Heading5">
    <w:name w:val="heading 5"/>
    <w:basedOn w:val="Normal"/>
    <w:next w:val="Normal"/>
    <w:uiPriority w:val="9"/>
    <w:semiHidden/>
    <w:unhideWhenUsed/>
    <w:qFormat/>
    <w:pPr>
      <w:keepNext/>
      <w:keepLines/>
      <w:spacing w:before="80" w:after="40"/>
      <w:outlineLvl w:val="4"/>
    </w:pPr>
    <w:rPr>
      <w:rFonts w:eastAsia="DengXian Light" w:cs="Angsana New"/>
      <w:color w:val="0F4761"/>
    </w:rPr>
  </w:style>
  <w:style w:type="paragraph" w:styleId="Heading6">
    <w:name w:val="heading 6"/>
    <w:basedOn w:val="Normal"/>
    <w:next w:val="Normal"/>
    <w:uiPriority w:val="9"/>
    <w:semiHidden/>
    <w:unhideWhenUsed/>
    <w:qFormat/>
    <w:pPr>
      <w:keepNext/>
      <w:keepLines/>
      <w:spacing w:before="40" w:after="0"/>
      <w:outlineLvl w:val="5"/>
    </w:pPr>
    <w:rPr>
      <w:rFonts w:eastAsia="DengXian Light" w:cs="Angsana New"/>
      <w:i/>
      <w:iCs/>
      <w:color w:val="595959"/>
    </w:rPr>
  </w:style>
  <w:style w:type="paragraph" w:styleId="Heading7">
    <w:name w:val="heading 7"/>
    <w:basedOn w:val="Normal"/>
    <w:next w:val="Normal"/>
    <w:pPr>
      <w:keepNext/>
      <w:keepLines/>
      <w:spacing w:before="40" w:after="0"/>
      <w:outlineLvl w:val="6"/>
    </w:pPr>
    <w:rPr>
      <w:rFonts w:eastAsia="DengXian Light" w:cs="Angsana New"/>
      <w:color w:val="595959"/>
    </w:rPr>
  </w:style>
  <w:style w:type="paragraph" w:styleId="Heading8">
    <w:name w:val="heading 8"/>
    <w:basedOn w:val="Normal"/>
    <w:next w:val="Normal"/>
    <w:pPr>
      <w:keepNext/>
      <w:keepLines/>
      <w:spacing w:after="0"/>
      <w:outlineLvl w:val="7"/>
    </w:pPr>
    <w:rPr>
      <w:rFonts w:eastAsia="DengXian Light" w:cs="Angsana New"/>
      <w:i/>
      <w:iCs/>
      <w:color w:val="272727"/>
    </w:rPr>
  </w:style>
  <w:style w:type="paragraph" w:styleId="Heading9">
    <w:name w:val="heading 9"/>
    <w:basedOn w:val="Normal"/>
    <w:next w:val="Normal"/>
    <w:pPr>
      <w:keepNext/>
      <w:keepLines/>
      <w:spacing w:after="0"/>
      <w:outlineLvl w:val="8"/>
    </w:pPr>
    <w:rPr>
      <w:rFonts w:eastAsia="DengXian Light" w:cs="Angsana New"/>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rPr>
      <w:rFonts w:ascii="Aptos Display" w:eastAsia="DengXian Light" w:hAnsi="Aptos Display" w:cs="Angsana New"/>
      <w:color w:val="0F4761"/>
      <w:sz w:val="40"/>
      <w:szCs w:val="50"/>
    </w:rPr>
  </w:style>
  <w:style w:type="character" w:customStyle="1" w:styleId="Heading2Char">
    <w:name w:val="Heading 2 Char"/>
    <w:basedOn w:val="DefaultParagraphFont"/>
    <w:rPr>
      <w:rFonts w:ascii="Aptos Display" w:eastAsia="DengXian Light" w:hAnsi="Aptos Display" w:cs="Angsana New"/>
      <w:color w:val="0F4761"/>
      <w:sz w:val="32"/>
      <w:szCs w:val="40"/>
    </w:rPr>
  </w:style>
  <w:style w:type="character" w:customStyle="1" w:styleId="Heading3Char">
    <w:name w:val="Heading 3 Char"/>
    <w:basedOn w:val="DefaultParagraphFont"/>
    <w:rPr>
      <w:rFonts w:eastAsia="DengXian Light" w:cs="Angsana New"/>
      <w:color w:val="0F4761"/>
      <w:sz w:val="28"/>
      <w:szCs w:val="35"/>
    </w:rPr>
  </w:style>
  <w:style w:type="character" w:customStyle="1" w:styleId="Heading4Char">
    <w:name w:val="Heading 4 Char"/>
    <w:basedOn w:val="DefaultParagraphFont"/>
    <w:rPr>
      <w:rFonts w:eastAsia="DengXian Light" w:cs="Angsana New"/>
      <w:i/>
      <w:iCs/>
      <w:color w:val="0F4761"/>
    </w:rPr>
  </w:style>
  <w:style w:type="character" w:customStyle="1" w:styleId="Heading5Char">
    <w:name w:val="Heading 5 Char"/>
    <w:basedOn w:val="DefaultParagraphFont"/>
    <w:rPr>
      <w:rFonts w:eastAsia="DengXian Light" w:cs="Angsana New"/>
      <w:color w:val="0F4761"/>
    </w:rPr>
  </w:style>
  <w:style w:type="character" w:customStyle="1" w:styleId="Heading6Char">
    <w:name w:val="Heading 6 Char"/>
    <w:basedOn w:val="DefaultParagraphFont"/>
    <w:rPr>
      <w:rFonts w:eastAsia="DengXian Light" w:cs="Angsana New"/>
      <w:i/>
      <w:iCs/>
      <w:color w:val="595959"/>
    </w:rPr>
  </w:style>
  <w:style w:type="character" w:customStyle="1" w:styleId="Heading7Char">
    <w:name w:val="Heading 7 Char"/>
    <w:basedOn w:val="DefaultParagraphFont"/>
    <w:rPr>
      <w:rFonts w:eastAsia="DengXian Light" w:cs="Angsana New"/>
      <w:color w:val="595959"/>
    </w:rPr>
  </w:style>
  <w:style w:type="character" w:customStyle="1" w:styleId="Heading8Char">
    <w:name w:val="Heading 8 Char"/>
    <w:basedOn w:val="DefaultParagraphFont"/>
    <w:rPr>
      <w:rFonts w:eastAsia="DengXian Light" w:cs="Angsana New"/>
      <w:i/>
      <w:iCs/>
      <w:color w:val="272727"/>
    </w:rPr>
  </w:style>
  <w:style w:type="character" w:customStyle="1" w:styleId="Heading9Char">
    <w:name w:val="Heading 9 Char"/>
    <w:basedOn w:val="DefaultParagraphFont"/>
    <w:rPr>
      <w:rFonts w:eastAsia="DengXian Light" w:cs="Angsana New"/>
      <w:color w:val="272727"/>
    </w:rPr>
  </w:style>
  <w:style w:type="paragraph" w:styleId="Title">
    <w:name w:val="Title"/>
    <w:basedOn w:val="Normal"/>
    <w:next w:val="Normal"/>
    <w:uiPriority w:val="10"/>
    <w:qFormat/>
    <w:pPr>
      <w:spacing w:after="80" w:line="240" w:lineRule="auto"/>
      <w:contextualSpacing/>
    </w:pPr>
    <w:rPr>
      <w:rFonts w:ascii="Aptos Display" w:eastAsia="DengXian Light" w:hAnsi="Aptos Display" w:cs="Angsana New"/>
      <w:spacing w:val="-10"/>
      <w:sz w:val="56"/>
      <w:szCs w:val="71"/>
    </w:rPr>
  </w:style>
  <w:style w:type="character" w:customStyle="1" w:styleId="TitleChar">
    <w:name w:val="Title Char"/>
    <w:basedOn w:val="DefaultParagraphFont"/>
    <w:rPr>
      <w:rFonts w:ascii="Aptos Display" w:eastAsia="DengXian Light" w:hAnsi="Aptos Display" w:cs="Angsana New"/>
      <w:spacing w:val="-10"/>
      <w:kern w:val="3"/>
      <w:sz w:val="56"/>
      <w:szCs w:val="71"/>
    </w:rPr>
  </w:style>
  <w:style w:type="paragraph" w:styleId="Subtitle">
    <w:name w:val="Subtitle"/>
    <w:basedOn w:val="Normal"/>
    <w:next w:val="Normal"/>
    <w:uiPriority w:val="11"/>
    <w:qFormat/>
    <w:rPr>
      <w:rFonts w:eastAsia="DengXian Light" w:cs="Angsana New"/>
      <w:color w:val="595959"/>
      <w:spacing w:val="15"/>
      <w:sz w:val="28"/>
      <w:szCs w:val="35"/>
    </w:rPr>
  </w:style>
  <w:style w:type="character" w:customStyle="1" w:styleId="SubtitleChar">
    <w:name w:val="Subtitle Char"/>
    <w:basedOn w:val="DefaultParagraphFont"/>
    <w:rPr>
      <w:rFonts w:eastAsia="DengXian Light" w:cs="Angsana New"/>
      <w:color w:val="595959"/>
      <w:spacing w:val="15"/>
      <w:sz w:val="28"/>
      <w:szCs w:val="35"/>
    </w:rPr>
  </w:style>
  <w:style w:type="paragraph" w:styleId="Quote">
    <w:name w:val="Quote"/>
    <w:basedOn w:val="Normal"/>
    <w:next w:val="Normal"/>
    <w:pPr>
      <w:spacing w:before="160"/>
      <w:jc w:val="center"/>
    </w:pPr>
    <w:rPr>
      <w:i/>
      <w:iCs/>
      <w:color w:val="404040"/>
    </w:rPr>
  </w:style>
  <w:style w:type="character" w:customStyle="1" w:styleId="QuoteChar">
    <w:name w:val="Quote Char"/>
    <w:basedOn w:val="DefaultParagraphFont"/>
    <w:rPr>
      <w:i/>
      <w:iCs/>
      <w:color w:val="404040"/>
    </w:rPr>
  </w:style>
  <w:style w:type="paragraph" w:styleId="ListParagraph">
    <w:name w:val="List Paragraph"/>
    <w:basedOn w:val="Normal"/>
    <w:pPr>
      <w:ind w:left="720"/>
      <w:contextualSpacing/>
    </w:pPr>
  </w:style>
  <w:style w:type="character" w:styleId="IntenseEmphasis">
    <w:name w:val="Intense Emphasis"/>
    <w:basedOn w:val="DefaultParagraphFont"/>
    <w:rPr>
      <w:i/>
      <w:iCs/>
      <w:color w:val="0F4761"/>
    </w:rPr>
  </w:style>
  <w:style w:type="paragraph" w:styleId="IntenseQuote">
    <w:name w:val="Intense Quote"/>
    <w:basedOn w:val="Normal"/>
    <w:next w:val="Normal"/>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basedOn w:val="DefaultParagraphFont"/>
    <w:rPr>
      <w:i/>
      <w:iCs/>
      <w:color w:val="0F4761"/>
    </w:rPr>
  </w:style>
  <w:style w:type="character" w:styleId="IntenseReference">
    <w:name w:val="Intense Reference"/>
    <w:basedOn w:val="DefaultParagraphFont"/>
    <w:rPr>
      <w:b/>
      <w:bCs/>
      <w:smallCaps/>
      <w:color w:val="0F4761"/>
      <w:spacing w:val="5"/>
    </w:rPr>
  </w:style>
  <w:style w:type="character" w:styleId="Hyperlink">
    <w:name w:val="Hyperlink"/>
    <w:basedOn w:val="DefaultParagraphFont"/>
    <w:rPr>
      <w:color w:val="0000FF"/>
      <w:u w:val="single"/>
    </w:rPr>
  </w:style>
  <w:style w:type="character" w:styleId="FollowedHyperlink">
    <w:name w:val="FollowedHyperlink"/>
    <w:basedOn w:val="DefaultParagraphFont"/>
    <w:rPr>
      <w:color w:val="96607D"/>
      <w:u w:val="single"/>
    </w:rPr>
  </w:style>
  <w:style w:type="paragraph" w:styleId="Header">
    <w:name w:val="header"/>
    <w:basedOn w:val="Normal"/>
    <w:pPr>
      <w:tabs>
        <w:tab w:val="center" w:pos="4513"/>
        <w:tab w:val="right" w:pos="9026"/>
      </w:tabs>
      <w:spacing w:after="0" w:line="240" w:lineRule="auto"/>
    </w:pPr>
  </w:style>
  <w:style w:type="character" w:customStyle="1" w:styleId="HeaderChar">
    <w:name w:val="Header Char"/>
    <w:basedOn w:val="DefaultParagraphFont"/>
  </w:style>
  <w:style w:type="paragraph" w:styleId="Footer">
    <w:name w:val="footer"/>
    <w:basedOn w:val="Normal"/>
    <w:pPr>
      <w:tabs>
        <w:tab w:val="center" w:pos="4513"/>
        <w:tab w:val="right" w:pos="9026"/>
      </w:tabs>
      <w:spacing w:after="0" w:line="240" w:lineRule="auto"/>
    </w:pPr>
  </w:style>
  <w:style w:type="character" w:customStyle="1" w:styleId="FooterChar">
    <w:name w:val="Footer Char"/>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1.png"/><Relationship Id="rId42" Type="http://schemas.openxmlformats.org/officeDocument/2006/relationships/image" Target="media/image23.png"/><Relationship Id="rId47" Type="http://schemas.openxmlformats.org/officeDocument/2006/relationships/hyperlink" Target="https://www.greaterdandenong.vic.gov.au/school-holiday-activities" TargetMode="External"/><Relationship Id="rId63" Type="http://schemas.openxmlformats.org/officeDocument/2006/relationships/image" Target="media/image38.png"/><Relationship Id="rId68"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2.png"/><Relationship Id="rId32" Type="http://schemas.openxmlformats.org/officeDocument/2006/relationships/image" Target="media/image16.png"/><Relationship Id="rId37" Type="http://schemas.openxmlformats.org/officeDocument/2006/relationships/hyperlink" Target="https://childrensprograms.ymca.org.au/outside-school-hours-care/barton-primary-cranbourne-west" TargetMode="External"/><Relationship Id="rId40" Type="http://schemas.openxmlformats.org/officeDocument/2006/relationships/hyperlink" Target="https://childrensprograms.ymca.org.au/outside-school-hours-care/wilandra-rise-primary-clyde-north" TargetMode="External"/><Relationship Id="rId45" Type="http://schemas.openxmlformats.org/officeDocument/2006/relationships/image" Target="media/image25.png"/><Relationship Id="rId53" Type="http://schemas.openxmlformats.org/officeDocument/2006/relationships/hyperlink" Target="https://www.springvaleindoorsports.com.au/school-holidays/" TargetMode="External"/><Relationship Id="rId58" Type="http://schemas.openxmlformats.org/officeDocument/2006/relationships/image" Target="media/image33.png"/><Relationship Id="rId66" Type="http://schemas.openxmlformats.org/officeDocument/2006/relationships/hyperlink" Target="https://aus01.safelinks.protection.outlook.com/?url=https%3A%2F%2Fwww.facebook.com%2FCaseyAboriginalGatheringPlace%2F&amp;data=05|02|Ange.Kousides%40mackillop.org.au|d1bab114f04044b4065808dd0847ddcd|db825ef2e73b4a468264033ce30d1717|0|0|638675826964069570|Unknown|TWFpbGZsb3d8eyJFbXB0eU1hcGkiOnRydWUsIlYiOiIwLjAuMDAwMCIsIlAiOiJXaW4zMiIsIkFOIjoiTWFpbCIsIldUIjoyfQ%3D%3D|0|||&amp;sdata=HCSLL3MOV748M9%2FVsZk%2FpLRyl63u56sST7M9A0l0uCY%3D&amp;reserved=0" TargetMode="External"/><Relationship Id="rId74"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6.png"/><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hyperlink" Target="https://www.hamptonparkch.vic.edu.au/children-services-hpch/vacation-care-programs" TargetMode="External"/><Relationship Id="rId27" Type="http://schemas.openxmlformats.org/officeDocument/2006/relationships/image" Target="media/image14.png"/><Relationship Id="rId30" Type="http://schemas.openxmlformats.org/officeDocument/2006/relationships/hyperlink" Target="https://www.tranquilpark.com/" TargetMode="External"/><Relationship Id="rId35" Type="http://schemas.openxmlformats.org/officeDocument/2006/relationships/image" Target="media/image18.png"/><Relationship Id="rId43" Type="http://schemas.openxmlformats.org/officeDocument/2006/relationships/hyperlink" Target="https://www.caseybasketball.com.au/holidays/" TargetMode="External"/><Relationship Id="rId48" Type="http://schemas.openxmlformats.org/officeDocument/2006/relationships/hyperlink" Target="https://youth.greaterdandenong.vic.gov.au/programs/holiday-activities" TargetMode="External"/><Relationship Id="rId56" Type="http://schemas.openxmlformats.org/officeDocument/2006/relationships/image" Target="media/image32.png"/><Relationship Id="rId64" Type="http://schemas.openxmlformats.org/officeDocument/2006/relationships/hyperlink" Target="http://cooking4kids.net.au/holiday-program/" TargetMode="External"/><Relationship Id="rId69" Type="http://schemas.openxmlformats.org/officeDocument/2006/relationships/hyperlink" Target="https://www.satellitefoundation.org.au/whats-on/" TargetMode="External"/><Relationship Id="rId8" Type="http://schemas.openxmlformats.org/officeDocument/2006/relationships/hyperlink" Target="https://www.connectedlibraries.org.au/wp-content/uploads/2025/02/CCL_Brand-Launch_School-Holiday-Guide_Autumn2025_Digital.pdf" TargetMode="External"/><Relationship Id="rId51" Type="http://schemas.openxmlformats.org/officeDocument/2006/relationships/image" Target="media/image28.png"/><Relationship Id="rId72"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hyperlink" Target="https://www.casey.vic.gov.au/holidays" TargetMode="External"/><Relationship Id="rId17" Type="http://schemas.openxmlformats.org/officeDocument/2006/relationships/image" Target="media/image8.png"/><Relationship Id="rId25" Type="http://schemas.openxmlformats.org/officeDocument/2006/relationships/hyperlink" Target="tel:59969056" TargetMode="External"/><Relationship Id="rId33" Type="http://schemas.openxmlformats.org/officeDocument/2006/relationships/image" Target="media/image17.png"/><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4.png"/><Relationship Id="rId67" Type="http://schemas.openxmlformats.org/officeDocument/2006/relationships/image" Target="media/image40.png"/><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s://www.hamptonparkch.vic.edu.au/events/whats-on" TargetMode="External"/><Relationship Id="rId28" Type="http://schemas.openxmlformats.org/officeDocument/2006/relationships/hyperlink" Target="https://www.oakwoodridingschool.com.au/school-holiday-programs" TargetMode="External"/><Relationship Id="rId36" Type="http://schemas.openxmlformats.org/officeDocument/2006/relationships/image" Target="media/image19.png"/><Relationship Id="rId49" Type="http://schemas.openxmlformats.org/officeDocument/2006/relationships/hyperlink" Target="https://libraries.greaterdandenong.vic.gov.au/libraries/events?page=6" TargetMode="External"/><Relationship Id="rId57" Type="http://schemas.openxmlformats.org/officeDocument/2006/relationships/hyperlink" Target="https://www.cardinia.vic.gov.au/tshp" TargetMode="External"/><Relationship Id="rId10" Type="http://schemas.openxmlformats.org/officeDocument/2006/relationships/image" Target="media/image2.png"/><Relationship Id="rId31" Type="http://schemas.openxmlformats.org/officeDocument/2006/relationships/hyperlink" Target="https://www.bricks4kidz.com.au/melbourne-nthcasey/program-events/camps/" TargetMode="External"/><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image" Target="media/image35.png"/><Relationship Id="rId65" Type="http://schemas.openxmlformats.org/officeDocument/2006/relationships/image" Target="media/image39.pn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www.merindapark.com.au/school-holiday-program" TargetMode="External"/><Relationship Id="rId39" Type="http://schemas.openxmlformats.org/officeDocument/2006/relationships/image" Target="media/image21.png"/><Relationship Id="rId34" Type="http://schemas.openxmlformats.org/officeDocument/2006/relationships/hyperlink" Target="https://childrensprograms.ymca.org.au/outside-school-hours-care/tulliallan-primary-cranbourne-north" TargetMode="External"/><Relationship Id="rId50" Type="http://schemas.openxmlformats.org/officeDocument/2006/relationships/image" Target="media/image27.png"/><Relationship Id="rId55" Type="http://schemas.openxmlformats.org/officeDocument/2006/relationships/image" Target="media/image31.png"/><Relationship Id="rId7" Type="http://schemas.openxmlformats.org/officeDocument/2006/relationships/hyperlink" Target="https://www.bunjilplace.com.au/events?event_tags%5b77%5d=77&amp;field_price_value=All&amp;page=1" TargetMode="External"/><Relationship Id="rId7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Metadata/LabelInfo.xml><?xml version="1.0" encoding="utf-8"?>
<clbl:labelList xmlns:clbl="http://schemas.microsoft.com/office/2020/mipLabelMetadata">
  <clbl:label id="{db825ef2-e73b-4a46-8264-033ce30d1717}" enabled="0" method="" siteId="{db825ef2-e73b-4a46-8264-033ce30d1717}" removed="1"/>
</clbl:labelList>
</file>

<file path=docProps/app.xml><?xml version="1.0" encoding="utf-8"?>
<Properties xmlns="http://schemas.openxmlformats.org/officeDocument/2006/extended-properties" xmlns:vt="http://schemas.openxmlformats.org/officeDocument/2006/docPropsVTypes">
  <Template>Normal</Template>
  <TotalTime>0</TotalTime>
  <Pages>28</Pages>
  <Words>780</Words>
  <Characters>4447</Characters>
  <Application>Microsoft Office Word</Application>
  <DocSecurity>4</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Ange Kousides</dc:creator>
  <dc:description/>
  <cp:lastModifiedBy>Courtney Doyle</cp:lastModifiedBy>
  <cp:revision>2</cp:revision>
  <dcterms:created xsi:type="dcterms:W3CDTF">2025-04-02T22:35:00Z</dcterms:created>
  <dcterms:modified xsi:type="dcterms:W3CDTF">2025-04-02T22:35:00Z</dcterms:modified>
</cp:coreProperties>
</file>