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C857D" w14:textId="77777777" w:rsidR="00346B8E" w:rsidRPr="00585EB6" w:rsidRDefault="00346B8E" w:rsidP="00346B8E">
      <w:pPr>
        <w:pStyle w:val="Heading1"/>
        <w:spacing w:before="120"/>
        <w:rPr>
          <w:color w:val="366D70"/>
        </w:rPr>
      </w:pPr>
      <w:r>
        <w:rPr>
          <w:color w:val="446C6F"/>
        </w:rPr>
        <w:t>Independent Family Advocacy and Support (IFAS)</w:t>
      </w:r>
      <w:r>
        <w:rPr>
          <w:color w:val="446C6F"/>
        </w:rPr>
        <w:tab/>
      </w:r>
      <w:r>
        <w:rPr>
          <w:color w:val="446C6F"/>
        </w:rPr>
        <w:tab/>
      </w:r>
    </w:p>
    <w:p w14:paraId="4EF9E25A" w14:textId="77777777" w:rsidR="00346B8E" w:rsidRDefault="00346B8E" w:rsidP="00346B8E">
      <w:pPr>
        <w:rPr>
          <w:b/>
          <w:sz w:val="28"/>
          <w:szCs w:val="28"/>
        </w:rPr>
      </w:pPr>
      <w:r w:rsidRPr="00216FF8">
        <w:rPr>
          <w:b/>
          <w:sz w:val="28"/>
          <w:szCs w:val="28"/>
        </w:rPr>
        <w:t>Overview</w:t>
      </w:r>
    </w:p>
    <w:p w14:paraId="4CDBE530" w14:textId="77777777" w:rsidR="00346B8E" w:rsidRDefault="00F51122" w:rsidP="00346B8E">
      <w:pPr>
        <w:pStyle w:val="Heading2"/>
        <w:jc w:val="both"/>
      </w:pPr>
      <w:r>
        <w:rPr>
          <w:color w:val="446C6F"/>
        </w:rPr>
        <w:t>IFAS Service</w:t>
      </w:r>
      <w:r w:rsidR="00346B8E">
        <w:rPr>
          <w:color w:val="446C6F"/>
        </w:rPr>
        <w:t xml:space="preserve"> Overview </w:t>
      </w:r>
    </w:p>
    <w:p w14:paraId="12CA561B" w14:textId="26A29821" w:rsidR="00346B8E" w:rsidRDefault="00346B8E" w:rsidP="00346B8E">
      <w:pPr>
        <w:pStyle w:val="VLAdate"/>
        <w:spacing w:line="276" w:lineRule="auto"/>
        <w:jc w:val="both"/>
        <w:rPr>
          <w:sz w:val="22"/>
          <w:szCs w:val="22"/>
          <w:lang w:val="en-US"/>
        </w:rPr>
      </w:pPr>
      <w:r>
        <w:rPr>
          <w:sz w:val="22"/>
          <w:szCs w:val="22"/>
        </w:rPr>
        <w:t>IFAS</w:t>
      </w:r>
      <w:r w:rsidRPr="006C21CF">
        <w:rPr>
          <w:sz w:val="22"/>
          <w:szCs w:val="22"/>
        </w:rPr>
        <w:t xml:space="preserve"> </w:t>
      </w:r>
      <w:r w:rsidRPr="006C21CF">
        <w:rPr>
          <w:sz w:val="22"/>
          <w:szCs w:val="22"/>
          <w:lang w:val="en-US"/>
        </w:rPr>
        <w:t>assist</w:t>
      </w:r>
      <w:r w:rsidR="003D678E">
        <w:rPr>
          <w:sz w:val="22"/>
          <w:szCs w:val="22"/>
          <w:lang w:val="en-US"/>
        </w:rPr>
        <w:t>s</w:t>
      </w:r>
      <w:r w:rsidRPr="006C21CF">
        <w:rPr>
          <w:sz w:val="22"/>
          <w:szCs w:val="22"/>
          <w:lang w:val="en-US"/>
        </w:rPr>
        <w:t xml:space="preserve"> </w:t>
      </w:r>
      <w:r>
        <w:rPr>
          <w:sz w:val="22"/>
          <w:szCs w:val="22"/>
          <w:lang w:val="en-US"/>
        </w:rPr>
        <w:t>primary carers</w:t>
      </w:r>
      <w:r w:rsidRPr="006C21CF">
        <w:rPr>
          <w:sz w:val="22"/>
          <w:szCs w:val="22"/>
          <w:lang w:val="en-US"/>
        </w:rPr>
        <w:t xml:space="preserve"> to understand </w:t>
      </w:r>
      <w:r>
        <w:rPr>
          <w:sz w:val="22"/>
          <w:szCs w:val="22"/>
          <w:lang w:val="en-US"/>
        </w:rPr>
        <w:t>the child protection system</w:t>
      </w:r>
      <w:r w:rsidRPr="006C21CF">
        <w:rPr>
          <w:sz w:val="22"/>
          <w:szCs w:val="22"/>
          <w:lang w:val="en-US"/>
        </w:rPr>
        <w:t xml:space="preserve">, </w:t>
      </w:r>
      <w:r>
        <w:rPr>
          <w:sz w:val="22"/>
          <w:szCs w:val="22"/>
          <w:lang w:val="en-US"/>
        </w:rPr>
        <w:t xml:space="preserve">understand their rights and responsibilities, </w:t>
      </w:r>
      <w:r w:rsidRPr="006C21CF">
        <w:rPr>
          <w:sz w:val="22"/>
          <w:szCs w:val="22"/>
          <w:lang w:val="en-US"/>
        </w:rPr>
        <w:t xml:space="preserve">access support and </w:t>
      </w:r>
      <w:r>
        <w:rPr>
          <w:sz w:val="22"/>
          <w:szCs w:val="22"/>
          <w:lang w:val="en-US"/>
        </w:rPr>
        <w:t>referrals</w:t>
      </w:r>
      <w:r w:rsidRPr="006C21CF">
        <w:rPr>
          <w:sz w:val="22"/>
          <w:szCs w:val="22"/>
          <w:lang w:val="en-US"/>
        </w:rPr>
        <w:t>, develop their self-advocacy</w:t>
      </w:r>
      <w:r>
        <w:rPr>
          <w:sz w:val="22"/>
          <w:szCs w:val="22"/>
          <w:lang w:val="en-US"/>
        </w:rPr>
        <w:t xml:space="preserve"> skills</w:t>
      </w:r>
      <w:r w:rsidRPr="006C21CF">
        <w:rPr>
          <w:sz w:val="22"/>
          <w:szCs w:val="22"/>
          <w:lang w:val="en-US"/>
        </w:rPr>
        <w:t xml:space="preserve">, </w:t>
      </w:r>
      <w:r>
        <w:rPr>
          <w:sz w:val="22"/>
          <w:szCs w:val="22"/>
          <w:lang w:val="en-US"/>
        </w:rPr>
        <w:t>and provide</w:t>
      </w:r>
      <w:r w:rsidRPr="006C21CF">
        <w:rPr>
          <w:sz w:val="22"/>
          <w:szCs w:val="22"/>
          <w:lang w:val="en-US"/>
        </w:rPr>
        <w:t xml:space="preserve"> </w:t>
      </w:r>
      <w:r>
        <w:rPr>
          <w:sz w:val="22"/>
          <w:szCs w:val="22"/>
          <w:lang w:val="en-US"/>
        </w:rPr>
        <w:t xml:space="preserve">direct </w:t>
      </w:r>
      <w:r w:rsidRPr="006C21CF">
        <w:rPr>
          <w:sz w:val="22"/>
          <w:szCs w:val="22"/>
          <w:lang w:val="en-US"/>
        </w:rPr>
        <w:t>advocacy</w:t>
      </w:r>
      <w:r>
        <w:rPr>
          <w:sz w:val="22"/>
          <w:szCs w:val="22"/>
          <w:lang w:val="en-US"/>
        </w:rPr>
        <w:t xml:space="preserve"> (where requested)</w:t>
      </w:r>
      <w:r w:rsidRPr="006C21CF">
        <w:rPr>
          <w:sz w:val="22"/>
          <w:szCs w:val="22"/>
          <w:lang w:val="en-US"/>
        </w:rPr>
        <w:t xml:space="preserve">. </w:t>
      </w:r>
      <w:r>
        <w:rPr>
          <w:sz w:val="22"/>
          <w:szCs w:val="22"/>
          <w:lang w:val="en-US"/>
        </w:rPr>
        <w:t xml:space="preserve">The service </w:t>
      </w:r>
      <w:proofErr w:type="gramStart"/>
      <w:r w:rsidR="003D678E">
        <w:rPr>
          <w:sz w:val="22"/>
          <w:szCs w:val="22"/>
          <w:lang w:val="en-US"/>
        </w:rPr>
        <w:t>is</w:t>
      </w:r>
      <w:r>
        <w:rPr>
          <w:sz w:val="22"/>
          <w:szCs w:val="22"/>
          <w:lang w:val="en-US"/>
        </w:rPr>
        <w:t xml:space="preserve"> able to</w:t>
      </w:r>
      <w:proofErr w:type="gramEnd"/>
      <w:r>
        <w:rPr>
          <w:sz w:val="22"/>
          <w:szCs w:val="22"/>
          <w:lang w:val="en-US"/>
        </w:rPr>
        <w:t xml:space="preserve"> refer clients to legal </w:t>
      </w:r>
      <w:r w:rsidR="002A2D55">
        <w:rPr>
          <w:sz w:val="22"/>
          <w:szCs w:val="22"/>
          <w:lang w:val="en-US"/>
        </w:rPr>
        <w:t>advice but</w:t>
      </w:r>
      <w:r>
        <w:rPr>
          <w:sz w:val="22"/>
          <w:szCs w:val="22"/>
          <w:lang w:val="en-US"/>
        </w:rPr>
        <w:t xml:space="preserve"> </w:t>
      </w:r>
      <w:r w:rsidR="003D678E">
        <w:rPr>
          <w:sz w:val="22"/>
          <w:szCs w:val="22"/>
          <w:lang w:val="en-US"/>
        </w:rPr>
        <w:t>does</w:t>
      </w:r>
      <w:r>
        <w:rPr>
          <w:sz w:val="22"/>
          <w:szCs w:val="22"/>
          <w:lang w:val="en-US"/>
        </w:rPr>
        <w:t xml:space="preserve"> not provide this directly.</w:t>
      </w:r>
      <w:r w:rsidRPr="006C21CF">
        <w:rPr>
          <w:sz w:val="22"/>
          <w:szCs w:val="22"/>
          <w:lang w:val="en-US"/>
        </w:rPr>
        <w:t xml:space="preserve"> </w:t>
      </w:r>
      <w:r>
        <w:rPr>
          <w:sz w:val="22"/>
          <w:szCs w:val="22"/>
          <w:lang w:val="en-US"/>
        </w:rPr>
        <w:t xml:space="preserve">Advocates support primary carers to identify their needs and goals and work collaboratively with them to achieve </w:t>
      </w:r>
      <w:r w:rsidR="002A2D55">
        <w:rPr>
          <w:sz w:val="22"/>
          <w:szCs w:val="22"/>
          <w:lang w:val="en-US"/>
        </w:rPr>
        <w:t>these and</w:t>
      </w:r>
      <w:r>
        <w:rPr>
          <w:sz w:val="22"/>
          <w:szCs w:val="22"/>
          <w:lang w:val="en-US"/>
        </w:rPr>
        <w:t xml:space="preserve"> support their preparation for any further engagement with child protection. </w:t>
      </w:r>
    </w:p>
    <w:p w14:paraId="775608AC" w14:textId="77777777" w:rsidR="00346B8E" w:rsidRDefault="00346B8E" w:rsidP="00346B8E">
      <w:pPr>
        <w:pStyle w:val="VLAdate"/>
        <w:spacing w:line="276" w:lineRule="auto"/>
        <w:jc w:val="both"/>
        <w:rPr>
          <w:sz w:val="22"/>
          <w:szCs w:val="22"/>
          <w:lang w:val="en-US"/>
        </w:rPr>
      </w:pPr>
      <w:r>
        <w:rPr>
          <w:sz w:val="22"/>
          <w:szCs w:val="22"/>
          <w:lang w:val="en-US"/>
        </w:rPr>
        <w:t xml:space="preserve">Advocates do not provide advice but </w:t>
      </w:r>
      <w:r>
        <w:rPr>
          <w:sz w:val="22"/>
          <w:szCs w:val="22"/>
        </w:rPr>
        <w:t xml:space="preserve">will support informed decision-making where implications of decisions are clearly outlined, including any potential impacts on their child(ren), the </w:t>
      </w:r>
      <w:proofErr w:type="gramStart"/>
      <w:r>
        <w:rPr>
          <w:sz w:val="22"/>
          <w:szCs w:val="22"/>
        </w:rPr>
        <w:t>family</w:t>
      </w:r>
      <w:proofErr w:type="gramEnd"/>
      <w:r>
        <w:rPr>
          <w:sz w:val="22"/>
          <w:szCs w:val="22"/>
        </w:rPr>
        <w:t xml:space="preserve"> and the actions of child protection services.</w:t>
      </w:r>
    </w:p>
    <w:p w14:paraId="3A979789" w14:textId="77777777" w:rsidR="00346B8E" w:rsidRDefault="00346B8E" w:rsidP="00346B8E">
      <w:pPr>
        <w:pStyle w:val="VLAdate"/>
        <w:spacing w:line="276" w:lineRule="auto"/>
        <w:jc w:val="both"/>
        <w:rPr>
          <w:sz w:val="22"/>
          <w:szCs w:val="22"/>
        </w:rPr>
      </w:pPr>
      <w:r>
        <w:rPr>
          <w:sz w:val="22"/>
          <w:szCs w:val="22"/>
        </w:rPr>
        <w:t>This advocacy model supports people to speak up for themselves, have someone ‘walk alongside’ them, to clarify their views and concerns and foster improved understanding of their situation</w:t>
      </w:r>
      <w:r w:rsidRPr="007C5552">
        <w:rPr>
          <w:sz w:val="22"/>
          <w:szCs w:val="22"/>
        </w:rPr>
        <w:t xml:space="preserve"> </w:t>
      </w:r>
      <w:r>
        <w:rPr>
          <w:sz w:val="22"/>
          <w:szCs w:val="22"/>
        </w:rPr>
        <w:t xml:space="preserve">and information about the system in which they are involved. Advocates will not share information without the consent of clients, and likewise will not keep any information from clients. </w:t>
      </w:r>
    </w:p>
    <w:p w14:paraId="11123E3D" w14:textId="77777777" w:rsidR="00CC7D9C" w:rsidRDefault="00346B8E" w:rsidP="00CC7D9C">
      <w:pPr>
        <w:pStyle w:val="VLAdate"/>
        <w:spacing w:after="360" w:line="276" w:lineRule="auto"/>
        <w:jc w:val="both"/>
        <w:rPr>
          <w:sz w:val="22"/>
          <w:szCs w:val="22"/>
        </w:rPr>
      </w:pPr>
      <w:r>
        <w:rPr>
          <w:sz w:val="22"/>
          <w:szCs w:val="22"/>
        </w:rPr>
        <w:t>Through this model, IFAS work</w:t>
      </w:r>
      <w:r w:rsidR="003D678E">
        <w:rPr>
          <w:sz w:val="22"/>
          <w:szCs w:val="22"/>
        </w:rPr>
        <w:t>s</w:t>
      </w:r>
      <w:r>
        <w:rPr>
          <w:sz w:val="22"/>
          <w:szCs w:val="22"/>
        </w:rPr>
        <w:t xml:space="preserve"> to improve relationships between clients and service providers (including child protection workers), providing an independent source of information and being a ‘sounding board’ for decisions. VLA hopes that this will also lead to some families achieving positive negotiated outcomes, without having to go to court, and to avoid future engagement with child protection services. </w:t>
      </w:r>
    </w:p>
    <w:p w14:paraId="71C5EE35" w14:textId="71881162" w:rsidR="004A5ED9" w:rsidRDefault="004A5ED9" w:rsidP="00CC7D9C">
      <w:pPr>
        <w:pStyle w:val="VLAdate"/>
        <w:spacing w:after="360" w:line="276" w:lineRule="auto"/>
        <w:jc w:val="both"/>
        <w:rPr>
          <w:sz w:val="22"/>
          <w:szCs w:val="22"/>
        </w:rPr>
      </w:pPr>
      <w:r>
        <w:rPr>
          <w:noProof/>
          <w:sz w:val="22"/>
          <w:szCs w:val="22"/>
        </w:rPr>
        <mc:AlternateContent>
          <mc:Choice Requires="wpi">
            <w:drawing>
              <wp:anchor distT="0" distB="0" distL="114300" distR="114300" simplePos="0" relativeHeight="251660288" behindDoc="0" locked="0" layoutInCell="1" allowOverlap="1" wp14:anchorId="51504A15" wp14:editId="1036F7F3">
                <wp:simplePos x="0" y="0"/>
                <wp:positionH relativeFrom="column">
                  <wp:posOffset>5549860</wp:posOffset>
                </wp:positionH>
                <wp:positionV relativeFrom="paragraph">
                  <wp:posOffset>155700</wp:posOffset>
                </wp:positionV>
                <wp:extent cx="360" cy="13320"/>
                <wp:effectExtent l="38100" t="38100" r="57150" b="44450"/>
                <wp:wrapNone/>
                <wp:docPr id="2"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360" cy="13320"/>
                      </w14:xfrm>
                    </w14:contentPart>
                  </a:graphicData>
                </a:graphic>
              </wp:anchor>
            </w:drawing>
          </mc:Choice>
          <mc:Fallback xmlns:w16du="http://schemas.microsoft.com/office/word/2023/wordml/word16du">
            <w:pict>
              <v:shapetype w14:anchorId="513CC3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436.3pt;margin-top:11.55pt;width:1.45pt;height:2.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">
                <v:imagedata r:id="rId12" o:title=""/>
              </v:shape>
            </w:pict>
          </mc:Fallback>
        </mc:AlternateContent>
      </w:r>
      <w:r>
        <w:rPr>
          <w:noProof/>
          <w:sz w:val="22"/>
          <w:szCs w:val="22"/>
        </w:rPr>
        <mc:AlternateContent>
          <mc:Choice Requires="wpi">
            <w:drawing>
              <wp:anchor distT="0" distB="0" distL="114300" distR="114300" simplePos="0" relativeHeight="251659264" behindDoc="0" locked="0" layoutInCell="1" allowOverlap="1" wp14:anchorId="27D2E378" wp14:editId="606D434A">
                <wp:simplePos x="0" y="0"/>
                <wp:positionH relativeFrom="column">
                  <wp:posOffset>5640940</wp:posOffset>
                </wp:positionH>
                <wp:positionV relativeFrom="paragraph">
                  <wp:posOffset>96300</wp:posOffset>
                </wp:positionV>
                <wp:extent cx="23400" cy="9000"/>
                <wp:effectExtent l="38100" t="38100" r="53340" b="48260"/>
                <wp:wrapNone/>
                <wp:docPr id="1"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23400" cy="9000"/>
                      </w14:xfrm>
                    </w14:contentPart>
                  </a:graphicData>
                </a:graphic>
              </wp:anchor>
            </w:drawing>
          </mc:Choice>
          <mc:Fallback xmlns:w16du="http://schemas.microsoft.com/office/word/2023/wordml/word16du">
            <w:pict>
              <v:shape w14:anchorId="5F5FAAF0" id="Ink 1" o:spid="_x0000_s1026" type="#_x0000_t75" style="position:absolute;margin-left:443.45pt;margin-top:6.9pt;width:3.3pt;height:2.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">
                <v:imagedata r:id="rId14" o:title=""/>
              </v:shape>
            </w:pict>
          </mc:Fallback>
        </mc:AlternateContent>
      </w:r>
      <w:r w:rsidR="00B5067D">
        <w:rPr>
          <w:sz w:val="22"/>
          <w:szCs w:val="22"/>
        </w:rPr>
        <w:t>Six</w:t>
      </w:r>
      <w:r w:rsidR="00CC7D9C">
        <w:rPr>
          <w:sz w:val="22"/>
          <w:szCs w:val="22"/>
        </w:rPr>
        <w:t xml:space="preserve"> </w:t>
      </w:r>
      <w:r>
        <w:rPr>
          <w:sz w:val="22"/>
          <w:szCs w:val="22"/>
        </w:rPr>
        <w:t>staff (a Senior Advocate</w:t>
      </w:r>
      <w:r w:rsidRPr="006C21CF">
        <w:rPr>
          <w:sz w:val="22"/>
          <w:szCs w:val="22"/>
        </w:rPr>
        <w:t xml:space="preserve"> and </w:t>
      </w:r>
      <w:r w:rsidR="002176F7">
        <w:rPr>
          <w:sz w:val="22"/>
          <w:szCs w:val="22"/>
        </w:rPr>
        <w:t>f</w:t>
      </w:r>
      <w:r w:rsidR="00B5067D">
        <w:rPr>
          <w:sz w:val="22"/>
          <w:szCs w:val="22"/>
        </w:rPr>
        <w:t>ive</w:t>
      </w:r>
      <w:r w:rsidRPr="006C21CF">
        <w:rPr>
          <w:sz w:val="22"/>
          <w:szCs w:val="22"/>
        </w:rPr>
        <w:t xml:space="preserve"> Advocates), </w:t>
      </w:r>
      <w:r>
        <w:rPr>
          <w:sz w:val="22"/>
          <w:szCs w:val="22"/>
        </w:rPr>
        <w:t>supported by</w:t>
      </w:r>
      <w:r w:rsidRPr="006C21CF">
        <w:rPr>
          <w:sz w:val="22"/>
          <w:szCs w:val="22"/>
        </w:rPr>
        <w:t xml:space="preserve"> the Manager</w:t>
      </w:r>
      <w:r>
        <w:rPr>
          <w:sz w:val="22"/>
          <w:szCs w:val="22"/>
        </w:rPr>
        <w:t xml:space="preserve"> deliver the service</w:t>
      </w:r>
      <w:r w:rsidRPr="006C21CF">
        <w:rPr>
          <w:sz w:val="22"/>
          <w:szCs w:val="22"/>
        </w:rPr>
        <w:t xml:space="preserve">. </w:t>
      </w:r>
      <w:r>
        <w:rPr>
          <w:sz w:val="22"/>
          <w:szCs w:val="22"/>
        </w:rPr>
        <w:t xml:space="preserve">It is a free and voluntary service. </w:t>
      </w:r>
    </w:p>
    <w:p w14:paraId="7D3C9496" w14:textId="77777777" w:rsidR="00346B8E" w:rsidRPr="00216FF8" w:rsidRDefault="00346B8E" w:rsidP="00346B8E">
      <w:pPr>
        <w:pStyle w:val="VLAdate"/>
        <w:jc w:val="both"/>
        <w:rPr>
          <w:b/>
          <w:color w:val="446C6F"/>
          <w:sz w:val="28"/>
        </w:rPr>
      </w:pPr>
      <w:r w:rsidRPr="00216FF8">
        <w:rPr>
          <w:b/>
          <w:color w:val="446C6F"/>
          <w:sz w:val="28"/>
        </w:rPr>
        <w:t>Eligibility</w:t>
      </w:r>
    </w:p>
    <w:p w14:paraId="181D2A2B" w14:textId="6F9CA4B8" w:rsidR="00346B8E" w:rsidRDefault="00346B8E" w:rsidP="00346B8E">
      <w:pPr>
        <w:pStyle w:val="VLAdate"/>
        <w:jc w:val="both"/>
        <w:rPr>
          <w:sz w:val="22"/>
          <w:szCs w:val="22"/>
          <w:lang w:val="en-US"/>
        </w:rPr>
      </w:pPr>
      <w:r>
        <w:rPr>
          <w:sz w:val="22"/>
          <w:szCs w:val="22"/>
        </w:rPr>
        <w:t>The primary target groups</w:t>
      </w:r>
      <w:r w:rsidRPr="00C85B19">
        <w:rPr>
          <w:sz w:val="22"/>
          <w:szCs w:val="22"/>
        </w:rPr>
        <w:t xml:space="preserve"> </w:t>
      </w:r>
      <w:r>
        <w:rPr>
          <w:sz w:val="22"/>
          <w:szCs w:val="22"/>
        </w:rPr>
        <w:t>are</w:t>
      </w:r>
      <w:r w:rsidRPr="00216FF8">
        <w:rPr>
          <w:sz w:val="22"/>
          <w:szCs w:val="22"/>
        </w:rPr>
        <w:t xml:space="preserve"> Aboriginal and Torres Strait Islander families</w:t>
      </w:r>
      <w:r w:rsidR="004A5ED9">
        <w:rPr>
          <w:sz w:val="22"/>
          <w:szCs w:val="22"/>
        </w:rPr>
        <w:t xml:space="preserve">, parents from culturally and linguistically </w:t>
      </w:r>
      <w:r w:rsidR="002176F7">
        <w:rPr>
          <w:sz w:val="22"/>
          <w:szCs w:val="22"/>
        </w:rPr>
        <w:t>diverse</w:t>
      </w:r>
      <w:r w:rsidR="004A5ED9">
        <w:rPr>
          <w:sz w:val="22"/>
          <w:szCs w:val="22"/>
        </w:rPr>
        <w:t xml:space="preserve"> backgrounds </w:t>
      </w:r>
      <w:r w:rsidRPr="00216FF8">
        <w:rPr>
          <w:sz w:val="22"/>
          <w:szCs w:val="22"/>
        </w:rPr>
        <w:t>and parents who have an intellectual disability</w:t>
      </w:r>
      <w:r w:rsidRPr="008A7714">
        <w:rPr>
          <w:sz w:val="22"/>
          <w:szCs w:val="22"/>
        </w:rPr>
        <w:t>.</w:t>
      </w:r>
      <w:r w:rsidRPr="00C85B19">
        <w:rPr>
          <w:sz w:val="22"/>
          <w:szCs w:val="22"/>
        </w:rPr>
        <w:t xml:space="preserve"> </w:t>
      </w:r>
      <w:r>
        <w:rPr>
          <w:sz w:val="22"/>
          <w:szCs w:val="22"/>
        </w:rPr>
        <w:t xml:space="preserve">These communities </w:t>
      </w:r>
      <w:r>
        <w:rPr>
          <w:sz w:val="22"/>
          <w:szCs w:val="22"/>
          <w:lang w:val="en-US"/>
        </w:rPr>
        <w:t>are</w:t>
      </w:r>
      <w:r w:rsidRPr="006C21CF">
        <w:rPr>
          <w:sz w:val="22"/>
          <w:szCs w:val="22"/>
          <w:lang w:val="en-US"/>
        </w:rPr>
        <w:t xml:space="preserve"> over-represented </w:t>
      </w:r>
      <w:r>
        <w:rPr>
          <w:sz w:val="22"/>
          <w:szCs w:val="22"/>
          <w:lang w:val="en-US"/>
        </w:rPr>
        <w:t>in the child protection system and have specific needs which can be supported through engaging with a</w:t>
      </w:r>
      <w:r w:rsidR="007F301A">
        <w:rPr>
          <w:sz w:val="22"/>
          <w:szCs w:val="22"/>
          <w:lang w:val="en-US"/>
        </w:rPr>
        <w:t xml:space="preserve">n </w:t>
      </w:r>
      <w:r w:rsidR="00862773">
        <w:rPr>
          <w:sz w:val="22"/>
          <w:szCs w:val="22"/>
          <w:lang w:val="en-US"/>
        </w:rPr>
        <w:t>independent</w:t>
      </w:r>
      <w:r>
        <w:rPr>
          <w:sz w:val="22"/>
          <w:szCs w:val="22"/>
          <w:lang w:val="en-US"/>
        </w:rPr>
        <w:t xml:space="preserve"> advocate. </w:t>
      </w:r>
    </w:p>
    <w:p w14:paraId="31E767D9" w14:textId="77777777" w:rsidR="00346B8E" w:rsidRPr="008A7714" w:rsidRDefault="00346B8E" w:rsidP="00346B8E">
      <w:pPr>
        <w:pStyle w:val="VLAdate"/>
        <w:jc w:val="both"/>
        <w:rPr>
          <w:sz w:val="22"/>
          <w:szCs w:val="22"/>
          <w:lang w:val="en-US"/>
        </w:rPr>
      </w:pPr>
      <w:r w:rsidRPr="008A7714">
        <w:rPr>
          <w:color w:val="446C6F"/>
        </w:rPr>
        <w:t xml:space="preserve">Eligibility Criteria </w:t>
      </w:r>
    </w:p>
    <w:p w14:paraId="1587BA77" w14:textId="2503F916" w:rsidR="00346B8E" w:rsidRDefault="00346B8E" w:rsidP="00346B8E">
      <w:pPr>
        <w:pStyle w:val="VLAdate"/>
        <w:numPr>
          <w:ilvl w:val="0"/>
          <w:numId w:val="36"/>
        </w:numPr>
        <w:jc w:val="both"/>
        <w:rPr>
          <w:sz w:val="22"/>
          <w:szCs w:val="22"/>
          <w:lang w:val="en-US"/>
        </w:rPr>
      </w:pPr>
      <w:r>
        <w:rPr>
          <w:sz w:val="22"/>
          <w:szCs w:val="22"/>
          <w:lang w:val="en-US"/>
        </w:rPr>
        <w:t xml:space="preserve">Aboriginal or Torres Strait Islander primary carer </w:t>
      </w:r>
      <w:r w:rsidR="00612D7B">
        <w:rPr>
          <w:sz w:val="22"/>
          <w:szCs w:val="22"/>
          <w:lang w:val="en-US"/>
        </w:rPr>
        <w:t xml:space="preserve">(or the primary carer of an Aboriginal or Torres Strait Islander child) </w:t>
      </w:r>
      <w:r>
        <w:rPr>
          <w:sz w:val="22"/>
          <w:szCs w:val="22"/>
          <w:lang w:val="en-US"/>
        </w:rPr>
        <w:t>OR primary carer</w:t>
      </w:r>
      <w:r w:rsidRPr="008A7714">
        <w:rPr>
          <w:sz w:val="22"/>
          <w:szCs w:val="22"/>
          <w:lang w:val="en-US"/>
        </w:rPr>
        <w:t xml:space="preserve"> with intellectual disability</w:t>
      </w:r>
      <w:r w:rsidR="000E1186">
        <w:rPr>
          <w:sz w:val="22"/>
          <w:szCs w:val="22"/>
          <w:lang w:val="en-US"/>
        </w:rPr>
        <w:t xml:space="preserve"> OR </w:t>
      </w:r>
      <w:r w:rsidR="00305A25">
        <w:rPr>
          <w:sz w:val="22"/>
          <w:szCs w:val="22"/>
          <w:lang w:val="en-US"/>
        </w:rPr>
        <w:t xml:space="preserve">primary carers </w:t>
      </w:r>
      <w:r w:rsidR="000E1186">
        <w:rPr>
          <w:sz w:val="22"/>
          <w:szCs w:val="22"/>
          <w:lang w:val="en-US"/>
        </w:rPr>
        <w:t>from a culturally and/or linguistically diverse background.</w:t>
      </w:r>
    </w:p>
    <w:p w14:paraId="1309176A" w14:textId="77777777" w:rsidR="00346B8E" w:rsidRPr="008A7714" w:rsidRDefault="00346B8E" w:rsidP="00346B8E">
      <w:pPr>
        <w:pStyle w:val="VLAdate"/>
        <w:jc w:val="both"/>
        <w:rPr>
          <w:sz w:val="22"/>
          <w:szCs w:val="22"/>
          <w:lang w:val="en-US"/>
        </w:rPr>
      </w:pPr>
      <w:r>
        <w:rPr>
          <w:sz w:val="22"/>
          <w:szCs w:val="22"/>
          <w:lang w:val="en-US"/>
        </w:rPr>
        <w:t>who have</w:t>
      </w:r>
    </w:p>
    <w:p w14:paraId="5ED3E91D" w14:textId="77777777" w:rsidR="00346B8E" w:rsidRDefault="00346B8E" w:rsidP="00346B8E">
      <w:pPr>
        <w:pStyle w:val="VLAdate"/>
        <w:numPr>
          <w:ilvl w:val="0"/>
          <w:numId w:val="36"/>
        </w:numPr>
        <w:spacing w:before="0" w:after="0"/>
        <w:ind w:left="714" w:hanging="357"/>
        <w:jc w:val="both"/>
        <w:rPr>
          <w:sz w:val="22"/>
          <w:szCs w:val="22"/>
          <w:lang w:val="en-US"/>
        </w:rPr>
      </w:pPr>
      <w:r>
        <w:rPr>
          <w:sz w:val="22"/>
          <w:szCs w:val="22"/>
          <w:lang w:val="en-US"/>
        </w:rPr>
        <w:t>A substantiated report with child protection</w:t>
      </w:r>
    </w:p>
    <w:p w14:paraId="02A2F2CD" w14:textId="5A224AFD" w:rsidR="00346B8E" w:rsidRDefault="00346B8E" w:rsidP="00346B8E">
      <w:pPr>
        <w:pStyle w:val="VLAdate"/>
        <w:numPr>
          <w:ilvl w:val="0"/>
          <w:numId w:val="36"/>
        </w:numPr>
        <w:spacing w:before="0" w:after="0"/>
        <w:ind w:left="714" w:hanging="357"/>
        <w:jc w:val="both"/>
        <w:rPr>
          <w:sz w:val="22"/>
          <w:szCs w:val="22"/>
          <w:lang w:val="en-US"/>
        </w:rPr>
      </w:pPr>
      <w:r>
        <w:rPr>
          <w:sz w:val="22"/>
          <w:szCs w:val="22"/>
          <w:lang w:val="en-US"/>
        </w:rPr>
        <w:lastRenderedPageBreak/>
        <w:t xml:space="preserve">Are subject to a Protection Application by Notice OR have ongoing engagement with </w:t>
      </w:r>
      <w:proofErr w:type="gramStart"/>
      <w:r>
        <w:rPr>
          <w:sz w:val="22"/>
          <w:szCs w:val="22"/>
          <w:lang w:val="en-US"/>
        </w:rPr>
        <w:t>D</w:t>
      </w:r>
      <w:r w:rsidR="00B5067D">
        <w:rPr>
          <w:sz w:val="22"/>
          <w:szCs w:val="22"/>
          <w:lang w:val="en-US"/>
        </w:rPr>
        <w:t>FFH</w:t>
      </w:r>
      <w:proofErr w:type="gramEnd"/>
    </w:p>
    <w:p w14:paraId="75F61DA1" w14:textId="3515496F" w:rsidR="008529A0" w:rsidRDefault="00346B8E" w:rsidP="00A368EF">
      <w:pPr>
        <w:pStyle w:val="VLAdate"/>
        <w:numPr>
          <w:ilvl w:val="0"/>
          <w:numId w:val="36"/>
        </w:numPr>
        <w:spacing w:before="0" w:after="0"/>
        <w:ind w:left="714" w:hanging="357"/>
        <w:jc w:val="both"/>
        <w:rPr>
          <w:sz w:val="22"/>
          <w:szCs w:val="22"/>
          <w:lang w:val="en-US"/>
        </w:rPr>
      </w:pPr>
      <w:r w:rsidRPr="008529A0">
        <w:rPr>
          <w:sz w:val="22"/>
          <w:szCs w:val="22"/>
          <w:lang w:val="en-US"/>
        </w:rPr>
        <w:t>Do not have</w:t>
      </w:r>
      <w:r w:rsidR="008529A0" w:rsidRPr="008529A0">
        <w:rPr>
          <w:sz w:val="22"/>
          <w:szCs w:val="22"/>
          <w:lang w:val="en-US"/>
        </w:rPr>
        <w:t xml:space="preserve"> current Children’s Orders </w:t>
      </w:r>
      <w:r w:rsidR="00E32A7E">
        <w:rPr>
          <w:sz w:val="22"/>
          <w:szCs w:val="22"/>
          <w:lang w:val="en-US"/>
        </w:rPr>
        <w:t xml:space="preserve">for child </w:t>
      </w:r>
      <w:proofErr w:type="gramStart"/>
      <w:r w:rsidR="00E32A7E">
        <w:rPr>
          <w:sz w:val="22"/>
          <w:szCs w:val="22"/>
          <w:lang w:val="en-US"/>
        </w:rPr>
        <w:t>substantiated</w:t>
      </w:r>
      <w:proofErr w:type="gramEnd"/>
      <w:r w:rsidR="00E32A7E">
        <w:rPr>
          <w:sz w:val="22"/>
          <w:szCs w:val="22"/>
          <w:lang w:val="en-US"/>
        </w:rPr>
        <w:t xml:space="preserve"> </w:t>
      </w:r>
    </w:p>
    <w:p w14:paraId="09695A83" w14:textId="79D86C16" w:rsidR="00862773" w:rsidRPr="008529A0" w:rsidRDefault="00862773" w:rsidP="00A368EF">
      <w:pPr>
        <w:pStyle w:val="VLAdate"/>
        <w:numPr>
          <w:ilvl w:val="0"/>
          <w:numId w:val="36"/>
        </w:numPr>
        <w:spacing w:before="0" w:after="0"/>
        <w:ind w:left="714" w:hanging="357"/>
        <w:jc w:val="both"/>
        <w:rPr>
          <w:sz w:val="22"/>
          <w:szCs w:val="22"/>
          <w:lang w:val="en-US"/>
        </w:rPr>
      </w:pPr>
      <w:r w:rsidRPr="008529A0">
        <w:rPr>
          <w:sz w:val="22"/>
          <w:szCs w:val="22"/>
          <w:lang w:val="en-US"/>
        </w:rPr>
        <w:t xml:space="preserve">An unborn report has been </w:t>
      </w:r>
      <w:r w:rsidR="00B5067D" w:rsidRPr="008529A0">
        <w:rPr>
          <w:sz w:val="22"/>
          <w:szCs w:val="22"/>
          <w:lang w:val="en-US"/>
        </w:rPr>
        <w:t>made.</w:t>
      </w:r>
    </w:p>
    <w:p w14:paraId="59FCEB3C" w14:textId="4848BC78" w:rsidR="00346B8E" w:rsidRDefault="00346B8E" w:rsidP="00346B8E">
      <w:pPr>
        <w:pStyle w:val="VLAdate"/>
        <w:jc w:val="both"/>
        <w:rPr>
          <w:sz w:val="22"/>
          <w:szCs w:val="22"/>
          <w:lang w:val="en-US"/>
        </w:rPr>
      </w:pPr>
      <w:r>
        <w:rPr>
          <w:sz w:val="22"/>
          <w:szCs w:val="22"/>
          <w:lang w:val="en-US"/>
        </w:rPr>
        <w:t>who live or work in</w:t>
      </w:r>
      <w:r w:rsidR="00C13E4E">
        <w:rPr>
          <w:sz w:val="22"/>
          <w:szCs w:val="22"/>
          <w:lang w:val="en-US"/>
        </w:rPr>
        <w:t xml:space="preserve"> </w:t>
      </w:r>
      <w:r w:rsidR="00F1791A">
        <w:rPr>
          <w:sz w:val="22"/>
          <w:szCs w:val="22"/>
          <w:lang w:val="en-US"/>
        </w:rPr>
        <w:t>the following local government areas</w:t>
      </w:r>
      <w:r w:rsidR="00896C0F">
        <w:rPr>
          <w:sz w:val="22"/>
          <w:szCs w:val="22"/>
          <w:lang w:val="en-US"/>
        </w:rPr>
        <w:t xml:space="preserve"> *</w:t>
      </w:r>
    </w:p>
    <w:p w14:paraId="56D931B1" w14:textId="6CF85F46" w:rsidR="00346B8E" w:rsidRDefault="00346B8E" w:rsidP="00346B8E">
      <w:pPr>
        <w:pStyle w:val="VLAdate"/>
        <w:numPr>
          <w:ilvl w:val="0"/>
          <w:numId w:val="36"/>
        </w:numPr>
        <w:spacing w:before="0" w:after="0"/>
        <w:ind w:left="714" w:hanging="357"/>
        <w:jc w:val="both"/>
        <w:rPr>
          <w:sz w:val="22"/>
          <w:szCs w:val="22"/>
          <w:lang w:val="en-US"/>
        </w:rPr>
      </w:pPr>
      <w:r>
        <w:rPr>
          <w:sz w:val="22"/>
          <w:szCs w:val="22"/>
          <w:lang w:val="en-US"/>
        </w:rPr>
        <w:t>Darebin</w:t>
      </w:r>
      <w:r w:rsidR="00860957">
        <w:rPr>
          <w:sz w:val="22"/>
          <w:szCs w:val="22"/>
          <w:lang w:val="en-US"/>
        </w:rPr>
        <w:t>, Banyule, Nil</w:t>
      </w:r>
      <w:r w:rsidR="008543A6">
        <w:rPr>
          <w:sz w:val="22"/>
          <w:szCs w:val="22"/>
          <w:lang w:val="en-US"/>
        </w:rPr>
        <w:t>l</w:t>
      </w:r>
      <w:r w:rsidR="00860957">
        <w:rPr>
          <w:sz w:val="22"/>
          <w:szCs w:val="22"/>
          <w:lang w:val="en-US"/>
        </w:rPr>
        <w:t>umbik, Wh</w:t>
      </w:r>
      <w:r w:rsidR="00E32A7E">
        <w:rPr>
          <w:sz w:val="22"/>
          <w:szCs w:val="22"/>
          <w:lang w:val="en-US"/>
        </w:rPr>
        <w:t>ittlesea</w:t>
      </w:r>
      <w:r w:rsidR="00CC7D9C">
        <w:rPr>
          <w:sz w:val="22"/>
          <w:szCs w:val="22"/>
          <w:lang w:val="en-US"/>
        </w:rPr>
        <w:t>,</w:t>
      </w:r>
      <w:r w:rsidR="00E32A7E">
        <w:rPr>
          <w:sz w:val="22"/>
          <w:szCs w:val="22"/>
          <w:lang w:val="en-US"/>
        </w:rPr>
        <w:t xml:space="preserve"> </w:t>
      </w:r>
      <w:proofErr w:type="spellStart"/>
      <w:r w:rsidR="00E32A7E">
        <w:rPr>
          <w:sz w:val="22"/>
          <w:szCs w:val="22"/>
          <w:lang w:val="en-US"/>
        </w:rPr>
        <w:t>Yarra</w:t>
      </w:r>
      <w:proofErr w:type="spellEnd"/>
    </w:p>
    <w:p w14:paraId="6554256C" w14:textId="1D4B9F48" w:rsidR="00346B8E" w:rsidRDefault="008529A0" w:rsidP="00346B8E">
      <w:pPr>
        <w:pStyle w:val="VLAdate"/>
        <w:numPr>
          <w:ilvl w:val="0"/>
          <w:numId w:val="36"/>
        </w:numPr>
        <w:spacing w:before="0" w:after="0"/>
        <w:ind w:left="714" w:hanging="357"/>
        <w:jc w:val="both"/>
        <w:rPr>
          <w:sz w:val="22"/>
          <w:szCs w:val="22"/>
          <w:lang w:val="en-US"/>
        </w:rPr>
      </w:pPr>
      <w:r>
        <w:rPr>
          <w:sz w:val="22"/>
          <w:szCs w:val="22"/>
          <w:lang w:val="en-US"/>
        </w:rPr>
        <w:t xml:space="preserve">Hume &amp; </w:t>
      </w:r>
      <w:r w:rsidR="00346B8E">
        <w:rPr>
          <w:sz w:val="22"/>
          <w:szCs w:val="22"/>
          <w:lang w:val="en-US"/>
        </w:rPr>
        <w:t>M</w:t>
      </w:r>
      <w:r w:rsidR="00B5067D">
        <w:rPr>
          <w:sz w:val="22"/>
          <w:szCs w:val="22"/>
          <w:lang w:val="en-US"/>
        </w:rPr>
        <w:t>erri-</w:t>
      </w:r>
      <w:proofErr w:type="spellStart"/>
      <w:r w:rsidR="00B5067D">
        <w:rPr>
          <w:sz w:val="22"/>
          <w:szCs w:val="22"/>
          <w:lang w:val="en-US"/>
        </w:rPr>
        <w:t>bek</w:t>
      </w:r>
      <w:proofErr w:type="spellEnd"/>
    </w:p>
    <w:p w14:paraId="682C7D12" w14:textId="03C5BB5F" w:rsidR="00346B8E" w:rsidRDefault="000E1186" w:rsidP="00346B8E">
      <w:pPr>
        <w:pStyle w:val="VLAdate"/>
        <w:numPr>
          <w:ilvl w:val="0"/>
          <w:numId w:val="36"/>
        </w:numPr>
        <w:spacing w:before="0" w:after="0"/>
        <w:ind w:left="714" w:hanging="357"/>
        <w:jc w:val="both"/>
        <w:rPr>
          <w:sz w:val="22"/>
          <w:szCs w:val="22"/>
          <w:lang w:val="en-US"/>
        </w:rPr>
      </w:pPr>
      <w:r>
        <w:rPr>
          <w:sz w:val="22"/>
          <w:szCs w:val="22"/>
          <w:lang w:val="en-US"/>
        </w:rPr>
        <w:t xml:space="preserve">Greater </w:t>
      </w:r>
      <w:r w:rsidR="00346B8E">
        <w:rPr>
          <w:sz w:val="22"/>
          <w:szCs w:val="22"/>
          <w:lang w:val="en-US"/>
        </w:rPr>
        <w:t>Bendigo</w:t>
      </w:r>
      <w:r w:rsidR="008D5602">
        <w:rPr>
          <w:sz w:val="22"/>
          <w:szCs w:val="22"/>
          <w:lang w:val="en-US"/>
        </w:rPr>
        <w:t>, Campaspe, Loddon, Central Gold</w:t>
      </w:r>
      <w:r w:rsidR="00CC7D9C">
        <w:rPr>
          <w:sz w:val="22"/>
          <w:szCs w:val="22"/>
          <w:lang w:val="en-US"/>
        </w:rPr>
        <w:t>f</w:t>
      </w:r>
      <w:r w:rsidR="008D5602">
        <w:rPr>
          <w:sz w:val="22"/>
          <w:szCs w:val="22"/>
          <w:lang w:val="en-US"/>
        </w:rPr>
        <w:t>ields, Mt Alexander, Macedon Ranges</w:t>
      </w:r>
    </w:p>
    <w:p w14:paraId="462549DD" w14:textId="0A5A9089" w:rsidR="000E1186" w:rsidRDefault="000E1186" w:rsidP="00346B8E">
      <w:pPr>
        <w:pStyle w:val="VLAdate"/>
        <w:numPr>
          <w:ilvl w:val="0"/>
          <w:numId w:val="36"/>
        </w:numPr>
        <w:spacing w:before="0" w:after="0"/>
        <w:ind w:left="714" w:hanging="357"/>
        <w:jc w:val="both"/>
        <w:rPr>
          <w:sz w:val="22"/>
          <w:szCs w:val="22"/>
          <w:lang w:val="en-US"/>
        </w:rPr>
      </w:pPr>
      <w:r>
        <w:rPr>
          <w:sz w:val="22"/>
          <w:szCs w:val="22"/>
          <w:lang w:val="en-US"/>
        </w:rPr>
        <w:t>Greater Ballarat</w:t>
      </w:r>
      <w:r w:rsidR="008D5602">
        <w:rPr>
          <w:sz w:val="22"/>
          <w:szCs w:val="22"/>
          <w:lang w:val="en-US"/>
        </w:rPr>
        <w:t>, Ararat, Py</w:t>
      </w:r>
      <w:r w:rsidR="002E6E7A">
        <w:rPr>
          <w:sz w:val="22"/>
          <w:szCs w:val="22"/>
          <w:lang w:val="en-US"/>
        </w:rPr>
        <w:t>ren</w:t>
      </w:r>
      <w:r w:rsidR="00A01626">
        <w:rPr>
          <w:sz w:val="22"/>
          <w:szCs w:val="22"/>
          <w:lang w:val="en-US"/>
        </w:rPr>
        <w:t>e</w:t>
      </w:r>
      <w:r w:rsidR="002E6E7A">
        <w:rPr>
          <w:sz w:val="22"/>
          <w:szCs w:val="22"/>
          <w:lang w:val="en-US"/>
        </w:rPr>
        <w:t xml:space="preserve">es, Hepburn, Moorabool, Golden Plains </w:t>
      </w:r>
    </w:p>
    <w:p w14:paraId="4F6796B5" w14:textId="726C032D" w:rsidR="00F1791A" w:rsidRDefault="00F1791A" w:rsidP="00346B8E">
      <w:pPr>
        <w:pStyle w:val="VLAdate"/>
        <w:numPr>
          <w:ilvl w:val="0"/>
          <w:numId w:val="36"/>
        </w:numPr>
        <w:spacing w:before="0" w:after="0"/>
        <w:ind w:left="714" w:hanging="357"/>
        <w:jc w:val="both"/>
        <w:rPr>
          <w:sz w:val="22"/>
          <w:szCs w:val="22"/>
          <w:lang w:val="en-US"/>
        </w:rPr>
      </w:pPr>
      <w:r>
        <w:rPr>
          <w:sz w:val="22"/>
          <w:szCs w:val="22"/>
          <w:lang w:val="en-US"/>
        </w:rPr>
        <w:t xml:space="preserve">Dandenong, </w:t>
      </w:r>
      <w:proofErr w:type="gramStart"/>
      <w:r>
        <w:rPr>
          <w:sz w:val="22"/>
          <w:szCs w:val="22"/>
          <w:lang w:val="en-US"/>
        </w:rPr>
        <w:t>Casey</w:t>
      </w:r>
      <w:proofErr w:type="gramEnd"/>
      <w:r>
        <w:rPr>
          <w:sz w:val="22"/>
          <w:szCs w:val="22"/>
          <w:lang w:val="en-US"/>
        </w:rPr>
        <w:t xml:space="preserve"> and Cardinia </w:t>
      </w:r>
    </w:p>
    <w:p w14:paraId="0DC6F768" w14:textId="2D5C14B6" w:rsidR="00346B8E" w:rsidRDefault="00346B8E" w:rsidP="00346B8E">
      <w:pPr>
        <w:pStyle w:val="VLAdate"/>
        <w:jc w:val="both"/>
        <w:rPr>
          <w:sz w:val="22"/>
          <w:szCs w:val="22"/>
        </w:rPr>
      </w:pPr>
      <w:r w:rsidRPr="00C85B19">
        <w:rPr>
          <w:sz w:val="22"/>
          <w:szCs w:val="22"/>
        </w:rPr>
        <w:t>VLA wil</w:t>
      </w:r>
      <w:r w:rsidR="003D678E">
        <w:rPr>
          <w:sz w:val="22"/>
          <w:szCs w:val="22"/>
        </w:rPr>
        <w:t>l</w:t>
      </w:r>
      <w:r w:rsidRPr="00C85B19">
        <w:rPr>
          <w:sz w:val="22"/>
          <w:szCs w:val="22"/>
        </w:rPr>
        <w:t xml:space="preserve"> not require any formal diagnoses of intellectual disability for ind</w:t>
      </w:r>
      <w:r>
        <w:rPr>
          <w:sz w:val="22"/>
          <w:szCs w:val="22"/>
        </w:rPr>
        <w:t xml:space="preserve">ividuals to access the service </w:t>
      </w:r>
      <w:r w:rsidRPr="00C85B19">
        <w:rPr>
          <w:sz w:val="22"/>
          <w:szCs w:val="22"/>
        </w:rPr>
        <w:t xml:space="preserve">and </w:t>
      </w:r>
      <w:r>
        <w:rPr>
          <w:sz w:val="22"/>
          <w:szCs w:val="22"/>
        </w:rPr>
        <w:t>use</w:t>
      </w:r>
      <w:r w:rsidR="003D678E">
        <w:rPr>
          <w:sz w:val="22"/>
          <w:szCs w:val="22"/>
        </w:rPr>
        <w:t>s</w:t>
      </w:r>
      <w:r w:rsidRPr="00C85B19">
        <w:rPr>
          <w:sz w:val="22"/>
          <w:szCs w:val="22"/>
        </w:rPr>
        <w:t xml:space="preserve"> a broad definition to ensure access to support to as wide a range of people as possible. </w:t>
      </w:r>
    </w:p>
    <w:p w14:paraId="250DF86C" w14:textId="470D15B8" w:rsidR="00346B8E" w:rsidRPr="00C85B19" w:rsidRDefault="00346B8E" w:rsidP="00346B8E">
      <w:pPr>
        <w:pStyle w:val="VLAdate"/>
        <w:jc w:val="both"/>
        <w:rPr>
          <w:sz w:val="22"/>
          <w:szCs w:val="22"/>
        </w:rPr>
      </w:pPr>
      <w:r w:rsidRPr="00C85B19">
        <w:rPr>
          <w:sz w:val="22"/>
          <w:szCs w:val="22"/>
        </w:rPr>
        <w:t xml:space="preserve">Some services </w:t>
      </w:r>
      <w:r w:rsidR="003D678E">
        <w:rPr>
          <w:sz w:val="22"/>
          <w:szCs w:val="22"/>
        </w:rPr>
        <w:t>are</w:t>
      </w:r>
      <w:r>
        <w:rPr>
          <w:sz w:val="22"/>
          <w:szCs w:val="22"/>
        </w:rPr>
        <w:t xml:space="preserve"> available to other </w:t>
      </w:r>
      <w:r w:rsidRPr="00C85B19">
        <w:rPr>
          <w:sz w:val="22"/>
          <w:szCs w:val="22"/>
        </w:rPr>
        <w:t xml:space="preserve">groups, including LGBTQI+, people with physical </w:t>
      </w:r>
      <w:r>
        <w:rPr>
          <w:sz w:val="22"/>
          <w:szCs w:val="22"/>
        </w:rPr>
        <w:t xml:space="preserve">disabilities </w:t>
      </w:r>
      <w:r w:rsidRPr="00C85B19">
        <w:rPr>
          <w:sz w:val="22"/>
          <w:szCs w:val="22"/>
        </w:rPr>
        <w:t>or mental</w:t>
      </w:r>
      <w:r>
        <w:rPr>
          <w:sz w:val="22"/>
          <w:szCs w:val="22"/>
        </w:rPr>
        <w:t xml:space="preserve"> health issues</w:t>
      </w:r>
      <w:r w:rsidRPr="00C85B19">
        <w:rPr>
          <w:sz w:val="22"/>
          <w:szCs w:val="22"/>
        </w:rPr>
        <w:t xml:space="preserve"> and those who are facing family violence, in recognition of the complex and specialised needs of these groups.  </w:t>
      </w:r>
    </w:p>
    <w:p w14:paraId="2EC343F9" w14:textId="3ED4B6E2" w:rsidR="00346B8E" w:rsidRDefault="00305A25" w:rsidP="00346B8E">
      <w:pPr>
        <w:jc w:val="both"/>
        <w:rPr>
          <w:b/>
          <w:color w:val="446C6F"/>
          <w:sz w:val="28"/>
          <w:szCs w:val="28"/>
        </w:rPr>
      </w:pPr>
      <w:r>
        <w:rPr>
          <w:b/>
          <w:color w:val="446C6F"/>
          <w:sz w:val="28"/>
          <w:szCs w:val="28"/>
        </w:rPr>
        <w:t xml:space="preserve">Making a Referral </w:t>
      </w:r>
    </w:p>
    <w:p w14:paraId="0DE789D9" w14:textId="057EBB11" w:rsidR="00305A25" w:rsidRPr="00CB4266" w:rsidRDefault="00305A25" w:rsidP="00346B8E">
      <w:pPr>
        <w:jc w:val="both"/>
        <w:rPr>
          <w:iCs/>
          <w:szCs w:val="22"/>
        </w:rPr>
      </w:pPr>
      <w:r w:rsidRPr="00CB4266">
        <w:rPr>
          <w:iCs/>
          <w:szCs w:val="22"/>
        </w:rPr>
        <w:t>To make a referral you can contact IFAS on the number below or via email. If you are a worker making a referral please provide the person’s name, preferred contact number and if it is safe to leave a message, that you have consent to make the referral and brief information about the persons concerns/needs.</w:t>
      </w:r>
    </w:p>
    <w:p w14:paraId="79E8314D" w14:textId="77777777" w:rsidR="00305A25" w:rsidRPr="00CB4266" w:rsidRDefault="00305A25" w:rsidP="00346B8E">
      <w:pPr>
        <w:jc w:val="both"/>
        <w:rPr>
          <w:iCs/>
          <w:szCs w:val="22"/>
        </w:rPr>
      </w:pPr>
    </w:p>
    <w:p w14:paraId="141360DB" w14:textId="3A774D91" w:rsidR="00346B8E" w:rsidRPr="00CB4266" w:rsidRDefault="007F301A" w:rsidP="00346B8E">
      <w:pPr>
        <w:jc w:val="both"/>
        <w:rPr>
          <w:iCs/>
          <w:szCs w:val="22"/>
        </w:rPr>
      </w:pPr>
      <w:r w:rsidRPr="00CB4266">
        <w:rPr>
          <w:b/>
          <w:bCs/>
          <w:iCs/>
          <w:szCs w:val="22"/>
        </w:rPr>
        <w:t>IFAS Phone Line</w:t>
      </w:r>
      <w:r w:rsidRPr="00CB4266">
        <w:rPr>
          <w:iCs/>
          <w:szCs w:val="22"/>
        </w:rPr>
        <w:t xml:space="preserve">: 1800 </w:t>
      </w:r>
      <w:r w:rsidR="007C6C7C" w:rsidRPr="00CB4266">
        <w:rPr>
          <w:iCs/>
          <w:szCs w:val="22"/>
        </w:rPr>
        <w:t>849 200</w:t>
      </w:r>
      <w:r w:rsidRPr="00CB4266">
        <w:rPr>
          <w:iCs/>
          <w:szCs w:val="22"/>
        </w:rPr>
        <w:t xml:space="preserve">                  </w:t>
      </w:r>
      <w:r w:rsidRPr="00CB4266">
        <w:rPr>
          <w:b/>
          <w:bCs/>
          <w:iCs/>
          <w:szCs w:val="22"/>
        </w:rPr>
        <w:t>IFAS email:</w:t>
      </w:r>
      <w:r w:rsidR="007C6C7C" w:rsidRPr="00CB4266">
        <w:rPr>
          <w:iCs/>
          <w:szCs w:val="22"/>
        </w:rPr>
        <w:t xml:space="preserve"> </w:t>
      </w:r>
      <w:hyperlink r:id="rId15" w:history="1">
        <w:r w:rsidR="007C6C7C" w:rsidRPr="00CB4266">
          <w:rPr>
            <w:rStyle w:val="Hyperlink"/>
            <w:iCs/>
            <w:szCs w:val="22"/>
          </w:rPr>
          <w:t>IFAScontact@vla.vic.gov.au</w:t>
        </w:r>
      </w:hyperlink>
      <w:r w:rsidR="007C6C7C" w:rsidRPr="00CB4266">
        <w:rPr>
          <w:iCs/>
          <w:szCs w:val="22"/>
        </w:rPr>
        <w:t xml:space="preserve"> </w:t>
      </w:r>
    </w:p>
    <w:p w14:paraId="6B5BA51C" w14:textId="77777777" w:rsidR="00CB4266" w:rsidRDefault="00CB4266" w:rsidP="00CB4266">
      <w:pPr>
        <w:jc w:val="both"/>
        <w:rPr>
          <w:b/>
          <w:color w:val="446C6F"/>
          <w:sz w:val="28"/>
          <w:szCs w:val="28"/>
        </w:rPr>
      </w:pPr>
    </w:p>
    <w:p w14:paraId="75FB1833" w14:textId="3D914342" w:rsidR="00CB4266" w:rsidRDefault="00CB4266" w:rsidP="00CB4266">
      <w:pPr>
        <w:jc w:val="both"/>
        <w:rPr>
          <w:b/>
          <w:color w:val="446C6F"/>
          <w:sz w:val="28"/>
          <w:szCs w:val="28"/>
        </w:rPr>
      </w:pPr>
      <w:r>
        <w:rPr>
          <w:b/>
          <w:color w:val="446C6F"/>
          <w:sz w:val="28"/>
          <w:szCs w:val="28"/>
        </w:rPr>
        <w:t xml:space="preserve">Staff </w:t>
      </w:r>
      <w:r w:rsidRPr="00D93571">
        <w:rPr>
          <w:b/>
          <w:color w:val="446C6F"/>
          <w:sz w:val="28"/>
          <w:szCs w:val="28"/>
        </w:rPr>
        <w:t xml:space="preserve">Contact Details </w:t>
      </w:r>
    </w:p>
    <w:p w14:paraId="46776A47" w14:textId="3F0FE6CF" w:rsidR="00346B8E" w:rsidRPr="00CB4266" w:rsidRDefault="00612D7B" w:rsidP="00346B8E">
      <w:pPr>
        <w:tabs>
          <w:tab w:val="left" w:pos="2661"/>
        </w:tabs>
        <w:rPr>
          <w:bCs/>
        </w:rPr>
      </w:pPr>
      <w:r w:rsidRPr="00CB4266">
        <w:rPr>
          <w:bCs/>
        </w:rPr>
        <w:t xml:space="preserve">Robyn Buchanan, </w:t>
      </w:r>
      <w:r w:rsidR="00406A0B">
        <w:rPr>
          <w:bCs/>
        </w:rPr>
        <w:t xml:space="preserve">Manager </w:t>
      </w:r>
      <w:r w:rsidRPr="00CB4266">
        <w:rPr>
          <w:bCs/>
        </w:rPr>
        <w:t>(03) 9</w:t>
      </w:r>
      <w:r w:rsidR="00FD5EFD" w:rsidRPr="00CB4266">
        <w:rPr>
          <w:bCs/>
        </w:rPr>
        <w:t>093</w:t>
      </w:r>
      <w:r w:rsidR="003D678E" w:rsidRPr="00CB4266">
        <w:rPr>
          <w:bCs/>
        </w:rPr>
        <w:t xml:space="preserve"> </w:t>
      </w:r>
      <w:r w:rsidRPr="00CB4266">
        <w:rPr>
          <w:bCs/>
        </w:rPr>
        <w:t>3</w:t>
      </w:r>
      <w:r w:rsidR="00FD5EFD" w:rsidRPr="00CB4266">
        <w:rPr>
          <w:bCs/>
        </w:rPr>
        <w:t>752</w:t>
      </w:r>
      <w:r w:rsidRPr="00CB4266">
        <w:rPr>
          <w:bCs/>
        </w:rPr>
        <w:t xml:space="preserve"> / </w:t>
      </w:r>
      <w:hyperlink r:id="rId16" w:history="1">
        <w:r w:rsidR="00E30A69" w:rsidRPr="00CB4266">
          <w:rPr>
            <w:rStyle w:val="Hyperlink"/>
            <w:bCs/>
          </w:rPr>
          <w:t>robyn.buchanan@vla.vic.gov.au</w:t>
        </w:r>
      </w:hyperlink>
      <w:r w:rsidR="00E30A69" w:rsidRPr="00CB4266">
        <w:rPr>
          <w:bCs/>
        </w:rPr>
        <w:t xml:space="preserve"> </w:t>
      </w:r>
      <w:r w:rsidR="00232B3F">
        <w:rPr>
          <w:bCs/>
        </w:rPr>
        <w:t xml:space="preserve">            </w:t>
      </w:r>
      <w:r w:rsidR="00346B8E" w:rsidRPr="00CB4266">
        <w:rPr>
          <w:bCs/>
        </w:rPr>
        <w:t xml:space="preserve"> </w:t>
      </w:r>
    </w:p>
    <w:p w14:paraId="5217618C" w14:textId="1FEF6D5D" w:rsidR="00E60B0F" w:rsidRDefault="0007724E" w:rsidP="00E60B0F">
      <w:pPr>
        <w:tabs>
          <w:tab w:val="left" w:pos="2661"/>
        </w:tabs>
        <w:rPr>
          <w:bCs/>
        </w:rPr>
      </w:pPr>
      <w:r w:rsidRPr="00CB4266">
        <w:rPr>
          <w:bCs/>
        </w:rPr>
        <w:t xml:space="preserve">Sharon Fecteau, </w:t>
      </w:r>
      <w:r w:rsidR="00E01BC6">
        <w:rPr>
          <w:bCs/>
        </w:rPr>
        <w:t xml:space="preserve">Senior </w:t>
      </w:r>
      <w:r w:rsidR="00E01BC6" w:rsidRPr="00CB4266">
        <w:rPr>
          <w:bCs/>
        </w:rPr>
        <w:t>Advocat</w:t>
      </w:r>
      <w:r w:rsidR="00E01BC6">
        <w:rPr>
          <w:bCs/>
        </w:rPr>
        <w:t>e</w:t>
      </w:r>
      <w:r w:rsidR="00CB4266">
        <w:rPr>
          <w:bCs/>
        </w:rPr>
        <w:t xml:space="preserve"> (</w:t>
      </w:r>
      <w:r w:rsidR="003B267B">
        <w:rPr>
          <w:bCs/>
        </w:rPr>
        <w:t xml:space="preserve">Ballarat), </w:t>
      </w:r>
      <w:r w:rsidR="003B267B" w:rsidRPr="00CB4266">
        <w:rPr>
          <w:bCs/>
        </w:rPr>
        <w:t>(</w:t>
      </w:r>
      <w:r w:rsidRPr="00CB4266">
        <w:rPr>
          <w:bCs/>
        </w:rPr>
        <w:t xml:space="preserve">03) 9093 3756/ </w:t>
      </w:r>
      <w:hyperlink r:id="rId17" w:history="1">
        <w:r w:rsidR="0063534E" w:rsidRPr="000570AD">
          <w:rPr>
            <w:rStyle w:val="Hyperlink"/>
            <w:bCs/>
          </w:rPr>
          <w:t>sharon.fecteau@vla.vic.gov.au</w:t>
        </w:r>
      </w:hyperlink>
      <w:r w:rsidRPr="00CB4266">
        <w:rPr>
          <w:bCs/>
        </w:rPr>
        <w:t xml:space="preserve"> </w:t>
      </w:r>
    </w:p>
    <w:p w14:paraId="508D0DD0" w14:textId="493CE0D8" w:rsidR="0063534E" w:rsidRDefault="0063534E" w:rsidP="00E60B0F">
      <w:pPr>
        <w:tabs>
          <w:tab w:val="left" w:pos="2661"/>
        </w:tabs>
        <w:rPr>
          <w:bCs/>
        </w:rPr>
      </w:pPr>
      <w:r>
        <w:rPr>
          <w:bCs/>
        </w:rPr>
        <w:t>Kat</w:t>
      </w:r>
      <w:r w:rsidR="00333BB2">
        <w:rPr>
          <w:bCs/>
        </w:rPr>
        <w:t xml:space="preserve">ie </w:t>
      </w:r>
      <w:r>
        <w:rPr>
          <w:bCs/>
        </w:rPr>
        <w:t xml:space="preserve">Tucker, Advocate </w:t>
      </w:r>
      <w:r w:rsidR="00C17B77">
        <w:rPr>
          <w:bCs/>
        </w:rPr>
        <w:t>(Ballarat</w:t>
      </w:r>
      <w:r>
        <w:rPr>
          <w:bCs/>
        </w:rPr>
        <w:t xml:space="preserve">). </w:t>
      </w:r>
      <w:r w:rsidR="00333BB2">
        <w:rPr>
          <w:bCs/>
        </w:rPr>
        <w:t>(03) 9093 375</w:t>
      </w:r>
      <w:r w:rsidR="00E9190F">
        <w:rPr>
          <w:bCs/>
        </w:rPr>
        <w:t>7</w:t>
      </w:r>
      <w:r>
        <w:rPr>
          <w:bCs/>
        </w:rPr>
        <w:t xml:space="preserve">    </w:t>
      </w:r>
      <w:hyperlink r:id="rId18" w:history="1">
        <w:r w:rsidR="00333BB2" w:rsidRPr="007C011C">
          <w:rPr>
            <w:rStyle w:val="Hyperlink"/>
            <w:bCs/>
          </w:rPr>
          <w:t>katie.tucker@vla.vic.gov.au</w:t>
        </w:r>
      </w:hyperlink>
    </w:p>
    <w:p w14:paraId="237C5573" w14:textId="6DFDEA00" w:rsidR="003D678E" w:rsidRDefault="00E60B0F" w:rsidP="00E60B0F">
      <w:pPr>
        <w:tabs>
          <w:tab w:val="left" w:pos="2661"/>
        </w:tabs>
        <w:rPr>
          <w:bCs/>
        </w:rPr>
      </w:pPr>
      <w:r>
        <w:rPr>
          <w:bCs/>
          <w:lang w:eastAsia="en-AU"/>
        </w:rPr>
        <w:t xml:space="preserve">Shirley </w:t>
      </w:r>
      <w:r w:rsidR="004C087C">
        <w:rPr>
          <w:bCs/>
          <w:lang w:eastAsia="en-AU"/>
        </w:rPr>
        <w:t xml:space="preserve">Gregory, </w:t>
      </w:r>
      <w:r w:rsidR="004C087C" w:rsidRPr="00CB4266">
        <w:rPr>
          <w:bCs/>
          <w:lang w:eastAsia="en-AU"/>
        </w:rPr>
        <w:t>Advocate</w:t>
      </w:r>
      <w:r w:rsidR="00CB4266">
        <w:rPr>
          <w:bCs/>
          <w:lang w:eastAsia="en-AU"/>
        </w:rPr>
        <w:t xml:space="preserve"> (Bendigo)</w:t>
      </w:r>
      <w:r w:rsidR="003D678E" w:rsidRPr="00CB4266">
        <w:rPr>
          <w:bCs/>
          <w:lang w:eastAsia="en-AU"/>
        </w:rPr>
        <w:t>, (03) 9</w:t>
      </w:r>
      <w:r w:rsidR="00FD5EFD" w:rsidRPr="00CB4266">
        <w:rPr>
          <w:bCs/>
          <w:lang w:eastAsia="en-AU"/>
        </w:rPr>
        <w:t>093 37</w:t>
      </w:r>
      <w:r w:rsidR="00831C11">
        <w:rPr>
          <w:bCs/>
          <w:lang w:eastAsia="en-AU"/>
        </w:rPr>
        <w:t>60</w:t>
      </w:r>
      <w:r w:rsidR="003D678E" w:rsidRPr="00CB4266">
        <w:rPr>
          <w:bCs/>
          <w:lang w:eastAsia="en-AU"/>
        </w:rPr>
        <w:t xml:space="preserve"> / </w:t>
      </w:r>
      <w:hyperlink r:id="rId19" w:history="1">
        <w:r w:rsidR="0063534E" w:rsidRPr="000570AD">
          <w:rPr>
            <w:rStyle w:val="Hyperlink"/>
            <w:bCs/>
          </w:rPr>
          <w:t>shirley.gregory@vla.vic.gov.au</w:t>
        </w:r>
      </w:hyperlink>
    </w:p>
    <w:p w14:paraId="5F00CE2C" w14:textId="46F300C9" w:rsidR="00046490" w:rsidRDefault="00046490" w:rsidP="00346B8E">
      <w:pPr>
        <w:jc w:val="both"/>
        <w:rPr>
          <w:bCs/>
          <w:lang w:eastAsia="en-AU"/>
        </w:rPr>
      </w:pPr>
      <w:r>
        <w:rPr>
          <w:bCs/>
          <w:lang w:eastAsia="en-AU"/>
        </w:rPr>
        <w:t>Faduma Hassen, Advocate (Preston),</w:t>
      </w:r>
      <w:r w:rsidR="007B2821">
        <w:rPr>
          <w:bCs/>
          <w:lang w:eastAsia="en-AU"/>
        </w:rPr>
        <w:t xml:space="preserve"> </w:t>
      </w:r>
      <w:r w:rsidR="00730FFB">
        <w:rPr>
          <w:bCs/>
          <w:lang w:eastAsia="en-AU"/>
        </w:rPr>
        <w:t xml:space="preserve">(03) 9093 3761/ </w:t>
      </w:r>
      <w:hyperlink r:id="rId20" w:history="1">
        <w:r w:rsidR="0063534E" w:rsidRPr="000570AD">
          <w:rPr>
            <w:rStyle w:val="Hyperlink"/>
            <w:bCs/>
            <w:lang w:eastAsia="en-AU"/>
          </w:rPr>
          <w:t>faduma.hassan@vla.vic.gov.au</w:t>
        </w:r>
      </w:hyperlink>
      <w:r w:rsidR="00730FFB">
        <w:rPr>
          <w:bCs/>
          <w:lang w:eastAsia="en-AU"/>
        </w:rPr>
        <w:t xml:space="preserve"> </w:t>
      </w:r>
    </w:p>
    <w:p w14:paraId="7F296CFB" w14:textId="3FB2777B" w:rsidR="00F1791A" w:rsidRPr="00CB4266" w:rsidRDefault="00F1791A" w:rsidP="00346B8E">
      <w:pPr>
        <w:jc w:val="both"/>
        <w:rPr>
          <w:bCs/>
          <w:lang w:eastAsia="en-AU"/>
        </w:rPr>
      </w:pPr>
      <w:r>
        <w:rPr>
          <w:bCs/>
          <w:lang w:eastAsia="en-AU"/>
        </w:rPr>
        <w:t xml:space="preserve">Sharada Van Min, Advocate </w:t>
      </w:r>
      <w:r w:rsidR="00E01BC6">
        <w:rPr>
          <w:bCs/>
          <w:lang w:eastAsia="en-AU"/>
        </w:rPr>
        <w:t>(Preston</w:t>
      </w:r>
      <w:r>
        <w:rPr>
          <w:bCs/>
          <w:lang w:eastAsia="en-AU"/>
        </w:rPr>
        <w:t xml:space="preserve">) (03) 9093 3755/ </w:t>
      </w:r>
      <w:hyperlink r:id="rId21" w:history="1">
        <w:r w:rsidR="0063534E" w:rsidRPr="000570AD">
          <w:rPr>
            <w:rStyle w:val="Hyperlink"/>
            <w:bCs/>
            <w:lang w:eastAsia="en-AU"/>
          </w:rPr>
          <w:t>sharada.vanmin@vla.vic.gov.au</w:t>
        </w:r>
      </w:hyperlink>
      <w:r>
        <w:rPr>
          <w:bCs/>
          <w:lang w:eastAsia="en-AU"/>
        </w:rPr>
        <w:t xml:space="preserve"> </w:t>
      </w:r>
    </w:p>
    <w:p w14:paraId="05227A4A" w14:textId="5118DBF7" w:rsidR="00D75C29" w:rsidRDefault="00E01BC6" w:rsidP="00346B8E">
      <w:pPr>
        <w:jc w:val="both"/>
        <w:rPr>
          <w:lang w:eastAsia="en-AU"/>
        </w:rPr>
      </w:pPr>
      <w:r>
        <w:rPr>
          <w:lang w:eastAsia="en-AU"/>
        </w:rPr>
        <w:t xml:space="preserve">Naser Fekrat, Advocate (Dandenong) (03) 9093 3759 </w:t>
      </w:r>
      <w:r w:rsidRPr="00E01BC6">
        <w:rPr>
          <w:szCs w:val="22"/>
          <w:lang w:eastAsia="en-AU"/>
        </w:rPr>
        <w:t xml:space="preserve"> </w:t>
      </w:r>
      <w:hyperlink r:id="rId22" w:history="1">
        <w:r w:rsidRPr="00E01BC6">
          <w:rPr>
            <w:rStyle w:val="Hyperlink"/>
            <w:rFonts w:cs="Arial"/>
            <w:szCs w:val="22"/>
          </w:rPr>
          <w:t xml:space="preserve">naser.fekrat@vla.vic.gov.au </w:t>
        </w:r>
      </w:hyperlink>
    </w:p>
    <w:p w14:paraId="41520B6F" w14:textId="038D8954" w:rsidR="00896C0F" w:rsidRDefault="00896C0F" w:rsidP="00346B8E">
      <w:pPr>
        <w:jc w:val="both"/>
        <w:rPr>
          <w:lang w:eastAsia="en-AU"/>
        </w:rPr>
      </w:pPr>
    </w:p>
    <w:p w14:paraId="67DA137C" w14:textId="342A7030" w:rsidR="00896C0F" w:rsidRDefault="00896C0F" w:rsidP="00346B8E">
      <w:pPr>
        <w:jc w:val="both"/>
        <w:rPr>
          <w:lang w:eastAsia="en-AU"/>
        </w:rPr>
      </w:pPr>
    </w:p>
    <w:p w14:paraId="5B1EA9BE" w14:textId="4262C2BA" w:rsidR="00896C0F" w:rsidRDefault="00896C0F" w:rsidP="00346B8E">
      <w:pPr>
        <w:jc w:val="both"/>
        <w:rPr>
          <w:lang w:eastAsia="en-AU"/>
        </w:rPr>
      </w:pPr>
    </w:p>
    <w:p w14:paraId="61D53834" w14:textId="4BDA0C8A" w:rsidR="00896C0F" w:rsidRDefault="00896C0F" w:rsidP="00346B8E">
      <w:pPr>
        <w:jc w:val="both"/>
        <w:rPr>
          <w:lang w:eastAsia="en-AU"/>
        </w:rPr>
      </w:pPr>
    </w:p>
    <w:p w14:paraId="071FE852" w14:textId="6E2051A0" w:rsidR="00896C0F" w:rsidRDefault="00896C0F" w:rsidP="00346B8E">
      <w:pPr>
        <w:jc w:val="both"/>
        <w:rPr>
          <w:lang w:eastAsia="en-AU"/>
        </w:rPr>
      </w:pPr>
    </w:p>
    <w:p w14:paraId="68E85E09" w14:textId="356C634D" w:rsidR="00896C0F" w:rsidRDefault="00896C0F" w:rsidP="00346B8E">
      <w:pPr>
        <w:jc w:val="both"/>
        <w:rPr>
          <w:lang w:eastAsia="en-AU"/>
        </w:rPr>
      </w:pPr>
    </w:p>
    <w:p w14:paraId="1A2A4742" w14:textId="62FC70FD" w:rsidR="00896C0F" w:rsidRDefault="00896C0F" w:rsidP="00346B8E">
      <w:pPr>
        <w:jc w:val="both"/>
        <w:rPr>
          <w:lang w:eastAsia="en-AU"/>
        </w:rPr>
      </w:pPr>
    </w:p>
    <w:p w14:paraId="098774BA" w14:textId="2C95BCBE" w:rsidR="00896C0F" w:rsidRDefault="00896C0F" w:rsidP="00346B8E">
      <w:pPr>
        <w:jc w:val="both"/>
        <w:rPr>
          <w:lang w:eastAsia="en-AU"/>
        </w:rPr>
      </w:pPr>
    </w:p>
    <w:p w14:paraId="07768F35" w14:textId="047FB128" w:rsidR="00896C0F" w:rsidRPr="007C40E7" w:rsidRDefault="00896C0F" w:rsidP="00346B8E">
      <w:pPr>
        <w:jc w:val="both"/>
        <w:rPr>
          <w:color w:val="008080"/>
          <w:sz w:val="24"/>
          <w:lang w:eastAsia="en-AU"/>
        </w:rPr>
      </w:pPr>
      <w:r w:rsidRPr="007C40E7">
        <w:rPr>
          <w:color w:val="008080"/>
          <w:sz w:val="24"/>
          <w:lang w:eastAsia="en-AU"/>
        </w:rPr>
        <w:lastRenderedPageBreak/>
        <w:t>*Local Government Areas covered by IFAS</w:t>
      </w:r>
    </w:p>
    <w:p w14:paraId="31BBFA36" w14:textId="199C76AD" w:rsidR="00896C0F" w:rsidRDefault="00896C0F" w:rsidP="00346B8E">
      <w:pPr>
        <w:jc w:val="both"/>
        <w:rPr>
          <w:lang w:eastAsia="en-AU"/>
        </w:rPr>
      </w:pPr>
      <w:r>
        <w:rPr>
          <w:lang w:eastAsia="en-AU"/>
        </w:rPr>
        <w:t xml:space="preserve">The following is a list of suburbs for each Local Government Area services by </w:t>
      </w:r>
      <w:proofErr w:type="gramStart"/>
      <w:r>
        <w:rPr>
          <w:lang w:eastAsia="en-AU"/>
        </w:rPr>
        <w:t>IFAS</w:t>
      </w:r>
      <w:proofErr w:type="gramEnd"/>
    </w:p>
    <w:p w14:paraId="1E0C090E" w14:textId="5095A1C0" w:rsidR="007C40E7" w:rsidRPr="007C40E7" w:rsidRDefault="007C40E7" w:rsidP="00346B8E">
      <w:pPr>
        <w:jc w:val="both"/>
        <w:rPr>
          <w:color w:val="008080"/>
          <w:u w:val="single"/>
          <w:lang w:eastAsia="en-AU"/>
        </w:rPr>
      </w:pPr>
      <w:r w:rsidRPr="007C40E7">
        <w:rPr>
          <w:color w:val="008080"/>
          <w:u w:val="single"/>
          <w:lang w:eastAsia="en-AU"/>
        </w:rPr>
        <w:t xml:space="preserve">Preston Advocates </w:t>
      </w:r>
    </w:p>
    <w:tbl>
      <w:tblPr>
        <w:tblW w:w="3860" w:type="dxa"/>
        <w:tblLook w:val="04A0" w:firstRow="1" w:lastRow="0" w:firstColumn="1" w:lastColumn="0" w:noHBand="0" w:noVBand="1"/>
      </w:tblPr>
      <w:tblGrid>
        <w:gridCol w:w="1940"/>
        <w:gridCol w:w="1920"/>
      </w:tblGrid>
      <w:tr w:rsidR="007C40E7" w:rsidRPr="007C40E7" w14:paraId="0C593E29" w14:textId="77777777" w:rsidTr="007C40E7">
        <w:trPr>
          <w:trHeight w:val="290"/>
        </w:trPr>
        <w:tc>
          <w:tcPr>
            <w:tcW w:w="1940" w:type="dxa"/>
            <w:tcBorders>
              <w:top w:val="nil"/>
              <w:left w:val="nil"/>
              <w:bottom w:val="nil"/>
              <w:right w:val="nil"/>
            </w:tcBorders>
            <w:shd w:val="clear" w:color="auto" w:fill="auto"/>
            <w:noWrap/>
            <w:vAlign w:val="bottom"/>
            <w:hideMark/>
          </w:tcPr>
          <w:p w14:paraId="1E127483" w14:textId="77777777" w:rsidR="007C40E7" w:rsidRPr="007C40E7" w:rsidRDefault="007C40E7" w:rsidP="007C40E7">
            <w:pPr>
              <w:spacing w:after="0" w:line="240" w:lineRule="auto"/>
              <w:rPr>
                <w:rFonts w:ascii="Arial Narrow" w:hAnsi="Arial Narrow" w:cs="Calibri"/>
                <w:b/>
                <w:bCs/>
                <w:color w:val="000000"/>
                <w:sz w:val="20"/>
                <w:szCs w:val="20"/>
                <w:lang w:eastAsia="en-AU"/>
              </w:rPr>
            </w:pPr>
            <w:r w:rsidRPr="007C40E7">
              <w:rPr>
                <w:rFonts w:ascii="Arial Narrow" w:hAnsi="Arial Narrow" w:cs="Calibri"/>
                <w:b/>
                <w:bCs/>
                <w:color w:val="000000"/>
                <w:sz w:val="20"/>
                <w:szCs w:val="20"/>
                <w:lang w:eastAsia="en-AU"/>
              </w:rPr>
              <w:t>Hume</w:t>
            </w:r>
          </w:p>
        </w:tc>
        <w:tc>
          <w:tcPr>
            <w:tcW w:w="1920" w:type="dxa"/>
            <w:tcBorders>
              <w:top w:val="nil"/>
              <w:left w:val="nil"/>
              <w:bottom w:val="nil"/>
              <w:right w:val="nil"/>
            </w:tcBorders>
            <w:shd w:val="clear" w:color="auto" w:fill="auto"/>
            <w:noWrap/>
            <w:vAlign w:val="bottom"/>
            <w:hideMark/>
          </w:tcPr>
          <w:p w14:paraId="450C850E" w14:textId="77777777" w:rsidR="007C40E7" w:rsidRPr="007C40E7" w:rsidRDefault="007C40E7" w:rsidP="007C40E7">
            <w:pPr>
              <w:spacing w:after="0" w:line="240" w:lineRule="auto"/>
              <w:rPr>
                <w:rFonts w:ascii="Arial Narrow" w:hAnsi="Arial Narrow" w:cs="Calibri"/>
                <w:b/>
                <w:bCs/>
                <w:color w:val="000000"/>
                <w:sz w:val="20"/>
                <w:szCs w:val="20"/>
                <w:lang w:eastAsia="en-AU"/>
              </w:rPr>
            </w:pPr>
            <w:r w:rsidRPr="007C40E7">
              <w:rPr>
                <w:rFonts w:ascii="Arial Narrow" w:hAnsi="Arial Narrow" w:cs="Calibri"/>
                <w:b/>
                <w:bCs/>
                <w:color w:val="000000"/>
                <w:sz w:val="20"/>
                <w:szCs w:val="20"/>
                <w:lang w:eastAsia="en-AU"/>
              </w:rPr>
              <w:t>Merri-</w:t>
            </w:r>
            <w:proofErr w:type="spellStart"/>
            <w:r w:rsidRPr="007C40E7">
              <w:rPr>
                <w:rFonts w:ascii="Arial Narrow" w:hAnsi="Arial Narrow" w:cs="Calibri"/>
                <w:b/>
                <w:bCs/>
                <w:color w:val="000000"/>
                <w:sz w:val="20"/>
                <w:szCs w:val="20"/>
                <w:lang w:eastAsia="en-AU"/>
              </w:rPr>
              <w:t>bek</w:t>
            </w:r>
            <w:proofErr w:type="spellEnd"/>
          </w:p>
        </w:tc>
      </w:tr>
      <w:tr w:rsidR="007C40E7" w:rsidRPr="007C40E7" w14:paraId="6B5F979D" w14:textId="77777777" w:rsidTr="007C40E7">
        <w:trPr>
          <w:trHeight w:val="290"/>
        </w:trPr>
        <w:tc>
          <w:tcPr>
            <w:tcW w:w="1940" w:type="dxa"/>
            <w:tcBorders>
              <w:top w:val="nil"/>
              <w:left w:val="nil"/>
              <w:bottom w:val="nil"/>
              <w:right w:val="nil"/>
            </w:tcBorders>
            <w:shd w:val="clear" w:color="auto" w:fill="auto"/>
            <w:noWrap/>
            <w:vAlign w:val="bottom"/>
            <w:hideMark/>
          </w:tcPr>
          <w:p w14:paraId="56B256BA"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Greenvale</w:t>
            </w:r>
          </w:p>
        </w:tc>
        <w:tc>
          <w:tcPr>
            <w:tcW w:w="1920" w:type="dxa"/>
            <w:tcBorders>
              <w:top w:val="nil"/>
              <w:left w:val="nil"/>
              <w:bottom w:val="nil"/>
              <w:right w:val="nil"/>
            </w:tcBorders>
            <w:shd w:val="clear" w:color="auto" w:fill="auto"/>
            <w:noWrap/>
            <w:vAlign w:val="bottom"/>
            <w:hideMark/>
          </w:tcPr>
          <w:p w14:paraId="12B60161"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Brunswick</w:t>
            </w:r>
          </w:p>
        </w:tc>
      </w:tr>
      <w:tr w:rsidR="007C40E7" w:rsidRPr="007C40E7" w14:paraId="08A42E3E" w14:textId="77777777" w:rsidTr="007C40E7">
        <w:trPr>
          <w:trHeight w:val="290"/>
        </w:trPr>
        <w:tc>
          <w:tcPr>
            <w:tcW w:w="1940" w:type="dxa"/>
            <w:tcBorders>
              <w:top w:val="nil"/>
              <w:left w:val="nil"/>
              <w:bottom w:val="nil"/>
              <w:right w:val="nil"/>
            </w:tcBorders>
            <w:shd w:val="clear" w:color="auto" w:fill="auto"/>
            <w:noWrap/>
            <w:vAlign w:val="bottom"/>
            <w:hideMark/>
          </w:tcPr>
          <w:p w14:paraId="4D4856C6"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Jacana</w:t>
            </w:r>
          </w:p>
        </w:tc>
        <w:tc>
          <w:tcPr>
            <w:tcW w:w="1920" w:type="dxa"/>
            <w:tcBorders>
              <w:top w:val="nil"/>
              <w:left w:val="nil"/>
              <w:bottom w:val="nil"/>
              <w:right w:val="nil"/>
            </w:tcBorders>
            <w:shd w:val="clear" w:color="auto" w:fill="auto"/>
            <w:noWrap/>
            <w:vAlign w:val="bottom"/>
            <w:hideMark/>
          </w:tcPr>
          <w:p w14:paraId="6B35C3C4"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Brunswick East</w:t>
            </w:r>
          </w:p>
        </w:tc>
      </w:tr>
      <w:tr w:rsidR="007C40E7" w:rsidRPr="007C40E7" w14:paraId="78AA394F" w14:textId="77777777" w:rsidTr="007C40E7">
        <w:trPr>
          <w:trHeight w:val="290"/>
        </w:trPr>
        <w:tc>
          <w:tcPr>
            <w:tcW w:w="1940" w:type="dxa"/>
            <w:tcBorders>
              <w:top w:val="nil"/>
              <w:left w:val="nil"/>
              <w:bottom w:val="nil"/>
              <w:right w:val="nil"/>
            </w:tcBorders>
            <w:shd w:val="clear" w:color="auto" w:fill="auto"/>
            <w:noWrap/>
            <w:vAlign w:val="bottom"/>
            <w:hideMark/>
          </w:tcPr>
          <w:p w14:paraId="1D8EB3B4"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Kalkallo</w:t>
            </w:r>
          </w:p>
        </w:tc>
        <w:tc>
          <w:tcPr>
            <w:tcW w:w="1920" w:type="dxa"/>
            <w:tcBorders>
              <w:top w:val="nil"/>
              <w:left w:val="nil"/>
              <w:bottom w:val="nil"/>
              <w:right w:val="nil"/>
            </w:tcBorders>
            <w:shd w:val="clear" w:color="auto" w:fill="auto"/>
            <w:noWrap/>
            <w:vAlign w:val="bottom"/>
            <w:hideMark/>
          </w:tcPr>
          <w:p w14:paraId="0690B631"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Brunswick West</w:t>
            </w:r>
          </w:p>
        </w:tc>
      </w:tr>
      <w:tr w:rsidR="007C40E7" w:rsidRPr="007C40E7" w14:paraId="3D0F8D61" w14:textId="77777777" w:rsidTr="007C40E7">
        <w:trPr>
          <w:trHeight w:val="290"/>
        </w:trPr>
        <w:tc>
          <w:tcPr>
            <w:tcW w:w="1940" w:type="dxa"/>
            <w:tcBorders>
              <w:top w:val="nil"/>
              <w:left w:val="nil"/>
              <w:bottom w:val="nil"/>
              <w:right w:val="nil"/>
            </w:tcBorders>
            <w:shd w:val="clear" w:color="auto" w:fill="auto"/>
            <w:noWrap/>
            <w:vAlign w:val="bottom"/>
            <w:hideMark/>
          </w:tcPr>
          <w:p w14:paraId="35657ECA"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Keilor</w:t>
            </w:r>
          </w:p>
        </w:tc>
        <w:tc>
          <w:tcPr>
            <w:tcW w:w="1920" w:type="dxa"/>
            <w:tcBorders>
              <w:top w:val="nil"/>
              <w:left w:val="nil"/>
              <w:bottom w:val="nil"/>
              <w:right w:val="nil"/>
            </w:tcBorders>
            <w:shd w:val="clear" w:color="auto" w:fill="auto"/>
            <w:noWrap/>
            <w:vAlign w:val="bottom"/>
            <w:hideMark/>
          </w:tcPr>
          <w:p w14:paraId="11BDE53A"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Coburg</w:t>
            </w:r>
          </w:p>
        </w:tc>
      </w:tr>
      <w:tr w:rsidR="007C40E7" w:rsidRPr="007C40E7" w14:paraId="1F36613C" w14:textId="77777777" w:rsidTr="007C40E7">
        <w:trPr>
          <w:trHeight w:val="290"/>
        </w:trPr>
        <w:tc>
          <w:tcPr>
            <w:tcW w:w="1940" w:type="dxa"/>
            <w:tcBorders>
              <w:top w:val="nil"/>
              <w:left w:val="nil"/>
              <w:bottom w:val="nil"/>
              <w:right w:val="nil"/>
            </w:tcBorders>
            <w:shd w:val="clear" w:color="auto" w:fill="auto"/>
            <w:noWrap/>
            <w:vAlign w:val="bottom"/>
            <w:hideMark/>
          </w:tcPr>
          <w:p w14:paraId="18AF9BA1"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Meadow Heights</w:t>
            </w:r>
          </w:p>
        </w:tc>
        <w:tc>
          <w:tcPr>
            <w:tcW w:w="1920" w:type="dxa"/>
            <w:tcBorders>
              <w:top w:val="nil"/>
              <w:left w:val="nil"/>
              <w:bottom w:val="nil"/>
              <w:right w:val="nil"/>
            </w:tcBorders>
            <w:shd w:val="clear" w:color="auto" w:fill="auto"/>
            <w:noWrap/>
            <w:vAlign w:val="bottom"/>
            <w:hideMark/>
          </w:tcPr>
          <w:p w14:paraId="23F23DB7"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Coburg North</w:t>
            </w:r>
          </w:p>
        </w:tc>
      </w:tr>
      <w:tr w:rsidR="007C40E7" w:rsidRPr="007C40E7" w14:paraId="25C09215" w14:textId="77777777" w:rsidTr="007C40E7">
        <w:trPr>
          <w:trHeight w:val="290"/>
        </w:trPr>
        <w:tc>
          <w:tcPr>
            <w:tcW w:w="1940" w:type="dxa"/>
            <w:tcBorders>
              <w:top w:val="nil"/>
              <w:left w:val="nil"/>
              <w:bottom w:val="nil"/>
              <w:right w:val="nil"/>
            </w:tcBorders>
            <w:shd w:val="clear" w:color="auto" w:fill="auto"/>
            <w:noWrap/>
            <w:vAlign w:val="bottom"/>
            <w:hideMark/>
          </w:tcPr>
          <w:p w14:paraId="043D06C7"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Melbourne Airport</w:t>
            </w:r>
          </w:p>
        </w:tc>
        <w:tc>
          <w:tcPr>
            <w:tcW w:w="1920" w:type="dxa"/>
            <w:tcBorders>
              <w:top w:val="nil"/>
              <w:left w:val="nil"/>
              <w:bottom w:val="nil"/>
              <w:right w:val="nil"/>
            </w:tcBorders>
            <w:shd w:val="clear" w:color="auto" w:fill="auto"/>
            <w:noWrap/>
            <w:vAlign w:val="bottom"/>
            <w:hideMark/>
          </w:tcPr>
          <w:p w14:paraId="3439BAD0"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Fawkner</w:t>
            </w:r>
          </w:p>
        </w:tc>
      </w:tr>
      <w:tr w:rsidR="007C40E7" w:rsidRPr="007C40E7" w14:paraId="3CF36A37" w14:textId="77777777" w:rsidTr="007C40E7">
        <w:trPr>
          <w:trHeight w:val="290"/>
        </w:trPr>
        <w:tc>
          <w:tcPr>
            <w:tcW w:w="1940" w:type="dxa"/>
            <w:tcBorders>
              <w:top w:val="nil"/>
              <w:left w:val="nil"/>
              <w:bottom w:val="nil"/>
              <w:right w:val="nil"/>
            </w:tcBorders>
            <w:shd w:val="clear" w:color="auto" w:fill="auto"/>
            <w:noWrap/>
            <w:vAlign w:val="bottom"/>
            <w:hideMark/>
          </w:tcPr>
          <w:p w14:paraId="67B10545"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Mickleham</w:t>
            </w:r>
          </w:p>
        </w:tc>
        <w:tc>
          <w:tcPr>
            <w:tcW w:w="1920" w:type="dxa"/>
            <w:tcBorders>
              <w:top w:val="nil"/>
              <w:left w:val="nil"/>
              <w:bottom w:val="nil"/>
              <w:right w:val="nil"/>
            </w:tcBorders>
            <w:shd w:val="clear" w:color="auto" w:fill="auto"/>
            <w:noWrap/>
            <w:vAlign w:val="bottom"/>
            <w:hideMark/>
          </w:tcPr>
          <w:p w14:paraId="0D241983"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Fitzroy North</w:t>
            </w:r>
          </w:p>
        </w:tc>
      </w:tr>
      <w:tr w:rsidR="007C40E7" w:rsidRPr="007C40E7" w14:paraId="70673656" w14:textId="77777777" w:rsidTr="007C40E7">
        <w:trPr>
          <w:trHeight w:val="290"/>
        </w:trPr>
        <w:tc>
          <w:tcPr>
            <w:tcW w:w="1940" w:type="dxa"/>
            <w:tcBorders>
              <w:top w:val="nil"/>
              <w:left w:val="nil"/>
              <w:bottom w:val="nil"/>
              <w:right w:val="nil"/>
            </w:tcBorders>
            <w:shd w:val="clear" w:color="auto" w:fill="auto"/>
            <w:noWrap/>
            <w:vAlign w:val="bottom"/>
            <w:hideMark/>
          </w:tcPr>
          <w:p w14:paraId="613E9F96"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Oaklands Junction</w:t>
            </w:r>
          </w:p>
        </w:tc>
        <w:tc>
          <w:tcPr>
            <w:tcW w:w="1920" w:type="dxa"/>
            <w:tcBorders>
              <w:top w:val="nil"/>
              <w:left w:val="nil"/>
              <w:bottom w:val="nil"/>
              <w:right w:val="nil"/>
            </w:tcBorders>
            <w:shd w:val="clear" w:color="auto" w:fill="auto"/>
            <w:noWrap/>
            <w:vAlign w:val="bottom"/>
            <w:hideMark/>
          </w:tcPr>
          <w:p w14:paraId="3A7D3501"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Glenroy</w:t>
            </w:r>
          </w:p>
        </w:tc>
      </w:tr>
      <w:tr w:rsidR="007C40E7" w:rsidRPr="007C40E7" w14:paraId="02C79417" w14:textId="77777777" w:rsidTr="007C40E7">
        <w:trPr>
          <w:trHeight w:val="290"/>
        </w:trPr>
        <w:tc>
          <w:tcPr>
            <w:tcW w:w="1940" w:type="dxa"/>
            <w:tcBorders>
              <w:top w:val="nil"/>
              <w:left w:val="nil"/>
              <w:bottom w:val="nil"/>
              <w:right w:val="nil"/>
            </w:tcBorders>
            <w:shd w:val="clear" w:color="auto" w:fill="auto"/>
            <w:noWrap/>
            <w:vAlign w:val="bottom"/>
            <w:hideMark/>
          </w:tcPr>
          <w:p w14:paraId="429C6C51"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Roxburgh Park</w:t>
            </w:r>
          </w:p>
        </w:tc>
        <w:tc>
          <w:tcPr>
            <w:tcW w:w="1920" w:type="dxa"/>
            <w:tcBorders>
              <w:top w:val="nil"/>
              <w:left w:val="nil"/>
              <w:bottom w:val="nil"/>
              <w:right w:val="nil"/>
            </w:tcBorders>
            <w:shd w:val="clear" w:color="auto" w:fill="auto"/>
            <w:noWrap/>
            <w:vAlign w:val="bottom"/>
            <w:hideMark/>
          </w:tcPr>
          <w:p w14:paraId="05F428A2"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Gowanbrae</w:t>
            </w:r>
          </w:p>
        </w:tc>
      </w:tr>
      <w:tr w:rsidR="007C40E7" w:rsidRPr="007C40E7" w14:paraId="2AC6BE4D" w14:textId="77777777" w:rsidTr="007C40E7">
        <w:trPr>
          <w:trHeight w:val="290"/>
        </w:trPr>
        <w:tc>
          <w:tcPr>
            <w:tcW w:w="1940" w:type="dxa"/>
            <w:tcBorders>
              <w:top w:val="nil"/>
              <w:left w:val="nil"/>
              <w:bottom w:val="nil"/>
              <w:right w:val="nil"/>
            </w:tcBorders>
            <w:shd w:val="clear" w:color="auto" w:fill="auto"/>
            <w:noWrap/>
            <w:vAlign w:val="bottom"/>
            <w:hideMark/>
          </w:tcPr>
          <w:p w14:paraId="3D88E38A"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Somerton</w:t>
            </w:r>
          </w:p>
        </w:tc>
        <w:tc>
          <w:tcPr>
            <w:tcW w:w="1920" w:type="dxa"/>
            <w:tcBorders>
              <w:top w:val="nil"/>
              <w:left w:val="nil"/>
              <w:bottom w:val="nil"/>
              <w:right w:val="nil"/>
            </w:tcBorders>
            <w:shd w:val="clear" w:color="auto" w:fill="auto"/>
            <w:noWrap/>
            <w:vAlign w:val="bottom"/>
            <w:hideMark/>
          </w:tcPr>
          <w:p w14:paraId="478DECEB"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Hadfield</w:t>
            </w:r>
          </w:p>
        </w:tc>
      </w:tr>
      <w:tr w:rsidR="007C40E7" w:rsidRPr="007C40E7" w14:paraId="1791154F" w14:textId="77777777" w:rsidTr="007C40E7">
        <w:trPr>
          <w:trHeight w:val="290"/>
        </w:trPr>
        <w:tc>
          <w:tcPr>
            <w:tcW w:w="1940" w:type="dxa"/>
            <w:tcBorders>
              <w:top w:val="nil"/>
              <w:left w:val="nil"/>
              <w:bottom w:val="nil"/>
              <w:right w:val="nil"/>
            </w:tcBorders>
            <w:shd w:val="clear" w:color="auto" w:fill="auto"/>
            <w:noWrap/>
            <w:vAlign w:val="bottom"/>
            <w:hideMark/>
          </w:tcPr>
          <w:p w14:paraId="257F5C07"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Sunbury</w:t>
            </w:r>
          </w:p>
        </w:tc>
        <w:tc>
          <w:tcPr>
            <w:tcW w:w="1920" w:type="dxa"/>
            <w:tcBorders>
              <w:top w:val="nil"/>
              <w:left w:val="nil"/>
              <w:bottom w:val="nil"/>
              <w:right w:val="nil"/>
            </w:tcBorders>
            <w:shd w:val="clear" w:color="auto" w:fill="auto"/>
            <w:noWrap/>
            <w:vAlign w:val="bottom"/>
            <w:hideMark/>
          </w:tcPr>
          <w:p w14:paraId="21FA3A08"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Oak Park</w:t>
            </w:r>
          </w:p>
        </w:tc>
      </w:tr>
      <w:tr w:rsidR="007C40E7" w:rsidRPr="007C40E7" w14:paraId="57E593C8" w14:textId="77777777" w:rsidTr="007C40E7">
        <w:trPr>
          <w:trHeight w:val="290"/>
        </w:trPr>
        <w:tc>
          <w:tcPr>
            <w:tcW w:w="1940" w:type="dxa"/>
            <w:tcBorders>
              <w:top w:val="nil"/>
              <w:left w:val="nil"/>
              <w:bottom w:val="nil"/>
              <w:right w:val="nil"/>
            </w:tcBorders>
            <w:shd w:val="clear" w:color="auto" w:fill="auto"/>
            <w:noWrap/>
            <w:vAlign w:val="bottom"/>
            <w:hideMark/>
          </w:tcPr>
          <w:p w14:paraId="33EB275B"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Tullamarine</w:t>
            </w:r>
          </w:p>
        </w:tc>
        <w:tc>
          <w:tcPr>
            <w:tcW w:w="1920" w:type="dxa"/>
            <w:tcBorders>
              <w:top w:val="nil"/>
              <w:left w:val="nil"/>
              <w:bottom w:val="nil"/>
              <w:right w:val="nil"/>
            </w:tcBorders>
            <w:shd w:val="clear" w:color="auto" w:fill="auto"/>
            <w:noWrap/>
            <w:vAlign w:val="bottom"/>
            <w:hideMark/>
          </w:tcPr>
          <w:p w14:paraId="5F51959D"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Parkville</w:t>
            </w:r>
          </w:p>
        </w:tc>
      </w:tr>
      <w:tr w:rsidR="007C40E7" w:rsidRPr="007C40E7" w14:paraId="7AFEA56F" w14:textId="77777777" w:rsidTr="007C40E7">
        <w:trPr>
          <w:trHeight w:val="290"/>
        </w:trPr>
        <w:tc>
          <w:tcPr>
            <w:tcW w:w="1940" w:type="dxa"/>
            <w:tcBorders>
              <w:top w:val="nil"/>
              <w:left w:val="nil"/>
              <w:bottom w:val="nil"/>
              <w:right w:val="nil"/>
            </w:tcBorders>
            <w:shd w:val="clear" w:color="auto" w:fill="auto"/>
            <w:noWrap/>
            <w:vAlign w:val="bottom"/>
            <w:hideMark/>
          </w:tcPr>
          <w:p w14:paraId="1D634124"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Westmeadows</w:t>
            </w:r>
          </w:p>
        </w:tc>
        <w:tc>
          <w:tcPr>
            <w:tcW w:w="1920" w:type="dxa"/>
            <w:tcBorders>
              <w:top w:val="nil"/>
              <w:left w:val="nil"/>
              <w:bottom w:val="nil"/>
              <w:right w:val="nil"/>
            </w:tcBorders>
            <w:shd w:val="clear" w:color="auto" w:fill="auto"/>
            <w:noWrap/>
            <w:vAlign w:val="bottom"/>
            <w:hideMark/>
          </w:tcPr>
          <w:p w14:paraId="03C6C19F"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Pascoe Vale</w:t>
            </w:r>
          </w:p>
        </w:tc>
      </w:tr>
      <w:tr w:rsidR="007C40E7" w:rsidRPr="007C40E7" w14:paraId="1C87DBC8" w14:textId="77777777" w:rsidTr="007C40E7">
        <w:trPr>
          <w:trHeight w:val="290"/>
        </w:trPr>
        <w:tc>
          <w:tcPr>
            <w:tcW w:w="1940" w:type="dxa"/>
            <w:tcBorders>
              <w:top w:val="nil"/>
              <w:left w:val="nil"/>
              <w:bottom w:val="nil"/>
              <w:right w:val="nil"/>
            </w:tcBorders>
            <w:shd w:val="clear" w:color="auto" w:fill="auto"/>
            <w:noWrap/>
            <w:vAlign w:val="bottom"/>
            <w:hideMark/>
          </w:tcPr>
          <w:p w14:paraId="161D87C4"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Wildwood</w:t>
            </w:r>
          </w:p>
        </w:tc>
        <w:tc>
          <w:tcPr>
            <w:tcW w:w="1920" w:type="dxa"/>
            <w:tcBorders>
              <w:top w:val="nil"/>
              <w:left w:val="nil"/>
              <w:bottom w:val="nil"/>
              <w:right w:val="nil"/>
            </w:tcBorders>
            <w:shd w:val="clear" w:color="auto" w:fill="auto"/>
            <w:noWrap/>
            <w:vAlign w:val="bottom"/>
            <w:hideMark/>
          </w:tcPr>
          <w:p w14:paraId="05EE282C"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Pascoe Vale South</w:t>
            </w:r>
          </w:p>
        </w:tc>
      </w:tr>
      <w:tr w:rsidR="007C40E7" w:rsidRPr="007C40E7" w14:paraId="42615369" w14:textId="77777777" w:rsidTr="007C40E7">
        <w:trPr>
          <w:trHeight w:val="290"/>
        </w:trPr>
        <w:tc>
          <w:tcPr>
            <w:tcW w:w="1940" w:type="dxa"/>
            <w:tcBorders>
              <w:top w:val="nil"/>
              <w:left w:val="nil"/>
              <w:bottom w:val="nil"/>
              <w:right w:val="nil"/>
            </w:tcBorders>
            <w:shd w:val="clear" w:color="auto" w:fill="auto"/>
            <w:noWrap/>
            <w:vAlign w:val="bottom"/>
            <w:hideMark/>
          </w:tcPr>
          <w:p w14:paraId="23073930"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Yuroke</w:t>
            </w:r>
          </w:p>
        </w:tc>
        <w:tc>
          <w:tcPr>
            <w:tcW w:w="1920" w:type="dxa"/>
            <w:tcBorders>
              <w:top w:val="nil"/>
              <w:left w:val="nil"/>
              <w:bottom w:val="nil"/>
              <w:right w:val="nil"/>
            </w:tcBorders>
            <w:shd w:val="clear" w:color="auto" w:fill="auto"/>
            <w:noWrap/>
            <w:vAlign w:val="bottom"/>
            <w:hideMark/>
          </w:tcPr>
          <w:p w14:paraId="67299C62"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Tullamarine</w:t>
            </w:r>
          </w:p>
        </w:tc>
      </w:tr>
    </w:tbl>
    <w:p w14:paraId="466AD928" w14:textId="65102402" w:rsidR="007C40E7" w:rsidRPr="007C40E7" w:rsidRDefault="007C40E7" w:rsidP="00346B8E">
      <w:pPr>
        <w:jc w:val="both"/>
        <w:rPr>
          <w:rFonts w:ascii="Arial Narrow" w:hAnsi="Arial Narrow"/>
          <w:sz w:val="20"/>
          <w:szCs w:val="20"/>
          <w:lang w:eastAsia="en-AU"/>
        </w:rPr>
      </w:pPr>
    </w:p>
    <w:tbl>
      <w:tblPr>
        <w:tblW w:w="0" w:type="auto"/>
        <w:tblInd w:w="-30" w:type="dxa"/>
        <w:tblLayout w:type="fixed"/>
        <w:tblLook w:val="0000" w:firstRow="0" w:lastRow="0" w:firstColumn="0" w:lastColumn="0" w:noHBand="0" w:noVBand="0"/>
      </w:tblPr>
      <w:tblGrid>
        <w:gridCol w:w="2246"/>
        <w:gridCol w:w="1980"/>
        <w:gridCol w:w="1949"/>
        <w:gridCol w:w="1959"/>
        <w:gridCol w:w="1927"/>
      </w:tblGrid>
      <w:tr w:rsidR="007C40E7" w:rsidRPr="007C40E7" w14:paraId="330DE99B" w14:textId="77777777" w:rsidTr="007C40E7">
        <w:trPr>
          <w:trHeight w:val="290"/>
        </w:trPr>
        <w:tc>
          <w:tcPr>
            <w:tcW w:w="2246" w:type="dxa"/>
            <w:tcBorders>
              <w:top w:val="nil"/>
              <w:left w:val="nil"/>
              <w:bottom w:val="nil"/>
              <w:right w:val="nil"/>
            </w:tcBorders>
          </w:tcPr>
          <w:p w14:paraId="7B233EB0" w14:textId="77777777" w:rsidR="007C40E7" w:rsidRPr="007C40E7" w:rsidRDefault="007C40E7">
            <w:pPr>
              <w:autoSpaceDE w:val="0"/>
              <w:autoSpaceDN w:val="0"/>
              <w:adjustRightInd w:val="0"/>
              <w:spacing w:after="0" w:line="240" w:lineRule="auto"/>
              <w:rPr>
                <w:rFonts w:ascii="Arial Narrow" w:eastAsia="MS Minngs" w:hAnsi="Arial Narrow" w:cs="Calibri"/>
                <w:b/>
                <w:bCs/>
                <w:color w:val="000000"/>
                <w:sz w:val="20"/>
                <w:szCs w:val="20"/>
              </w:rPr>
            </w:pPr>
            <w:r w:rsidRPr="007C40E7">
              <w:rPr>
                <w:rFonts w:ascii="Arial Narrow" w:eastAsia="MS Minngs" w:hAnsi="Arial Narrow" w:cs="Calibri"/>
                <w:b/>
                <w:bCs/>
                <w:color w:val="000000"/>
                <w:sz w:val="20"/>
                <w:szCs w:val="20"/>
              </w:rPr>
              <w:t>Banyule</w:t>
            </w:r>
          </w:p>
        </w:tc>
        <w:tc>
          <w:tcPr>
            <w:tcW w:w="1980" w:type="dxa"/>
            <w:tcBorders>
              <w:top w:val="nil"/>
              <w:left w:val="nil"/>
              <w:bottom w:val="nil"/>
              <w:right w:val="nil"/>
            </w:tcBorders>
          </w:tcPr>
          <w:p w14:paraId="1228DF1A" w14:textId="77777777" w:rsidR="007C40E7" w:rsidRPr="007C40E7" w:rsidRDefault="007C40E7">
            <w:pPr>
              <w:autoSpaceDE w:val="0"/>
              <w:autoSpaceDN w:val="0"/>
              <w:adjustRightInd w:val="0"/>
              <w:spacing w:after="0" w:line="240" w:lineRule="auto"/>
              <w:rPr>
                <w:rFonts w:ascii="Arial Narrow" w:eastAsia="MS Minngs" w:hAnsi="Arial Narrow" w:cs="Calibri"/>
                <w:b/>
                <w:bCs/>
                <w:color w:val="000000"/>
                <w:sz w:val="20"/>
                <w:szCs w:val="20"/>
              </w:rPr>
            </w:pPr>
            <w:r w:rsidRPr="007C40E7">
              <w:rPr>
                <w:rFonts w:ascii="Arial Narrow" w:eastAsia="MS Minngs" w:hAnsi="Arial Narrow" w:cs="Calibri"/>
                <w:b/>
                <w:bCs/>
                <w:color w:val="000000"/>
                <w:sz w:val="20"/>
                <w:szCs w:val="20"/>
              </w:rPr>
              <w:t>Darebin</w:t>
            </w:r>
          </w:p>
        </w:tc>
        <w:tc>
          <w:tcPr>
            <w:tcW w:w="1949" w:type="dxa"/>
            <w:tcBorders>
              <w:top w:val="nil"/>
              <w:left w:val="nil"/>
              <w:bottom w:val="nil"/>
              <w:right w:val="nil"/>
            </w:tcBorders>
          </w:tcPr>
          <w:p w14:paraId="450390FB" w14:textId="77777777" w:rsidR="007C40E7" w:rsidRPr="007C40E7" w:rsidRDefault="007C40E7">
            <w:pPr>
              <w:autoSpaceDE w:val="0"/>
              <w:autoSpaceDN w:val="0"/>
              <w:adjustRightInd w:val="0"/>
              <w:spacing w:after="0" w:line="240" w:lineRule="auto"/>
              <w:rPr>
                <w:rFonts w:ascii="Arial Narrow" w:eastAsia="MS Minngs" w:hAnsi="Arial Narrow" w:cs="Calibri"/>
                <w:b/>
                <w:bCs/>
                <w:color w:val="000000"/>
                <w:sz w:val="20"/>
                <w:szCs w:val="20"/>
              </w:rPr>
            </w:pPr>
            <w:r w:rsidRPr="007C40E7">
              <w:rPr>
                <w:rFonts w:ascii="Arial Narrow" w:eastAsia="MS Minngs" w:hAnsi="Arial Narrow" w:cs="Calibri"/>
                <w:b/>
                <w:bCs/>
                <w:color w:val="000000"/>
                <w:sz w:val="20"/>
                <w:szCs w:val="20"/>
              </w:rPr>
              <w:t>Nillumbik</w:t>
            </w:r>
          </w:p>
        </w:tc>
        <w:tc>
          <w:tcPr>
            <w:tcW w:w="1959" w:type="dxa"/>
            <w:tcBorders>
              <w:top w:val="nil"/>
              <w:left w:val="nil"/>
              <w:bottom w:val="nil"/>
              <w:right w:val="nil"/>
            </w:tcBorders>
          </w:tcPr>
          <w:p w14:paraId="34DDD14A" w14:textId="77777777" w:rsidR="007C40E7" w:rsidRPr="007C40E7" w:rsidRDefault="007C40E7">
            <w:pPr>
              <w:autoSpaceDE w:val="0"/>
              <w:autoSpaceDN w:val="0"/>
              <w:adjustRightInd w:val="0"/>
              <w:spacing w:after="0" w:line="240" w:lineRule="auto"/>
              <w:rPr>
                <w:rFonts w:ascii="Arial Narrow" w:eastAsia="MS Minngs" w:hAnsi="Arial Narrow" w:cs="Calibri"/>
                <w:b/>
                <w:bCs/>
                <w:color w:val="000000"/>
                <w:sz w:val="20"/>
                <w:szCs w:val="20"/>
              </w:rPr>
            </w:pPr>
            <w:r w:rsidRPr="007C40E7">
              <w:rPr>
                <w:rFonts w:ascii="Arial Narrow" w:eastAsia="MS Minngs" w:hAnsi="Arial Narrow" w:cs="Calibri"/>
                <w:b/>
                <w:bCs/>
                <w:color w:val="000000"/>
                <w:sz w:val="20"/>
                <w:szCs w:val="20"/>
              </w:rPr>
              <w:t>Whittlesea</w:t>
            </w:r>
          </w:p>
        </w:tc>
        <w:tc>
          <w:tcPr>
            <w:tcW w:w="1927" w:type="dxa"/>
            <w:tcBorders>
              <w:top w:val="nil"/>
              <w:left w:val="nil"/>
              <w:bottom w:val="nil"/>
              <w:right w:val="nil"/>
            </w:tcBorders>
          </w:tcPr>
          <w:p w14:paraId="3CB2D122" w14:textId="77777777" w:rsidR="007C40E7" w:rsidRPr="007C40E7" w:rsidRDefault="007C40E7">
            <w:pPr>
              <w:autoSpaceDE w:val="0"/>
              <w:autoSpaceDN w:val="0"/>
              <w:adjustRightInd w:val="0"/>
              <w:spacing w:after="0" w:line="240" w:lineRule="auto"/>
              <w:rPr>
                <w:rFonts w:ascii="Arial Narrow" w:eastAsia="MS Minngs" w:hAnsi="Arial Narrow" w:cs="Calibri"/>
                <w:b/>
                <w:bCs/>
                <w:color w:val="000000"/>
                <w:sz w:val="20"/>
                <w:szCs w:val="20"/>
              </w:rPr>
            </w:pPr>
            <w:r w:rsidRPr="007C40E7">
              <w:rPr>
                <w:rFonts w:ascii="Arial Narrow" w:eastAsia="MS Minngs" w:hAnsi="Arial Narrow" w:cs="Calibri"/>
                <w:b/>
                <w:bCs/>
                <w:color w:val="000000"/>
                <w:sz w:val="20"/>
                <w:szCs w:val="20"/>
              </w:rPr>
              <w:t>Yarra</w:t>
            </w:r>
          </w:p>
        </w:tc>
      </w:tr>
      <w:tr w:rsidR="007C40E7" w:rsidRPr="007C40E7" w14:paraId="423EF980" w14:textId="77777777" w:rsidTr="007C40E7">
        <w:trPr>
          <w:trHeight w:val="290"/>
        </w:trPr>
        <w:tc>
          <w:tcPr>
            <w:tcW w:w="2246" w:type="dxa"/>
            <w:tcBorders>
              <w:top w:val="nil"/>
              <w:left w:val="nil"/>
              <w:bottom w:val="nil"/>
              <w:right w:val="nil"/>
            </w:tcBorders>
          </w:tcPr>
          <w:p w14:paraId="37C7BA7F"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Bellfield</w:t>
            </w:r>
          </w:p>
        </w:tc>
        <w:tc>
          <w:tcPr>
            <w:tcW w:w="1980" w:type="dxa"/>
            <w:tcBorders>
              <w:top w:val="nil"/>
              <w:left w:val="nil"/>
              <w:bottom w:val="nil"/>
              <w:right w:val="nil"/>
            </w:tcBorders>
          </w:tcPr>
          <w:p w14:paraId="044A7627"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Alphington</w:t>
            </w:r>
          </w:p>
        </w:tc>
        <w:tc>
          <w:tcPr>
            <w:tcW w:w="1949" w:type="dxa"/>
            <w:tcBorders>
              <w:top w:val="nil"/>
              <w:left w:val="nil"/>
              <w:bottom w:val="nil"/>
              <w:right w:val="nil"/>
            </w:tcBorders>
          </w:tcPr>
          <w:p w14:paraId="37A36BBE"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Eltham</w:t>
            </w:r>
          </w:p>
        </w:tc>
        <w:tc>
          <w:tcPr>
            <w:tcW w:w="1959" w:type="dxa"/>
            <w:tcBorders>
              <w:top w:val="nil"/>
              <w:left w:val="nil"/>
              <w:bottom w:val="nil"/>
              <w:right w:val="nil"/>
            </w:tcBorders>
          </w:tcPr>
          <w:p w14:paraId="13692CFF"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Beveridge</w:t>
            </w:r>
          </w:p>
        </w:tc>
        <w:tc>
          <w:tcPr>
            <w:tcW w:w="1927" w:type="dxa"/>
            <w:tcBorders>
              <w:top w:val="nil"/>
              <w:left w:val="nil"/>
              <w:bottom w:val="nil"/>
              <w:right w:val="nil"/>
            </w:tcBorders>
          </w:tcPr>
          <w:p w14:paraId="44EFE55D"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Abbotsford</w:t>
            </w:r>
          </w:p>
        </w:tc>
      </w:tr>
      <w:tr w:rsidR="007C40E7" w:rsidRPr="007C40E7" w14:paraId="3CCAA972" w14:textId="77777777" w:rsidTr="007C40E7">
        <w:trPr>
          <w:trHeight w:val="290"/>
        </w:trPr>
        <w:tc>
          <w:tcPr>
            <w:tcW w:w="2246" w:type="dxa"/>
            <w:tcBorders>
              <w:top w:val="nil"/>
              <w:left w:val="nil"/>
              <w:bottom w:val="nil"/>
              <w:right w:val="nil"/>
            </w:tcBorders>
          </w:tcPr>
          <w:p w14:paraId="04F67FBE"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Bundoora</w:t>
            </w:r>
          </w:p>
        </w:tc>
        <w:tc>
          <w:tcPr>
            <w:tcW w:w="1980" w:type="dxa"/>
            <w:tcBorders>
              <w:top w:val="nil"/>
              <w:left w:val="nil"/>
              <w:bottom w:val="nil"/>
              <w:right w:val="nil"/>
            </w:tcBorders>
          </w:tcPr>
          <w:p w14:paraId="7F8F4023"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Bundoora</w:t>
            </w:r>
          </w:p>
        </w:tc>
        <w:tc>
          <w:tcPr>
            <w:tcW w:w="1949" w:type="dxa"/>
            <w:tcBorders>
              <w:top w:val="nil"/>
              <w:left w:val="nil"/>
              <w:bottom w:val="nil"/>
              <w:right w:val="nil"/>
            </w:tcBorders>
          </w:tcPr>
          <w:p w14:paraId="359C6DAF"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Eltham North</w:t>
            </w:r>
          </w:p>
        </w:tc>
        <w:tc>
          <w:tcPr>
            <w:tcW w:w="1959" w:type="dxa"/>
            <w:tcBorders>
              <w:top w:val="nil"/>
              <w:left w:val="nil"/>
              <w:bottom w:val="nil"/>
              <w:right w:val="nil"/>
            </w:tcBorders>
          </w:tcPr>
          <w:p w14:paraId="4D28ACDD"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Bundoora</w:t>
            </w:r>
          </w:p>
        </w:tc>
        <w:tc>
          <w:tcPr>
            <w:tcW w:w="1927" w:type="dxa"/>
            <w:tcBorders>
              <w:top w:val="nil"/>
              <w:left w:val="nil"/>
              <w:bottom w:val="nil"/>
              <w:right w:val="nil"/>
            </w:tcBorders>
          </w:tcPr>
          <w:p w14:paraId="2C7C6F68"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Alphington</w:t>
            </w:r>
          </w:p>
        </w:tc>
      </w:tr>
      <w:tr w:rsidR="007C40E7" w:rsidRPr="007C40E7" w14:paraId="1F22E5C0" w14:textId="77777777" w:rsidTr="007C40E7">
        <w:trPr>
          <w:trHeight w:val="290"/>
        </w:trPr>
        <w:tc>
          <w:tcPr>
            <w:tcW w:w="2246" w:type="dxa"/>
            <w:tcBorders>
              <w:top w:val="nil"/>
              <w:left w:val="nil"/>
              <w:bottom w:val="nil"/>
              <w:right w:val="nil"/>
            </w:tcBorders>
          </w:tcPr>
          <w:p w14:paraId="45D34AE3"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Briar Hill</w:t>
            </w:r>
          </w:p>
        </w:tc>
        <w:tc>
          <w:tcPr>
            <w:tcW w:w="1980" w:type="dxa"/>
            <w:tcBorders>
              <w:top w:val="nil"/>
              <w:left w:val="nil"/>
              <w:bottom w:val="nil"/>
              <w:right w:val="nil"/>
            </w:tcBorders>
          </w:tcPr>
          <w:p w14:paraId="55ECC373"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Coburg</w:t>
            </w:r>
          </w:p>
        </w:tc>
        <w:tc>
          <w:tcPr>
            <w:tcW w:w="1949" w:type="dxa"/>
            <w:tcBorders>
              <w:top w:val="nil"/>
              <w:left w:val="nil"/>
              <w:bottom w:val="nil"/>
              <w:right w:val="nil"/>
            </w:tcBorders>
          </w:tcPr>
          <w:p w14:paraId="7712FC93"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Hurstbridge</w:t>
            </w:r>
          </w:p>
        </w:tc>
        <w:tc>
          <w:tcPr>
            <w:tcW w:w="1959" w:type="dxa"/>
            <w:tcBorders>
              <w:top w:val="nil"/>
              <w:left w:val="nil"/>
              <w:bottom w:val="nil"/>
              <w:right w:val="nil"/>
            </w:tcBorders>
          </w:tcPr>
          <w:p w14:paraId="2E707F86"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Donnybrook</w:t>
            </w:r>
          </w:p>
        </w:tc>
        <w:tc>
          <w:tcPr>
            <w:tcW w:w="1927" w:type="dxa"/>
            <w:tcBorders>
              <w:top w:val="nil"/>
              <w:left w:val="nil"/>
              <w:bottom w:val="nil"/>
              <w:right w:val="nil"/>
            </w:tcBorders>
          </w:tcPr>
          <w:p w14:paraId="2CD915B7"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Burnley</w:t>
            </w:r>
          </w:p>
        </w:tc>
      </w:tr>
      <w:tr w:rsidR="007C40E7" w:rsidRPr="007C40E7" w14:paraId="7F1A3BBF" w14:textId="77777777" w:rsidTr="007C40E7">
        <w:trPr>
          <w:trHeight w:val="290"/>
        </w:trPr>
        <w:tc>
          <w:tcPr>
            <w:tcW w:w="2246" w:type="dxa"/>
            <w:tcBorders>
              <w:top w:val="nil"/>
              <w:left w:val="nil"/>
              <w:bottom w:val="nil"/>
              <w:right w:val="nil"/>
            </w:tcBorders>
          </w:tcPr>
          <w:p w14:paraId="18D4A92E"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Eaglemont</w:t>
            </w:r>
          </w:p>
        </w:tc>
        <w:tc>
          <w:tcPr>
            <w:tcW w:w="1980" w:type="dxa"/>
            <w:tcBorders>
              <w:top w:val="nil"/>
              <w:left w:val="nil"/>
              <w:bottom w:val="nil"/>
              <w:right w:val="nil"/>
            </w:tcBorders>
          </w:tcPr>
          <w:p w14:paraId="316B068E"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Coburg North</w:t>
            </w:r>
          </w:p>
        </w:tc>
        <w:tc>
          <w:tcPr>
            <w:tcW w:w="1949" w:type="dxa"/>
            <w:tcBorders>
              <w:top w:val="nil"/>
              <w:left w:val="nil"/>
              <w:bottom w:val="nil"/>
              <w:right w:val="nil"/>
            </w:tcBorders>
          </w:tcPr>
          <w:p w14:paraId="71E73BF1"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Kangaroo Ground</w:t>
            </w:r>
          </w:p>
        </w:tc>
        <w:tc>
          <w:tcPr>
            <w:tcW w:w="1959" w:type="dxa"/>
            <w:tcBorders>
              <w:top w:val="nil"/>
              <w:left w:val="nil"/>
              <w:bottom w:val="nil"/>
              <w:right w:val="nil"/>
            </w:tcBorders>
          </w:tcPr>
          <w:p w14:paraId="4EF37BE5"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Doreen</w:t>
            </w:r>
          </w:p>
        </w:tc>
        <w:tc>
          <w:tcPr>
            <w:tcW w:w="1927" w:type="dxa"/>
            <w:tcBorders>
              <w:top w:val="nil"/>
              <w:left w:val="nil"/>
              <w:bottom w:val="nil"/>
              <w:right w:val="nil"/>
            </w:tcBorders>
          </w:tcPr>
          <w:p w14:paraId="6DE4D708"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Carlton North</w:t>
            </w:r>
          </w:p>
        </w:tc>
      </w:tr>
      <w:tr w:rsidR="007C40E7" w:rsidRPr="007C40E7" w14:paraId="25F8E052" w14:textId="77777777" w:rsidTr="007C40E7">
        <w:trPr>
          <w:trHeight w:val="290"/>
        </w:trPr>
        <w:tc>
          <w:tcPr>
            <w:tcW w:w="2246" w:type="dxa"/>
            <w:tcBorders>
              <w:top w:val="nil"/>
              <w:left w:val="nil"/>
              <w:bottom w:val="nil"/>
              <w:right w:val="nil"/>
            </w:tcBorders>
          </w:tcPr>
          <w:p w14:paraId="2C7319AE"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Eltham North</w:t>
            </w:r>
          </w:p>
        </w:tc>
        <w:tc>
          <w:tcPr>
            <w:tcW w:w="1980" w:type="dxa"/>
            <w:tcBorders>
              <w:top w:val="nil"/>
              <w:left w:val="nil"/>
              <w:bottom w:val="nil"/>
              <w:right w:val="nil"/>
            </w:tcBorders>
          </w:tcPr>
          <w:p w14:paraId="56ACF576"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Fairfield</w:t>
            </w:r>
          </w:p>
        </w:tc>
        <w:tc>
          <w:tcPr>
            <w:tcW w:w="1949" w:type="dxa"/>
            <w:tcBorders>
              <w:top w:val="nil"/>
              <w:left w:val="nil"/>
              <w:bottom w:val="nil"/>
              <w:right w:val="nil"/>
            </w:tcBorders>
          </w:tcPr>
          <w:p w14:paraId="4451941F"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Kinglake</w:t>
            </w:r>
          </w:p>
        </w:tc>
        <w:tc>
          <w:tcPr>
            <w:tcW w:w="1959" w:type="dxa"/>
            <w:tcBorders>
              <w:top w:val="nil"/>
              <w:left w:val="nil"/>
              <w:bottom w:val="nil"/>
              <w:right w:val="nil"/>
            </w:tcBorders>
          </w:tcPr>
          <w:p w14:paraId="08AC4474"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Eden Park</w:t>
            </w:r>
          </w:p>
        </w:tc>
        <w:tc>
          <w:tcPr>
            <w:tcW w:w="1927" w:type="dxa"/>
            <w:tcBorders>
              <w:top w:val="nil"/>
              <w:left w:val="nil"/>
              <w:bottom w:val="nil"/>
              <w:right w:val="nil"/>
            </w:tcBorders>
          </w:tcPr>
          <w:p w14:paraId="53CACBCA"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Clifton Hill</w:t>
            </w:r>
          </w:p>
        </w:tc>
      </w:tr>
      <w:tr w:rsidR="007C40E7" w:rsidRPr="007C40E7" w14:paraId="6B911022" w14:textId="77777777" w:rsidTr="007C40E7">
        <w:trPr>
          <w:trHeight w:val="290"/>
        </w:trPr>
        <w:tc>
          <w:tcPr>
            <w:tcW w:w="2246" w:type="dxa"/>
            <w:tcBorders>
              <w:top w:val="nil"/>
              <w:left w:val="nil"/>
              <w:bottom w:val="nil"/>
              <w:right w:val="nil"/>
            </w:tcBorders>
          </w:tcPr>
          <w:p w14:paraId="57C27EC2"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Greensborough</w:t>
            </w:r>
          </w:p>
        </w:tc>
        <w:tc>
          <w:tcPr>
            <w:tcW w:w="1980" w:type="dxa"/>
            <w:tcBorders>
              <w:top w:val="nil"/>
              <w:left w:val="nil"/>
              <w:bottom w:val="nil"/>
              <w:right w:val="nil"/>
            </w:tcBorders>
          </w:tcPr>
          <w:p w14:paraId="5B85B191"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Kingsbury</w:t>
            </w:r>
          </w:p>
        </w:tc>
        <w:tc>
          <w:tcPr>
            <w:tcW w:w="1949" w:type="dxa"/>
            <w:tcBorders>
              <w:top w:val="nil"/>
              <w:left w:val="nil"/>
              <w:bottom w:val="nil"/>
              <w:right w:val="nil"/>
            </w:tcBorders>
          </w:tcPr>
          <w:p w14:paraId="32F9E064"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Kinglake West</w:t>
            </w:r>
          </w:p>
        </w:tc>
        <w:tc>
          <w:tcPr>
            <w:tcW w:w="1959" w:type="dxa"/>
            <w:tcBorders>
              <w:top w:val="nil"/>
              <w:left w:val="nil"/>
              <w:bottom w:val="nil"/>
              <w:right w:val="nil"/>
            </w:tcBorders>
          </w:tcPr>
          <w:p w14:paraId="37223891"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Epping</w:t>
            </w:r>
          </w:p>
        </w:tc>
        <w:tc>
          <w:tcPr>
            <w:tcW w:w="1927" w:type="dxa"/>
            <w:tcBorders>
              <w:top w:val="nil"/>
              <w:left w:val="nil"/>
              <w:bottom w:val="nil"/>
              <w:right w:val="nil"/>
            </w:tcBorders>
          </w:tcPr>
          <w:p w14:paraId="36E0DD28"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Collingwood</w:t>
            </w:r>
          </w:p>
        </w:tc>
      </w:tr>
      <w:tr w:rsidR="007C40E7" w:rsidRPr="007C40E7" w14:paraId="0DD2D700" w14:textId="77777777" w:rsidTr="007C40E7">
        <w:trPr>
          <w:trHeight w:val="290"/>
        </w:trPr>
        <w:tc>
          <w:tcPr>
            <w:tcW w:w="2246" w:type="dxa"/>
            <w:tcBorders>
              <w:top w:val="nil"/>
              <w:left w:val="nil"/>
              <w:bottom w:val="nil"/>
              <w:right w:val="nil"/>
            </w:tcBorders>
          </w:tcPr>
          <w:p w14:paraId="3724E8EE"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Heidelberg</w:t>
            </w:r>
          </w:p>
        </w:tc>
        <w:tc>
          <w:tcPr>
            <w:tcW w:w="1980" w:type="dxa"/>
            <w:tcBorders>
              <w:top w:val="nil"/>
              <w:left w:val="nil"/>
              <w:bottom w:val="nil"/>
              <w:right w:val="nil"/>
            </w:tcBorders>
          </w:tcPr>
          <w:p w14:paraId="1E08C09D"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Macleod</w:t>
            </w:r>
          </w:p>
        </w:tc>
        <w:tc>
          <w:tcPr>
            <w:tcW w:w="1949" w:type="dxa"/>
            <w:tcBorders>
              <w:top w:val="nil"/>
              <w:left w:val="nil"/>
              <w:bottom w:val="nil"/>
              <w:right w:val="nil"/>
            </w:tcBorders>
          </w:tcPr>
          <w:p w14:paraId="50D20BD2"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North Warrandyte</w:t>
            </w:r>
          </w:p>
        </w:tc>
        <w:tc>
          <w:tcPr>
            <w:tcW w:w="1959" w:type="dxa"/>
            <w:tcBorders>
              <w:top w:val="nil"/>
              <w:left w:val="nil"/>
              <w:bottom w:val="nil"/>
              <w:right w:val="nil"/>
            </w:tcBorders>
          </w:tcPr>
          <w:p w14:paraId="251C4764"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Humevale</w:t>
            </w:r>
          </w:p>
        </w:tc>
        <w:tc>
          <w:tcPr>
            <w:tcW w:w="1927" w:type="dxa"/>
            <w:tcBorders>
              <w:top w:val="nil"/>
              <w:left w:val="nil"/>
              <w:bottom w:val="nil"/>
              <w:right w:val="nil"/>
            </w:tcBorders>
          </w:tcPr>
          <w:p w14:paraId="48EB8179"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Cremorne</w:t>
            </w:r>
          </w:p>
        </w:tc>
      </w:tr>
      <w:tr w:rsidR="007C40E7" w:rsidRPr="007C40E7" w14:paraId="00E640AB" w14:textId="77777777" w:rsidTr="007C40E7">
        <w:trPr>
          <w:trHeight w:val="290"/>
        </w:trPr>
        <w:tc>
          <w:tcPr>
            <w:tcW w:w="2246" w:type="dxa"/>
            <w:tcBorders>
              <w:top w:val="nil"/>
              <w:left w:val="nil"/>
              <w:bottom w:val="nil"/>
              <w:right w:val="nil"/>
            </w:tcBorders>
          </w:tcPr>
          <w:p w14:paraId="6C8EDEE2"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Heidelberg Heights</w:t>
            </w:r>
          </w:p>
        </w:tc>
        <w:tc>
          <w:tcPr>
            <w:tcW w:w="1980" w:type="dxa"/>
            <w:tcBorders>
              <w:top w:val="nil"/>
              <w:left w:val="nil"/>
              <w:bottom w:val="nil"/>
              <w:right w:val="nil"/>
            </w:tcBorders>
          </w:tcPr>
          <w:p w14:paraId="400973AC"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Northcote</w:t>
            </w:r>
          </w:p>
        </w:tc>
        <w:tc>
          <w:tcPr>
            <w:tcW w:w="1949" w:type="dxa"/>
            <w:tcBorders>
              <w:top w:val="nil"/>
              <w:left w:val="nil"/>
              <w:bottom w:val="nil"/>
              <w:right w:val="nil"/>
            </w:tcBorders>
          </w:tcPr>
          <w:p w14:paraId="45A752CB"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Nutfield</w:t>
            </w:r>
          </w:p>
        </w:tc>
        <w:tc>
          <w:tcPr>
            <w:tcW w:w="1959" w:type="dxa"/>
            <w:tcBorders>
              <w:top w:val="nil"/>
              <w:left w:val="nil"/>
              <w:bottom w:val="nil"/>
              <w:right w:val="nil"/>
            </w:tcBorders>
          </w:tcPr>
          <w:p w14:paraId="3F201043"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Kinglake West</w:t>
            </w:r>
          </w:p>
        </w:tc>
        <w:tc>
          <w:tcPr>
            <w:tcW w:w="1927" w:type="dxa"/>
            <w:tcBorders>
              <w:top w:val="nil"/>
              <w:left w:val="nil"/>
              <w:bottom w:val="nil"/>
              <w:right w:val="nil"/>
            </w:tcBorders>
          </w:tcPr>
          <w:p w14:paraId="4C1C9E00"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Fairfield</w:t>
            </w:r>
          </w:p>
        </w:tc>
      </w:tr>
      <w:tr w:rsidR="007C40E7" w:rsidRPr="007C40E7" w14:paraId="59074D1A" w14:textId="77777777" w:rsidTr="007C40E7">
        <w:trPr>
          <w:trHeight w:val="290"/>
        </w:trPr>
        <w:tc>
          <w:tcPr>
            <w:tcW w:w="2246" w:type="dxa"/>
            <w:tcBorders>
              <w:top w:val="nil"/>
              <w:left w:val="nil"/>
              <w:bottom w:val="nil"/>
              <w:right w:val="nil"/>
            </w:tcBorders>
          </w:tcPr>
          <w:p w14:paraId="1C4B8B5B"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Heidelberg West</w:t>
            </w:r>
          </w:p>
        </w:tc>
        <w:tc>
          <w:tcPr>
            <w:tcW w:w="1980" w:type="dxa"/>
            <w:tcBorders>
              <w:top w:val="nil"/>
              <w:left w:val="nil"/>
              <w:bottom w:val="nil"/>
              <w:right w:val="nil"/>
            </w:tcBorders>
          </w:tcPr>
          <w:p w14:paraId="192DF47C"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Preston</w:t>
            </w:r>
          </w:p>
        </w:tc>
        <w:tc>
          <w:tcPr>
            <w:tcW w:w="1949" w:type="dxa"/>
            <w:tcBorders>
              <w:top w:val="nil"/>
              <w:left w:val="nil"/>
              <w:bottom w:val="nil"/>
              <w:right w:val="nil"/>
            </w:tcBorders>
          </w:tcPr>
          <w:p w14:paraId="1308F089"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Panton Hill</w:t>
            </w:r>
          </w:p>
        </w:tc>
        <w:tc>
          <w:tcPr>
            <w:tcW w:w="1959" w:type="dxa"/>
            <w:tcBorders>
              <w:top w:val="nil"/>
              <w:left w:val="nil"/>
              <w:bottom w:val="nil"/>
              <w:right w:val="nil"/>
            </w:tcBorders>
          </w:tcPr>
          <w:p w14:paraId="59006B6E"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Lalor</w:t>
            </w:r>
          </w:p>
        </w:tc>
        <w:tc>
          <w:tcPr>
            <w:tcW w:w="1927" w:type="dxa"/>
            <w:tcBorders>
              <w:top w:val="nil"/>
              <w:left w:val="nil"/>
              <w:bottom w:val="nil"/>
              <w:right w:val="nil"/>
            </w:tcBorders>
          </w:tcPr>
          <w:p w14:paraId="0026513D"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Fitzroy</w:t>
            </w:r>
          </w:p>
        </w:tc>
      </w:tr>
      <w:tr w:rsidR="007C40E7" w:rsidRPr="007C40E7" w14:paraId="1EC68477" w14:textId="77777777" w:rsidTr="007C40E7">
        <w:trPr>
          <w:trHeight w:val="290"/>
        </w:trPr>
        <w:tc>
          <w:tcPr>
            <w:tcW w:w="2246" w:type="dxa"/>
            <w:tcBorders>
              <w:top w:val="nil"/>
              <w:left w:val="nil"/>
              <w:bottom w:val="nil"/>
              <w:right w:val="nil"/>
            </w:tcBorders>
          </w:tcPr>
          <w:p w14:paraId="0825C447"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Ivanhoe</w:t>
            </w:r>
          </w:p>
        </w:tc>
        <w:tc>
          <w:tcPr>
            <w:tcW w:w="1980" w:type="dxa"/>
            <w:tcBorders>
              <w:top w:val="nil"/>
              <w:left w:val="nil"/>
              <w:bottom w:val="nil"/>
              <w:right w:val="nil"/>
            </w:tcBorders>
          </w:tcPr>
          <w:p w14:paraId="2BE793E3"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Reservoir</w:t>
            </w:r>
          </w:p>
        </w:tc>
        <w:tc>
          <w:tcPr>
            <w:tcW w:w="1949" w:type="dxa"/>
            <w:tcBorders>
              <w:top w:val="nil"/>
              <w:left w:val="nil"/>
              <w:bottom w:val="nil"/>
              <w:right w:val="nil"/>
            </w:tcBorders>
          </w:tcPr>
          <w:p w14:paraId="6E2138DD"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Plenty</w:t>
            </w:r>
          </w:p>
        </w:tc>
        <w:tc>
          <w:tcPr>
            <w:tcW w:w="1959" w:type="dxa"/>
            <w:tcBorders>
              <w:top w:val="nil"/>
              <w:left w:val="nil"/>
              <w:bottom w:val="nil"/>
              <w:right w:val="nil"/>
            </w:tcBorders>
          </w:tcPr>
          <w:p w14:paraId="0B8F687B"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Mernda</w:t>
            </w:r>
          </w:p>
        </w:tc>
        <w:tc>
          <w:tcPr>
            <w:tcW w:w="1927" w:type="dxa"/>
            <w:tcBorders>
              <w:top w:val="nil"/>
              <w:left w:val="nil"/>
              <w:bottom w:val="nil"/>
              <w:right w:val="nil"/>
            </w:tcBorders>
          </w:tcPr>
          <w:p w14:paraId="17A7E345"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Fitzroy North</w:t>
            </w:r>
          </w:p>
        </w:tc>
      </w:tr>
      <w:tr w:rsidR="007C40E7" w:rsidRPr="007C40E7" w14:paraId="47D6E4D8" w14:textId="77777777" w:rsidTr="007C40E7">
        <w:trPr>
          <w:trHeight w:val="290"/>
        </w:trPr>
        <w:tc>
          <w:tcPr>
            <w:tcW w:w="2246" w:type="dxa"/>
            <w:tcBorders>
              <w:top w:val="nil"/>
              <w:left w:val="nil"/>
              <w:bottom w:val="nil"/>
              <w:right w:val="nil"/>
            </w:tcBorders>
          </w:tcPr>
          <w:p w14:paraId="40D49E20"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Ivanhoe East</w:t>
            </w:r>
          </w:p>
        </w:tc>
        <w:tc>
          <w:tcPr>
            <w:tcW w:w="1980" w:type="dxa"/>
            <w:tcBorders>
              <w:top w:val="nil"/>
              <w:left w:val="nil"/>
              <w:bottom w:val="nil"/>
              <w:right w:val="nil"/>
            </w:tcBorders>
          </w:tcPr>
          <w:p w14:paraId="37C303BF"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Thornbury</w:t>
            </w:r>
          </w:p>
        </w:tc>
        <w:tc>
          <w:tcPr>
            <w:tcW w:w="1949" w:type="dxa"/>
            <w:tcBorders>
              <w:top w:val="nil"/>
              <w:left w:val="nil"/>
              <w:bottom w:val="nil"/>
              <w:right w:val="nil"/>
            </w:tcBorders>
          </w:tcPr>
          <w:p w14:paraId="4F739339"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Research</w:t>
            </w:r>
          </w:p>
        </w:tc>
        <w:tc>
          <w:tcPr>
            <w:tcW w:w="1959" w:type="dxa"/>
            <w:tcBorders>
              <w:top w:val="nil"/>
              <w:left w:val="nil"/>
              <w:bottom w:val="nil"/>
              <w:right w:val="nil"/>
            </w:tcBorders>
          </w:tcPr>
          <w:p w14:paraId="1FE3CD92"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Mill Park</w:t>
            </w:r>
          </w:p>
        </w:tc>
        <w:tc>
          <w:tcPr>
            <w:tcW w:w="1927" w:type="dxa"/>
            <w:tcBorders>
              <w:top w:val="nil"/>
              <w:left w:val="nil"/>
              <w:bottom w:val="nil"/>
              <w:right w:val="nil"/>
            </w:tcBorders>
          </w:tcPr>
          <w:p w14:paraId="0152280B"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Princes Hill</w:t>
            </w:r>
          </w:p>
        </w:tc>
      </w:tr>
      <w:tr w:rsidR="007C40E7" w:rsidRPr="007C40E7" w14:paraId="6FA4DB77" w14:textId="77777777" w:rsidTr="007C40E7">
        <w:trPr>
          <w:trHeight w:val="290"/>
        </w:trPr>
        <w:tc>
          <w:tcPr>
            <w:tcW w:w="2246" w:type="dxa"/>
            <w:tcBorders>
              <w:top w:val="nil"/>
              <w:left w:val="nil"/>
              <w:bottom w:val="nil"/>
              <w:right w:val="nil"/>
            </w:tcBorders>
          </w:tcPr>
          <w:p w14:paraId="1A160AD0"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Lower Plenty</w:t>
            </w:r>
          </w:p>
        </w:tc>
        <w:tc>
          <w:tcPr>
            <w:tcW w:w="1980" w:type="dxa"/>
            <w:tcBorders>
              <w:top w:val="nil"/>
              <w:left w:val="nil"/>
              <w:bottom w:val="nil"/>
              <w:right w:val="nil"/>
            </w:tcBorders>
          </w:tcPr>
          <w:p w14:paraId="5AA9926C"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c>
          <w:tcPr>
            <w:tcW w:w="1949" w:type="dxa"/>
            <w:tcBorders>
              <w:top w:val="nil"/>
              <w:left w:val="nil"/>
              <w:bottom w:val="nil"/>
              <w:right w:val="nil"/>
            </w:tcBorders>
          </w:tcPr>
          <w:p w14:paraId="3663104D"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proofErr w:type="spellStart"/>
            <w:r w:rsidRPr="007C40E7">
              <w:rPr>
                <w:rFonts w:ascii="Arial Narrow" w:eastAsia="MS Minngs" w:hAnsi="Arial Narrow" w:cs="Calibri"/>
                <w:color w:val="000000"/>
                <w:sz w:val="20"/>
                <w:szCs w:val="20"/>
              </w:rPr>
              <w:t>Smiths</w:t>
            </w:r>
            <w:proofErr w:type="spellEnd"/>
            <w:r w:rsidRPr="007C40E7">
              <w:rPr>
                <w:rFonts w:ascii="Arial Narrow" w:eastAsia="MS Minngs" w:hAnsi="Arial Narrow" w:cs="Calibri"/>
                <w:color w:val="000000"/>
                <w:sz w:val="20"/>
                <w:szCs w:val="20"/>
              </w:rPr>
              <w:t xml:space="preserve"> Gully</w:t>
            </w:r>
          </w:p>
        </w:tc>
        <w:tc>
          <w:tcPr>
            <w:tcW w:w="1959" w:type="dxa"/>
            <w:tcBorders>
              <w:top w:val="nil"/>
              <w:left w:val="nil"/>
              <w:bottom w:val="nil"/>
              <w:right w:val="nil"/>
            </w:tcBorders>
          </w:tcPr>
          <w:p w14:paraId="1175365D"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South Morang</w:t>
            </w:r>
          </w:p>
        </w:tc>
        <w:tc>
          <w:tcPr>
            <w:tcW w:w="1927" w:type="dxa"/>
            <w:tcBorders>
              <w:top w:val="nil"/>
              <w:left w:val="nil"/>
              <w:bottom w:val="nil"/>
              <w:right w:val="nil"/>
            </w:tcBorders>
          </w:tcPr>
          <w:p w14:paraId="58B33FD6"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Richmond</w:t>
            </w:r>
          </w:p>
        </w:tc>
      </w:tr>
      <w:tr w:rsidR="007C40E7" w:rsidRPr="007C40E7" w14:paraId="49600E1A" w14:textId="77777777" w:rsidTr="007C40E7">
        <w:trPr>
          <w:trHeight w:val="290"/>
        </w:trPr>
        <w:tc>
          <w:tcPr>
            <w:tcW w:w="2246" w:type="dxa"/>
            <w:tcBorders>
              <w:top w:val="nil"/>
              <w:left w:val="nil"/>
              <w:bottom w:val="nil"/>
              <w:right w:val="nil"/>
            </w:tcBorders>
          </w:tcPr>
          <w:p w14:paraId="2284658F"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Macleod</w:t>
            </w:r>
          </w:p>
        </w:tc>
        <w:tc>
          <w:tcPr>
            <w:tcW w:w="1980" w:type="dxa"/>
            <w:tcBorders>
              <w:top w:val="nil"/>
              <w:left w:val="nil"/>
              <w:bottom w:val="nil"/>
              <w:right w:val="nil"/>
            </w:tcBorders>
          </w:tcPr>
          <w:p w14:paraId="4C38E635"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c>
          <w:tcPr>
            <w:tcW w:w="1949" w:type="dxa"/>
            <w:tcBorders>
              <w:top w:val="nil"/>
              <w:left w:val="nil"/>
              <w:bottom w:val="nil"/>
              <w:right w:val="nil"/>
            </w:tcBorders>
          </w:tcPr>
          <w:p w14:paraId="3DE44F21"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St Andrews</w:t>
            </w:r>
          </w:p>
        </w:tc>
        <w:tc>
          <w:tcPr>
            <w:tcW w:w="1959" w:type="dxa"/>
            <w:tcBorders>
              <w:top w:val="nil"/>
              <w:left w:val="nil"/>
              <w:bottom w:val="nil"/>
              <w:right w:val="nil"/>
            </w:tcBorders>
          </w:tcPr>
          <w:p w14:paraId="7ABC7096"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Thomastown</w:t>
            </w:r>
          </w:p>
        </w:tc>
        <w:tc>
          <w:tcPr>
            <w:tcW w:w="1927" w:type="dxa"/>
            <w:tcBorders>
              <w:top w:val="nil"/>
              <w:left w:val="nil"/>
              <w:bottom w:val="nil"/>
              <w:right w:val="nil"/>
            </w:tcBorders>
          </w:tcPr>
          <w:p w14:paraId="2A383543"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r>
      <w:tr w:rsidR="007C40E7" w:rsidRPr="007C40E7" w14:paraId="585ADA2A" w14:textId="77777777" w:rsidTr="007C40E7">
        <w:trPr>
          <w:trHeight w:val="290"/>
        </w:trPr>
        <w:tc>
          <w:tcPr>
            <w:tcW w:w="2246" w:type="dxa"/>
            <w:tcBorders>
              <w:top w:val="nil"/>
              <w:left w:val="nil"/>
              <w:bottom w:val="nil"/>
              <w:right w:val="nil"/>
            </w:tcBorders>
          </w:tcPr>
          <w:p w14:paraId="0509CF38"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Montmorency</w:t>
            </w:r>
          </w:p>
        </w:tc>
        <w:tc>
          <w:tcPr>
            <w:tcW w:w="1980" w:type="dxa"/>
            <w:tcBorders>
              <w:top w:val="nil"/>
              <w:left w:val="nil"/>
              <w:bottom w:val="nil"/>
              <w:right w:val="nil"/>
            </w:tcBorders>
          </w:tcPr>
          <w:p w14:paraId="645F4DAA"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c>
          <w:tcPr>
            <w:tcW w:w="1949" w:type="dxa"/>
            <w:tcBorders>
              <w:top w:val="nil"/>
              <w:left w:val="nil"/>
              <w:bottom w:val="nil"/>
              <w:right w:val="nil"/>
            </w:tcBorders>
          </w:tcPr>
          <w:p w14:paraId="3733670C"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proofErr w:type="spellStart"/>
            <w:r w:rsidRPr="007C40E7">
              <w:rPr>
                <w:rFonts w:ascii="Arial Narrow" w:eastAsia="MS Minngs" w:hAnsi="Arial Narrow" w:cs="Calibri"/>
                <w:color w:val="000000"/>
                <w:sz w:val="20"/>
                <w:szCs w:val="20"/>
              </w:rPr>
              <w:t>Strathewen</w:t>
            </w:r>
            <w:proofErr w:type="spellEnd"/>
          </w:p>
        </w:tc>
        <w:tc>
          <w:tcPr>
            <w:tcW w:w="1959" w:type="dxa"/>
            <w:tcBorders>
              <w:top w:val="nil"/>
              <w:left w:val="nil"/>
              <w:bottom w:val="nil"/>
              <w:right w:val="nil"/>
            </w:tcBorders>
          </w:tcPr>
          <w:p w14:paraId="4A050D9A"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Whittlesea</w:t>
            </w:r>
          </w:p>
        </w:tc>
        <w:tc>
          <w:tcPr>
            <w:tcW w:w="1927" w:type="dxa"/>
            <w:tcBorders>
              <w:top w:val="nil"/>
              <w:left w:val="nil"/>
              <w:bottom w:val="nil"/>
              <w:right w:val="nil"/>
            </w:tcBorders>
          </w:tcPr>
          <w:p w14:paraId="3EE7A968"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r>
      <w:tr w:rsidR="007C40E7" w:rsidRPr="007C40E7" w14:paraId="580D8734" w14:textId="77777777" w:rsidTr="007C40E7">
        <w:trPr>
          <w:trHeight w:val="290"/>
        </w:trPr>
        <w:tc>
          <w:tcPr>
            <w:tcW w:w="2246" w:type="dxa"/>
            <w:tcBorders>
              <w:top w:val="nil"/>
              <w:left w:val="nil"/>
              <w:bottom w:val="nil"/>
              <w:right w:val="nil"/>
            </w:tcBorders>
          </w:tcPr>
          <w:p w14:paraId="30705FDD"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Rosanna</w:t>
            </w:r>
          </w:p>
        </w:tc>
        <w:tc>
          <w:tcPr>
            <w:tcW w:w="1980" w:type="dxa"/>
            <w:tcBorders>
              <w:top w:val="nil"/>
              <w:left w:val="nil"/>
              <w:bottom w:val="nil"/>
              <w:right w:val="nil"/>
            </w:tcBorders>
          </w:tcPr>
          <w:p w14:paraId="621A7C9F"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c>
          <w:tcPr>
            <w:tcW w:w="1949" w:type="dxa"/>
            <w:tcBorders>
              <w:top w:val="nil"/>
              <w:left w:val="nil"/>
              <w:bottom w:val="nil"/>
              <w:right w:val="nil"/>
            </w:tcBorders>
          </w:tcPr>
          <w:p w14:paraId="2D2BC9B6"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Watsons Creek</w:t>
            </w:r>
          </w:p>
        </w:tc>
        <w:tc>
          <w:tcPr>
            <w:tcW w:w="1959" w:type="dxa"/>
            <w:tcBorders>
              <w:top w:val="nil"/>
              <w:left w:val="nil"/>
              <w:bottom w:val="nil"/>
              <w:right w:val="nil"/>
            </w:tcBorders>
          </w:tcPr>
          <w:p w14:paraId="03E61ED1"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Wollert</w:t>
            </w:r>
          </w:p>
        </w:tc>
        <w:tc>
          <w:tcPr>
            <w:tcW w:w="1927" w:type="dxa"/>
            <w:tcBorders>
              <w:top w:val="nil"/>
              <w:left w:val="nil"/>
              <w:bottom w:val="nil"/>
              <w:right w:val="nil"/>
            </w:tcBorders>
          </w:tcPr>
          <w:p w14:paraId="2E38E748"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r>
      <w:tr w:rsidR="007C40E7" w:rsidRPr="007C40E7" w14:paraId="47621F16" w14:textId="77777777" w:rsidTr="007C40E7">
        <w:trPr>
          <w:trHeight w:val="290"/>
        </w:trPr>
        <w:tc>
          <w:tcPr>
            <w:tcW w:w="2246" w:type="dxa"/>
            <w:tcBorders>
              <w:top w:val="nil"/>
              <w:left w:val="nil"/>
              <w:bottom w:val="nil"/>
              <w:right w:val="nil"/>
            </w:tcBorders>
          </w:tcPr>
          <w:p w14:paraId="1A08ABC3"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Viewbank</w:t>
            </w:r>
          </w:p>
        </w:tc>
        <w:tc>
          <w:tcPr>
            <w:tcW w:w="1980" w:type="dxa"/>
            <w:tcBorders>
              <w:top w:val="nil"/>
              <w:left w:val="nil"/>
              <w:bottom w:val="nil"/>
              <w:right w:val="nil"/>
            </w:tcBorders>
          </w:tcPr>
          <w:p w14:paraId="59B21175"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c>
          <w:tcPr>
            <w:tcW w:w="1949" w:type="dxa"/>
            <w:tcBorders>
              <w:top w:val="nil"/>
              <w:left w:val="nil"/>
              <w:bottom w:val="nil"/>
              <w:right w:val="nil"/>
            </w:tcBorders>
          </w:tcPr>
          <w:p w14:paraId="1F54A97F"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Wattle Glen</w:t>
            </w:r>
          </w:p>
        </w:tc>
        <w:tc>
          <w:tcPr>
            <w:tcW w:w="1959" w:type="dxa"/>
            <w:tcBorders>
              <w:top w:val="nil"/>
              <w:left w:val="nil"/>
              <w:bottom w:val="nil"/>
              <w:right w:val="nil"/>
            </w:tcBorders>
          </w:tcPr>
          <w:p w14:paraId="0DF72782"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Woodstock</w:t>
            </w:r>
          </w:p>
        </w:tc>
        <w:tc>
          <w:tcPr>
            <w:tcW w:w="1927" w:type="dxa"/>
            <w:tcBorders>
              <w:top w:val="nil"/>
              <w:left w:val="nil"/>
              <w:bottom w:val="nil"/>
              <w:right w:val="nil"/>
            </w:tcBorders>
          </w:tcPr>
          <w:p w14:paraId="5DB36CCF"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r>
      <w:tr w:rsidR="007C40E7" w:rsidRPr="007C40E7" w14:paraId="317F2858" w14:textId="77777777" w:rsidTr="007C40E7">
        <w:trPr>
          <w:trHeight w:val="290"/>
        </w:trPr>
        <w:tc>
          <w:tcPr>
            <w:tcW w:w="2246" w:type="dxa"/>
            <w:tcBorders>
              <w:top w:val="nil"/>
              <w:left w:val="nil"/>
              <w:bottom w:val="nil"/>
              <w:right w:val="nil"/>
            </w:tcBorders>
          </w:tcPr>
          <w:p w14:paraId="1A4F5953"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St Helena</w:t>
            </w:r>
          </w:p>
        </w:tc>
        <w:tc>
          <w:tcPr>
            <w:tcW w:w="1980" w:type="dxa"/>
            <w:tcBorders>
              <w:top w:val="nil"/>
              <w:left w:val="nil"/>
              <w:bottom w:val="nil"/>
              <w:right w:val="nil"/>
            </w:tcBorders>
          </w:tcPr>
          <w:p w14:paraId="71227FD2"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c>
          <w:tcPr>
            <w:tcW w:w="1949" w:type="dxa"/>
            <w:tcBorders>
              <w:top w:val="nil"/>
              <w:left w:val="nil"/>
              <w:bottom w:val="nil"/>
              <w:right w:val="nil"/>
            </w:tcBorders>
          </w:tcPr>
          <w:p w14:paraId="538E7DBE"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Yan Yean</w:t>
            </w:r>
          </w:p>
        </w:tc>
        <w:tc>
          <w:tcPr>
            <w:tcW w:w="1959" w:type="dxa"/>
            <w:tcBorders>
              <w:top w:val="nil"/>
              <w:left w:val="nil"/>
              <w:bottom w:val="nil"/>
              <w:right w:val="nil"/>
            </w:tcBorders>
          </w:tcPr>
          <w:p w14:paraId="1C7AD5F1"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Yan Yean</w:t>
            </w:r>
          </w:p>
        </w:tc>
        <w:tc>
          <w:tcPr>
            <w:tcW w:w="1927" w:type="dxa"/>
            <w:tcBorders>
              <w:top w:val="nil"/>
              <w:left w:val="nil"/>
              <w:bottom w:val="nil"/>
              <w:right w:val="nil"/>
            </w:tcBorders>
          </w:tcPr>
          <w:p w14:paraId="2F6E31F4"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r>
      <w:tr w:rsidR="007C40E7" w:rsidRPr="007C40E7" w14:paraId="1A271443" w14:textId="77777777" w:rsidTr="007C40E7">
        <w:trPr>
          <w:trHeight w:val="290"/>
        </w:trPr>
        <w:tc>
          <w:tcPr>
            <w:tcW w:w="2246" w:type="dxa"/>
            <w:tcBorders>
              <w:top w:val="nil"/>
              <w:left w:val="nil"/>
              <w:bottom w:val="nil"/>
              <w:right w:val="nil"/>
            </w:tcBorders>
          </w:tcPr>
          <w:p w14:paraId="763B957A"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Watsonia</w:t>
            </w:r>
          </w:p>
        </w:tc>
        <w:tc>
          <w:tcPr>
            <w:tcW w:w="1980" w:type="dxa"/>
            <w:tcBorders>
              <w:top w:val="nil"/>
              <w:left w:val="nil"/>
              <w:bottom w:val="nil"/>
              <w:right w:val="nil"/>
            </w:tcBorders>
          </w:tcPr>
          <w:p w14:paraId="66E25D88"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c>
          <w:tcPr>
            <w:tcW w:w="1949" w:type="dxa"/>
            <w:tcBorders>
              <w:top w:val="nil"/>
              <w:left w:val="nil"/>
              <w:bottom w:val="nil"/>
              <w:right w:val="nil"/>
            </w:tcBorders>
          </w:tcPr>
          <w:p w14:paraId="152B201F"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Yarrambat</w:t>
            </w:r>
          </w:p>
        </w:tc>
        <w:tc>
          <w:tcPr>
            <w:tcW w:w="1959" w:type="dxa"/>
            <w:tcBorders>
              <w:top w:val="nil"/>
              <w:left w:val="nil"/>
              <w:bottom w:val="nil"/>
              <w:right w:val="nil"/>
            </w:tcBorders>
          </w:tcPr>
          <w:p w14:paraId="327C0673"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c>
          <w:tcPr>
            <w:tcW w:w="1927" w:type="dxa"/>
            <w:tcBorders>
              <w:top w:val="nil"/>
              <w:left w:val="nil"/>
              <w:bottom w:val="nil"/>
              <w:right w:val="nil"/>
            </w:tcBorders>
          </w:tcPr>
          <w:p w14:paraId="5B1044AA"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r>
      <w:tr w:rsidR="007C40E7" w:rsidRPr="007C40E7" w14:paraId="0EFEF04B" w14:textId="77777777" w:rsidTr="007C40E7">
        <w:trPr>
          <w:trHeight w:val="290"/>
        </w:trPr>
        <w:tc>
          <w:tcPr>
            <w:tcW w:w="2246" w:type="dxa"/>
            <w:tcBorders>
              <w:top w:val="nil"/>
              <w:left w:val="nil"/>
              <w:bottom w:val="nil"/>
              <w:right w:val="nil"/>
            </w:tcBorders>
          </w:tcPr>
          <w:p w14:paraId="68411465"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Watsonia North</w:t>
            </w:r>
          </w:p>
        </w:tc>
        <w:tc>
          <w:tcPr>
            <w:tcW w:w="1980" w:type="dxa"/>
            <w:tcBorders>
              <w:top w:val="nil"/>
              <w:left w:val="nil"/>
              <w:bottom w:val="nil"/>
              <w:right w:val="nil"/>
            </w:tcBorders>
          </w:tcPr>
          <w:p w14:paraId="23B86087"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c>
          <w:tcPr>
            <w:tcW w:w="1949" w:type="dxa"/>
            <w:tcBorders>
              <w:top w:val="nil"/>
              <w:left w:val="nil"/>
              <w:bottom w:val="nil"/>
              <w:right w:val="nil"/>
            </w:tcBorders>
          </w:tcPr>
          <w:p w14:paraId="735BDBDA"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c>
          <w:tcPr>
            <w:tcW w:w="1959" w:type="dxa"/>
            <w:tcBorders>
              <w:top w:val="nil"/>
              <w:left w:val="nil"/>
              <w:bottom w:val="nil"/>
              <w:right w:val="nil"/>
            </w:tcBorders>
          </w:tcPr>
          <w:p w14:paraId="260E3EF8"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c>
          <w:tcPr>
            <w:tcW w:w="1927" w:type="dxa"/>
            <w:tcBorders>
              <w:top w:val="nil"/>
              <w:left w:val="nil"/>
              <w:bottom w:val="nil"/>
              <w:right w:val="nil"/>
            </w:tcBorders>
          </w:tcPr>
          <w:p w14:paraId="0B9284D7"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r>
      <w:tr w:rsidR="007C40E7" w:rsidRPr="007C40E7" w14:paraId="53DC503D" w14:textId="77777777" w:rsidTr="007C40E7">
        <w:trPr>
          <w:trHeight w:val="290"/>
        </w:trPr>
        <w:tc>
          <w:tcPr>
            <w:tcW w:w="2246" w:type="dxa"/>
            <w:tcBorders>
              <w:top w:val="nil"/>
              <w:left w:val="nil"/>
              <w:bottom w:val="nil"/>
              <w:right w:val="nil"/>
            </w:tcBorders>
          </w:tcPr>
          <w:p w14:paraId="65552BF6" w14:textId="77777777" w:rsidR="007C40E7" w:rsidRPr="007C40E7" w:rsidRDefault="007C40E7">
            <w:pPr>
              <w:autoSpaceDE w:val="0"/>
              <w:autoSpaceDN w:val="0"/>
              <w:adjustRightInd w:val="0"/>
              <w:spacing w:after="0" w:line="240" w:lineRule="auto"/>
              <w:rPr>
                <w:rFonts w:ascii="Arial Narrow" w:eastAsia="MS Minngs" w:hAnsi="Arial Narrow" w:cs="Calibri"/>
                <w:color w:val="000000"/>
                <w:sz w:val="20"/>
                <w:szCs w:val="20"/>
              </w:rPr>
            </w:pPr>
            <w:r w:rsidRPr="007C40E7">
              <w:rPr>
                <w:rFonts w:ascii="Arial Narrow" w:eastAsia="MS Minngs" w:hAnsi="Arial Narrow" w:cs="Calibri"/>
                <w:color w:val="000000"/>
                <w:sz w:val="20"/>
                <w:szCs w:val="20"/>
              </w:rPr>
              <w:t>Yallambie</w:t>
            </w:r>
          </w:p>
        </w:tc>
        <w:tc>
          <w:tcPr>
            <w:tcW w:w="1980" w:type="dxa"/>
            <w:tcBorders>
              <w:top w:val="nil"/>
              <w:left w:val="nil"/>
              <w:bottom w:val="nil"/>
              <w:right w:val="nil"/>
            </w:tcBorders>
          </w:tcPr>
          <w:p w14:paraId="0F84577C"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c>
          <w:tcPr>
            <w:tcW w:w="1949" w:type="dxa"/>
            <w:tcBorders>
              <w:top w:val="nil"/>
              <w:left w:val="nil"/>
              <w:bottom w:val="nil"/>
              <w:right w:val="nil"/>
            </w:tcBorders>
          </w:tcPr>
          <w:p w14:paraId="631CDEBA"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c>
          <w:tcPr>
            <w:tcW w:w="1959" w:type="dxa"/>
            <w:tcBorders>
              <w:top w:val="nil"/>
              <w:left w:val="nil"/>
              <w:bottom w:val="nil"/>
              <w:right w:val="nil"/>
            </w:tcBorders>
          </w:tcPr>
          <w:p w14:paraId="659965A0"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c>
          <w:tcPr>
            <w:tcW w:w="1927" w:type="dxa"/>
            <w:tcBorders>
              <w:top w:val="nil"/>
              <w:left w:val="nil"/>
              <w:bottom w:val="nil"/>
              <w:right w:val="nil"/>
            </w:tcBorders>
          </w:tcPr>
          <w:p w14:paraId="48DCA615" w14:textId="77777777" w:rsidR="007C40E7" w:rsidRPr="007C40E7" w:rsidRDefault="007C40E7">
            <w:pPr>
              <w:autoSpaceDE w:val="0"/>
              <w:autoSpaceDN w:val="0"/>
              <w:adjustRightInd w:val="0"/>
              <w:spacing w:after="0" w:line="240" w:lineRule="auto"/>
              <w:jc w:val="right"/>
              <w:rPr>
                <w:rFonts w:ascii="Arial Narrow" w:eastAsia="MS Minngs" w:hAnsi="Arial Narrow" w:cs="Calibri"/>
                <w:color w:val="000000"/>
                <w:sz w:val="20"/>
                <w:szCs w:val="20"/>
              </w:rPr>
            </w:pPr>
          </w:p>
        </w:tc>
      </w:tr>
    </w:tbl>
    <w:p w14:paraId="374257B7" w14:textId="77777777" w:rsidR="007C40E7" w:rsidRDefault="007C40E7" w:rsidP="00346B8E">
      <w:pPr>
        <w:jc w:val="both"/>
        <w:rPr>
          <w:lang w:eastAsia="en-AU"/>
        </w:rPr>
      </w:pPr>
    </w:p>
    <w:p w14:paraId="53E82737" w14:textId="0C354AFD" w:rsidR="007C40E7" w:rsidRDefault="007C40E7" w:rsidP="00346B8E">
      <w:pPr>
        <w:jc w:val="both"/>
        <w:rPr>
          <w:lang w:eastAsia="en-AU"/>
        </w:rPr>
      </w:pPr>
    </w:p>
    <w:p w14:paraId="738A95DD" w14:textId="26A423D7" w:rsidR="007C40E7" w:rsidRDefault="007C40E7" w:rsidP="00346B8E">
      <w:pPr>
        <w:jc w:val="both"/>
        <w:rPr>
          <w:lang w:eastAsia="en-AU"/>
        </w:rPr>
      </w:pPr>
    </w:p>
    <w:p w14:paraId="01FFBFF5" w14:textId="4B73CD1B" w:rsidR="007C40E7" w:rsidRDefault="007C40E7" w:rsidP="00346B8E">
      <w:pPr>
        <w:jc w:val="both"/>
        <w:rPr>
          <w:lang w:eastAsia="en-AU"/>
        </w:rPr>
      </w:pPr>
    </w:p>
    <w:p w14:paraId="34905A01" w14:textId="20D9B700" w:rsidR="007C40E7" w:rsidRDefault="007C40E7" w:rsidP="00346B8E">
      <w:pPr>
        <w:jc w:val="both"/>
        <w:rPr>
          <w:lang w:eastAsia="en-AU"/>
        </w:rPr>
      </w:pPr>
    </w:p>
    <w:p w14:paraId="5B4E3E49" w14:textId="63B854B4" w:rsidR="007C40E7" w:rsidRDefault="007C40E7" w:rsidP="00346B8E">
      <w:pPr>
        <w:jc w:val="both"/>
        <w:rPr>
          <w:lang w:eastAsia="en-AU"/>
        </w:rPr>
      </w:pPr>
    </w:p>
    <w:p w14:paraId="59B82B34" w14:textId="5F15FA7C" w:rsidR="00896C0F" w:rsidRPr="007C40E7" w:rsidRDefault="00ED4BEB" w:rsidP="00346B8E">
      <w:pPr>
        <w:jc w:val="both"/>
        <w:rPr>
          <w:color w:val="008080"/>
          <w:u w:val="single"/>
          <w:lang w:eastAsia="en-AU"/>
        </w:rPr>
      </w:pPr>
      <w:r w:rsidRPr="007C40E7">
        <w:rPr>
          <w:color w:val="008080"/>
          <w:u w:val="single"/>
          <w:lang w:eastAsia="en-AU"/>
        </w:rPr>
        <w:t xml:space="preserve">Ballarat Advocate </w:t>
      </w:r>
    </w:p>
    <w:tbl>
      <w:tblPr>
        <w:tblW w:w="9404" w:type="dxa"/>
        <w:tblLook w:val="04A0" w:firstRow="1" w:lastRow="0" w:firstColumn="1" w:lastColumn="0" w:noHBand="0" w:noVBand="1"/>
      </w:tblPr>
      <w:tblGrid>
        <w:gridCol w:w="1680"/>
        <w:gridCol w:w="1360"/>
        <w:gridCol w:w="1620"/>
        <w:gridCol w:w="1680"/>
        <w:gridCol w:w="1900"/>
        <w:gridCol w:w="1164"/>
      </w:tblGrid>
      <w:tr w:rsidR="00ED4BEB" w:rsidRPr="00ED4BEB" w14:paraId="0E01E9B5" w14:textId="77777777" w:rsidTr="00ED4BEB">
        <w:trPr>
          <w:trHeight w:val="290"/>
        </w:trPr>
        <w:tc>
          <w:tcPr>
            <w:tcW w:w="1680" w:type="dxa"/>
            <w:tcBorders>
              <w:top w:val="nil"/>
              <w:left w:val="nil"/>
              <w:bottom w:val="nil"/>
              <w:right w:val="nil"/>
            </w:tcBorders>
            <w:shd w:val="clear" w:color="auto" w:fill="auto"/>
            <w:noWrap/>
            <w:vAlign w:val="bottom"/>
            <w:hideMark/>
          </w:tcPr>
          <w:p w14:paraId="60085042" w14:textId="77777777" w:rsidR="00ED4BEB" w:rsidRPr="00ED4BEB" w:rsidRDefault="00ED4BEB" w:rsidP="00ED4BEB">
            <w:pPr>
              <w:spacing w:after="0" w:line="240" w:lineRule="auto"/>
              <w:rPr>
                <w:rFonts w:ascii="Arial Narrow" w:hAnsi="Arial Narrow" w:cs="Calibri"/>
                <w:b/>
                <w:bCs/>
                <w:color w:val="000000"/>
                <w:sz w:val="20"/>
                <w:szCs w:val="20"/>
                <w:lang w:eastAsia="en-AU"/>
              </w:rPr>
            </w:pPr>
            <w:r w:rsidRPr="00ED4BEB">
              <w:rPr>
                <w:rFonts w:ascii="Arial Narrow" w:hAnsi="Arial Narrow" w:cs="Calibri"/>
                <w:b/>
                <w:bCs/>
                <w:color w:val="000000"/>
                <w:sz w:val="20"/>
                <w:szCs w:val="20"/>
                <w:lang w:eastAsia="en-AU"/>
              </w:rPr>
              <w:t>Ballarat</w:t>
            </w:r>
          </w:p>
        </w:tc>
        <w:tc>
          <w:tcPr>
            <w:tcW w:w="1360" w:type="dxa"/>
            <w:tcBorders>
              <w:top w:val="nil"/>
              <w:left w:val="nil"/>
              <w:bottom w:val="nil"/>
              <w:right w:val="nil"/>
            </w:tcBorders>
            <w:shd w:val="clear" w:color="auto" w:fill="auto"/>
            <w:noWrap/>
            <w:vAlign w:val="bottom"/>
            <w:hideMark/>
          </w:tcPr>
          <w:p w14:paraId="39FBD742" w14:textId="77777777" w:rsidR="00ED4BEB" w:rsidRPr="00ED4BEB" w:rsidRDefault="00ED4BEB" w:rsidP="00ED4BEB">
            <w:pPr>
              <w:spacing w:after="0" w:line="240" w:lineRule="auto"/>
              <w:rPr>
                <w:rFonts w:ascii="Arial Narrow" w:hAnsi="Arial Narrow" w:cs="Calibri"/>
                <w:b/>
                <w:bCs/>
                <w:color w:val="000000"/>
                <w:sz w:val="20"/>
                <w:szCs w:val="20"/>
                <w:lang w:eastAsia="en-AU"/>
              </w:rPr>
            </w:pPr>
            <w:r w:rsidRPr="00ED4BEB">
              <w:rPr>
                <w:rFonts w:ascii="Arial Narrow" w:hAnsi="Arial Narrow" w:cs="Calibri"/>
                <w:b/>
                <w:bCs/>
                <w:color w:val="000000"/>
                <w:sz w:val="20"/>
                <w:szCs w:val="20"/>
                <w:lang w:eastAsia="en-AU"/>
              </w:rPr>
              <w:t>Ararat</w:t>
            </w:r>
          </w:p>
        </w:tc>
        <w:tc>
          <w:tcPr>
            <w:tcW w:w="1620" w:type="dxa"/>
            <w:tcBorders>
              <w:top w:val="nil"/>
              <w:left w:val="nil"/>
              <w:bottom w:val="nil"/>
              <w:right w:val="nil"/>
            </w:tcBorders>
            <w:shd w:val="clear" w:color="auto" w:fill="auto"/>
            <w:noWrap/>
            <w:vAlign w:val="bottom"/>
            <w:hideMark/>
          </w:tcPr>
          <w:p w14:paraId="0D7DCC4E" w14:textId="77777777" w:rsidR="00ED4BEB" w:rsidRPr="00ED4BEB" w:rsidRDefault="00ED4BEB" w:rsidP="00ED4BEB">
            <w:pPr>
              <w:spacing w:after="0" w:line="240" w:lineRule="auto"/>
              <w:rPr>
                <w:rFonts w:ascii="Arial Narrow" w:hAnsi="Arial Narrow" w:cs="Calibri"/>
                <w:b/>
                <w:bCs/>
                <w:color w:val="000000"/>
                <w:sz w:val="20"/>
                <w:szCs w:val="20"/>
                <w:lang w:eastAsia="en-AU"/>
              </w:rPr>
            </w:pPr>
            <w:r w:rsidRPr="00ED4BEB">
              <w:rPr>
                <w:rFonts w:ascii="Arial Narrow" w:hAnsi="Arial Narrow" w:cs="Calibri"/>
                <w:b/>
                <w:bCs/>
                <w:color w:val="000000"/>
                <w:sz w:val="20"/>
                <w:szCs w:val="20"/>
                <w:lang w:eastAsia="en-AU"/>
              </w:rPr>
              <w:t>Moorabool</w:t>
            </w:r>
          </w:p>
        </w:tc>
        <w:tc>
          <w:tcPr>
            <w:tcW w:w="1680" w:type="dxa"/>
            <w:tcBorders>
              <w:top w:val="nil"/>
              <w:left w:val="nil"/>
              <w:bottom w:val="nil"/>
              <w:right w:val="nil"/>
            </w:tcBorders>
            <w:shd w:val="clear" w:color="auto" w:fill="auto"/>
            <w:noWrap/>
            <w:vAlign w:val="bottom"/>
            <w:hideMark/>
          </w:tcPr>
          <w:p w14:paraId="2E139132" w14:textId="77777777" w:rsidR="00ED4BEB" w:rsidRPr="00ED4BEB" w:rsidRDefault="00ED4BEB" w:rsidP="00ED4BEB">
            <w:pPr>
              <w:spacing w:after="0" w:line="240" w:lineRule="auto"/>
              <w:rPr>
                <w:rFonts w:ascii="Arial Narrow" w:hAnsi="Arial Narrow" w:cs="Calibri"/>
                <w:b/>
                <w:bCs/>
                <w:color w:val="000000"/>
                <w:sz w:val="20"/>
                <w:szCs w:val="20"/>
                <w:lang w:eastAsia="en-AU"/>
              </w:rPr>
            </w:pPr>
            <w:r w:rsidRPr="00ED4BEB">
              <w:rPr>
                <w:rFonts w:ascii="Arial Narrow" w:hAnsi="Arial Narrow" w:cs="Calibri"/>
                <w:b/>
                <w:bCs/>
                <w:color w:val="000000"/>
                <w:sz w:val="20"/>
                <w:szCs w:val="20"/>
                <w:lang w:eastAsia="en-AU"/>
              </w:rPr>
              <w:t>Hepburn</w:t>
            </w:r>
          </w:p>
        </w:tc>
        <w:tc>
          <w:tcPr>
            <w:tcW w:w="1900" w:type="dxa"/>
            <w:tcBorders>
              <w:top w:val="nil"/>
              <w:left w:val="nil"/>
              <w:bottom w:val="nil"/>
              <w:right w:val="nil"/>
            </w:tcBorders>
            <w:shd w:val="clear" w:color="auto" w:fill="auto"/>
            <w:noWrap/>
            <w:vAlign w:val="bottom"/>
            <w:hideMark/>
          </w:tcPr>
          <w:p w14:paraId="3FB6023B" w14:textId="77777777" w:rsidR="00ED4BEB" w:rsidRPr="00ED4BEB" w:rsidRDefault="00ED4BEB" w:rsidP="00ED4BEB">
            <w:pPr>
              <w:spacing w:after="0" w:line="240" w:lineRule="auto"/>
              <w:rPr>
                <w:rFonts w:ascii="Arial Narrow" w:hAnsi="Arial Narrow" w:cs="Calibri"/>
                <w:b/>
                <w:bCs/>
                <w:color w:val="000000"/>
                <w:sz w:val="20"/>
                <w:szCs w:val="20"/>
                <w:lang w:eastAsia="en-AU"/>
              </w:rPr>
            </w:pPr>
            <w:r w:rsidRPr="00ED4BEB">
              <w:rPr>
                <w:rFonts w:ascii="Arial Narrow" w:hAnsi="Arial Narrow" w:cs="Calibri"/>
                <w:b/>
                <w:bCs/>
                <w:color w:val="000000"/>
                <w:sz w:val="20"/>
                <w:szCs w:val="20"/>
                <w:lang w:eastAsia="en-AU"/>
              </w:rPr>
              <w:t>Golden Plains</w:t>
            </w:r>
          </w:p>
        </w:tc>
        <w:tc>
          <w:tcPr>
            <w:tcW w:w="1164" w:type="dxa"/>
            <w:tcBorders>
              <w:top w:val="nil"/>
              <w:left w:val="nil"/>
              <w:bottom w:val="nil"/>
              <w:right w:val="nil"/>
            </w:tcBorders>
            <w:shd w:val="clear" w:color="auto" w:fill="auto"/>
            <w:noWrap/>
            <w:vAlign w:val="bottom"/>
            <w:hideMark/>
          </w:tcPr>
          <w:p w14:paraId="44806DD2" w14:textId="77777777" w:rsidR="00ED4BEB" w:rsidRPr="00ED4BEB" w:rsidRDefault="00ED4BEB" w:rsidP="00ED4BEB">
            <w:pPr>
              <w:spacing w:after="0" w:line="240" w:lineRule="auto"/>
              <w:rPr>
                <w:rFonts w:ascii="Arial Narrow" w:hAnsi="Arial Narrow" w:cs="Calibri"/>
                <w:b/>
                <w:bCs/>
                <w:color w:val="000000"/>
                <w:sz w:val="20"/>
                <w:szCs w:val="20"/>
                <w:lang w:eastAsia="en-AU"/>
              </w:rPr>
            </w:pPr>
            <w:r w:rsidRPr="00ED4BEB">
              <w:rPr>
                <w:rFonts w:ascii="Arial Narrow" w:hAnsi="Arial Narrow" w:cs="Calibri"/>
                <w:b/>
                <w:bCs/>
                <w:color w:val="000000"/>
                <w:sz w:val="20"/>
                <w:szCs w:val="20"/>
                <w:lang w:eastAsia="en-AU"/>
              </w:rPr>
              <w:t>Pyrenees</w:t>
            </w:r>
          </w:p>
        </w:tc>
      </w:tr>
      <w:tr w:rsidR="00ED4BEB" w:rsidRPr="00ED4BEB" w14:paraId="6C3F7F4F" w14:textId="77777777" w:rsidTr="00ED4BEB">
        <w:trPr>
          <w:trHeight w:val="290"/>
        </w:trPr>
        <w:tc>
          <w:tcPr>
            <w:tcW w:w="1680" w:type="dxa"/>
            <w:tcBorders>
              <w:top w:val="nil"/>
              <w:left w:val="nil"/>
              <w:bottom w:val="nil"/>
              <w:right w:val="nil"/>
            </w:tcBorders>
            <w:shd w:val="clear" w:color="auto" w:fill="auto"/>
            <w:noWrap/>
            <w:vAlign w:val="bottom"/>
            <w:hideMark/>
          </w:tcPr>
          <w:p w14:paraId="7A6F851D"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Addington</w:t>
            </w:r>
          </w:p>
        </w:tc>
        <w:tc>
          <w:tcPr>
            <w:tcW w:w="1360" w:type="dxa"/>
            <w:tcBorders>
              <w:top w:val="nil"/>
              <w:left w:val="nil"/>
              <w:bottom w:val="nil"/>
              <w:right w:val="nil"/>
            </w:tcBorders>
            <w:shd w:val="clear" w:color="auto" w:fill="auto"/>
            <w:noWrap/>
            <w:vAlign w:val="bottom"/>
            <w:hideMark/>
          </w:tcPr>
          <w:p w14:paraId="2352AADD"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Ararat</w:t>
            </w:r>
          </w:p>
        </w:tc>
        <w:tc>
          <w:tcPr>
            <w:tcW w:w="1620" w:type="dxa"/>
            <w:tcBorders>
              <w:top w:val="nil"/>
              <w:left w:val="nil"/>
              <w:bottom w:val="nil"/>
              <w:right w:val="nil"/>
            </w:tcBorders>
            <w:shd w:val="clear" w:color="auto" w:fill="auto"/>
            <w:noWrap/>
            <w:vAlign w:val="bottom"/>
            <w:hideMark/>
          </w:tcPr>
          <w:p w14:paraId="3571A78B"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Bacchus Marsh</w:t>
            </w:r>
          </w:p>
        </w:tc>
        <w:tc>
          <w:tcPr>
            <w:tcW w:w="1680" w:type="dxa"/>
            <w:tcBorders>
              <w:top w:val="nil"/>
              <w:left w:val="nil"/>
              <w:bottom w:val="nil"/>
              <w:right w:val="nil"/>
            </w:tcBorders>
            <w:shd w:val="clear" w:color="auto" w:fill="auto"/>
            <w:noWrap/>
            <w:vAlign w:val="bottom"/>
            <w:hideMark/>
          </w:tcPr>
          <w:p w14:paraId="64354F5E"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Allendale</w:t>
            </w:r>
          </w:p>
        </w:tc>
        <w:tc>
          <w:tcPr>
            <w:tcW w:w="1900" w:type="dxa"/>
            <w:tcBorders>
              <w:top w:val="nil"/>
              <w:left w:val="nil"/>
              <w:bottom w:val="nil"/>
              <w:right w:val="nil"/>
            </w:tcBorders>
            <w:shd w:val="clear" w:color="auto" w:fill="auto"/>
            <w:noWrap/>
            <w:vAlign w:val="bottom"/>
            <w:hideMark/>
          </w:tcPr>
          <w:p w14:paraId="6C32BB1D"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Bamganie</w:t>
            </w:r>
          </w:p>
        </w:tc>
        <w:tc>
          <w:tcPr>
            <w:tcW w:w="1164" w:type="dxa"/>
            <w:tcBorders>
              <w:top w:val="nil"/>
              <w:left w:val="nil"/>
              <w:bottom w:val="nil"/>
              <w:right w:val="nil"/>
            </w:tcBorders>
            <w:shd w:val="clear" w:color="auto" w:fill="auto"/>
            <w:noWrap/>
            <w:vAlign w:val="bottom"/>
            <w:hideMark/>
          </w:tcPr>
          <w:p w14:paraId="71412BF0"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Ampitheatre</w:t>
            </w:r>
            <w:proofErr w:type="spellEnd"/>
          </w:p>
        </w:tc>
      </w:tr>
      <w:tr w:rsidR="00ED4BEB" w:rsidRPr="00ED4BEB" w14:paraId="052F565C" w14:textId="77777777" w:rsidTr="00ED4BEB">
        <w:trPr>
          <w:trHeight w:val="290"/>
        </w:trPr>
        <w:tc>
          <w:tcPr>
            <w:tcW w:w="1680" w:type="dxa"/>
            <w:tcBorders>
              <w:top w:val="nil"/>
              <w:left w:val="nil"/>
              <w:bottom w:val="nil"/>
              <w:right w:val="nil"/>
            </w:tcBorders>
            <w:shd w:val="clear" w:color="auto" w:fill="auto"/>
            <w:noWrap/>
            <w:vAlign w:val="bottom"/>
            <w:hideMark/>
          </w:tcPr>
          <w:p w14:paraId="5B03F3E8"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Alfredton</w:t>
            </w:r>
          </w:p>
        </w:tc>
        <w:tc>
          <w:tcPr>
            <w:tcW w:w="1360" w:type="dxa"/>
            <w:tcBorders>
              <w:top w:val="nil"/>
              <w:left w:val="nil"/>
              <w:bottom w:val="nil"/>
              <w:right w:val="nil"/>
            </w:tcBorders>
            <w:shd w:val="clear" w:color="auto" w:fill="auto"/>
            <w:noWrap/>
            <w:vAlign w:val="bottom"/>
            <w:hideMark/>
          </w:tcPr>
          <w:p w14:paraId="41B0EF03"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Armstrong</w:t>
            </w:r>
          </w:p>
        </w:tc>
        <w:tc>
          <w:tcPr>
            <w:tcW w:w="1620" w:type="dxa"/>
            <w:tcBorders>
              <w:top w:val="nil"/>
              <w:left w:val="nil"/>
              <w:bottom w:val="nil"/>
              <w:right w:val="nil"/>
            </w:tcBorders>
            <w:shd w:val="clear" w:color="auto" w:fill="auto"/>
            <w:noWrap/>
            <w:vAlign w:val="bottom"/>
            <w:hideMark/>
          </w:tcPr>
          <w:p w14:paraId="3BCE16DD"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Ballan</w:t>
            </w:r>
          </w:p>
        </w:tc>
        <w:tc>
          <w:tcPr>
            <w:tcW w:w="1680" w:type="dxa"/>
            <w:tcBorders>
              <w:top w:val="nil"/>
              <w:left w:val="nil"/>
              <w:bottom w:val="nil"/>
              <w:right w:val="nil"/>
            </w:tcBorders>
            <w:shd w:val="clear" w:color="auto" w:fill="auto"/>
            <w:noWrap/>
            <w:vAlign w:val="bottom"/>
            <w:hideMark/>
          </w:tcPr>
          <w:p w14:paraId="6C4FEEC7"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Bald Hills</w:t>
            </w:r>
          </w:p>
        </w:tc>
        <w:tc>
          <w:tcPr>
            <w:tcW w:w="1900" w:type="dxa"/>
            <w:tcBorders>
              <w:top w:val="nil"/>
              <w:left w:val="nil"/>
              <w:bottom w:val="nil"/>
              <w:right w:val="nil"/>
            </w:tcBorders>
            <w:shd w:val="clear" w:color="auto" w:fill="auto"/>
            <w:noWrap/>
            <w:vAlign w:val="bottom"/>
            <w:hideMark/>
          </w:tcPr>
          <w:p w14:paraId="518847F8"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Bannockburn</w:t>
            </w:r>
          </w:p>
        </w:tc>
        <w:tc>
          <w:tcPr>
            <w:tcW w:w="1164" w:type="dxa"/>
            <w:tcBorders>
              <w:top w:val="nil"/>
              <w:left w:val="nil"/>
              <w:bottom w:val="nil"/>
              <w:right w:val="nil"/>
            </w:tcBorders>
            <w:shd w:val="clear" w:color="auto" w:fill="auto"/>
            <w:noWrap/>
            <w:vAlign w:val="bottom"/>
            <w:hideMark/>
          </w:tcPr>
          <w:p w14:paraId="743DE2B6"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Avoca</w:t>
            </w:r>
          </w:p>
        </w:tc>
      </w:tr>
      <w:tr w:rsidR="00ED4BEB" w:rsidRPr="00ED4BEB" w14:paraId="27910BAC" w14:textId="77777777" w:rsidTr="00ED4BEB">
        <w:trPr>
          <w:trHeight w:val="290"/>
        </w:trPr>
        <w:tc>
          <w:tcPr>
            <w:tcW w:w="1680" w:type="dxa"/>
            <w:tcBorders>
              <w:top w:val="nil"/>
              <w:left w:val="nil"/>
              <w:bottom w:val="nil"/>
              <w:right w:val="nil"/>
            </w:tcBorders>
            <w:shd w:val="clear" w:color="auto" w:fill="auto"/>
            <w:noWrap/>
            <w:vAlign w:val="bottom"/>
            <w:hideMark/>
          </w:tcPr>
          <w:p w14:paraId="0410ACD1"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Ascot</w:t>
            </w:r>
          </w:p>
        </w:tc>
        <w:tc>
          <w:tcPr>
            <w:tcW w:w="1360" w:type="dxa"/>
            <w:tcBorders>
              <w:top w:val="nil"/>
              <w:left w:val="nil"/>
              <w:bottom w:val="nil"/>
              <w:right w:val="nil"/>
            </w:tcBorders>
            <w:shd w:val="clear" w:color="auto" w:fill="auto"/>
            <w:noWrap/>
            <w:vAlign w:val="bottom"/>
            <w:hideMark/>
          </w:tcPr>
          <w:p w14:paraId="0EC2738B"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Buangor</w:t>
            </w:r>
          </w:p>
        </w:tc>
        <w:tc>
          <w:tcPr>
            <w:tcW w:w="1620" w:type="dxa"/>
            <w:tcBorders>
              <w:top w:val="nil"/>
              <w:left w:val="nil"/>
              <w:bottom w:val="nil"/>
              <w:right w:val="nil"/>
            </w:tcBorders>
            <w:shd w:val="clear" w:color="auto" w:fill="auto"/>
            <w:noWrap/>
            <w:vAlign w:val="bottom"/>
            <w:hideMark/>
          </w:tcPr>
          <w:p w14:paraId="54D75604"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Ballian</w:t>
            </w:r>
            <w:proofErr w:type="spellEnd"/>
            <w:r w:rsidRPr="00ED4BEB">
              <w:rPr>
                <w:rFonts w:ascii="Arial Narrow" w:hAnsi="Arial Narrow" w:cs="Calibri"/>
                <w:color w:val="000000"/>
                <w:sz w:val="20"/>
                <w:szCs w:val="20"/>
                <w:lang w:eastAsia="en-AU"/>
              </w:rPr>
              <w:t xml:space="preserve"> East</w:t>
            </w:r>
          </w:p>
        </w:tc>
        <w:tc>
          <w:tcPr>
            <w:tcW w:w="1680" w:type="dxa"/>
            <w:tcBorders>
              <w:top w:val="nil"/>
              <w:left w:val="nil"/>
              <w:bottom w:val="nil"/>
              <w:right w:val="nil"/>
            </w:tcBorders>
            <w:shd w:val="clear" w:color="auto" w:fill="auto"/>
            <w:noWrap/>
            <w:vAlign w:val="bottom"/>
            <w:hideMark/>
          </w:tcPr>
          <w:p w14:paraId="640BABF8"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Basalt</w:t>
            </w:r>
          </w:p>
        </w:tc>
        <w:tc>
          <w:tcPr>
            <w:tcW w:w="1900" w:type="dxa"/>
            <w:tcBorders>
              <w:top w:val="nil"/>
              <w:left w:val="nil"/>
              <w:bottom w:val="nil"/>
              <w:right w:val="nil"/>
            </w:tcBorders>
            <w:shd w:val="clear" w:color="auto" w:fill="auto"/>
            <w:noWrap/>
            <w:vAlign w:val="bottom"/>
            <w:hideMark/>
          </w:tcPr>
          <w:p w14:paraId="2ED1451A"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Barunah</w:t>
            </w:r>
            <w:proofErr w:type="spellEnd"/>
            <w:r w:rsidRPr="00ED4BEB">
              <w:rPr>
                <w:rFonts w:ascii="Arial Narrow" w:hAnsi="Arial Narrow" w:cs="Calibri"/>
                <w:color w:val="000000"/>
                <w:sz w:val="20"/>
                <w:szCs w:val="20"/>
                <w:lang w:eastAsia="en-AU"/>
              </w:rPr>
              <w:t xml:space="preserve"> Park</w:t>
            </w:r>
          </w:p>
        </w:tc>
        <w:tc>
          <w:tcPr>
            <w:tcW w:w="1164" w:type="dxa"/>
            <w:tcBorders>
              <w:top w:val="nil"/>
              <w:left w:val="nil"/>
              <w:bottom w:val="nil"/>
              <w:right w:val="nil"/>
            </w:tcBorders>
            <w:shd w:val="clear" w:color="auto" w:fill="auto"/>
            <w:noWrap/>
            <w:vAlign w:val="bottom"/>
            <w:hideMark/>
          </w:tcPr>
          <w:p w14:paraId="2D54C186"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Barkly</w:t>
            </w:r>
          </w:p>
        </w:tc>
      </w:tr>
      <w:tr w:rsidR="00ED4BEB" w:rsidRPr="00ED4BEB" w14:paraId="32E70CA0" w14:textId="77777777" w:rsidTr="00ED4BEB">
        <w:trPr>
          <w:trHeight w:val="290"/>
        </w:trPr>
        <w:tc>
          <w:tcPr>
            <w:tcW w:w="1680" w:type="dxa"/>
            <w:tcBorders>
              <w:top w:val="nil"/>
              <w:left w:val="nil"/>
              <w:bottom w:val="nil"/>
              <w:right w:val="nil"/>
            </w:tcBorders>
            <w:shd w:val="clear" w:color="auto" w:fill="auto"/>
            <w:noWrap/>
            <w:vAlign w:val="bottom"/>
            <w:hideMark/>
          </w:tcPr>
          <w:p w14:paraId="02797EBC"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Bakery Hill</w:t>
            </w:r>
          </w:p>
        </w:tc>
        <w:tc>
          <w:tcPr>
            <w:tcW w:w="1360" w:type="dxa"/>
            <w:tcBorders>
              <w:top w:val="nil"/>
              <w:left w:val="nil"/>
              <w:bottom w:val="nil"/>
              <w:right w:val="nil"/>
            </w:tcBorders>
            <w:shd w:val="clear" w:color="auto" w:fill="auto"/>
            <w:noWrap/>
            <w:vAlign w:val="bottom"/>
            <w:hideMark/>
          </w:tcPr>
          <w:p w14:paraId="09FF9D16"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Dunneworthy</w:t>
            </w:r>
            <w:proofErr w:type="spellEnd"/>
          </w:p>
        </w:tc>
        <w:tc>
          <w:tcPr>
            <w:tcW w:w="1620" w:type="dxa"/>
            <w:tcBorders>
              <w:top w:val="nil"/>
              <w:left w:val="nil"/>
              <w:bottom w:val="nil"/>
              <w:right w:val="nil"/>
            </w:tcBorders>
            <w:shd w:val="clear" w:color="auto" w:fill="auto"/>
            <w:noWrap/>
            <w:vAlign w:val="bottom"/>
            <w:hideMark/>
          </w:tcPr>
          <w:p w14:paraId="2E39FD9B"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Barkstead</w:t>
            </w:r>
          </w:p>
        </w:tc>
        <w:tc>
          <w:tcPr>
            <w:tcW w:w="1680" w:type="dxa"/>
            <w:tcBorders>
              <w:top w:val="nil"/>
              <w:left w:val="nil"/>
              <w:bottom w:val="nil"/>
              <w:right w:val="nil"/>
            </w:tcBorders>
            <w:shd w:val="clear" w:color="auto" w:fill="auto"/>
            <w:noWrap/>
            <w:vAlign w:val="bottom"/>
            <w:hideMark/>
          </w:tcPr>
          <w:p w14:paraId="01C2FF04"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Blampied</w:t>
            </w:r>
          </w:p>
        </w:tc>
        <w:tc>
          <w:tcPr>
            <w:tcW w:w="1900" w:type="dxa"/>
            <w:tcBorders>
              <w:top w:val="nil"/>
              <w:left w:val="nil"/>
              <w:bottom w:val="nil"/>
              <w:right w:val="nil"/>
            </w:tcBorders>
            <w:shd w:val="clear" w:color="auto" w:fill="auto"/>
            <w:noWrap/>
            <w:vAlign w:val="bottom"/>
            <w:hideMark/>
          </w:tcPr>
          <w:p w14:paraId="30BDED45"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Batesford</w:t>
            </w:r>
            <w:proofErr w:type="spellEnd"/>
          </w:p>
        </w:tc>
        <w:tc>
          <w:tcPr>
            <w:tcW w:w="1164" w:type="dxa"/>
            <w:tcBorders>
              <w:top w:val="nil"/>
              <w:left w:val="nil"/>
              <w:bottom w:val="nil"/>
              <w:right w:val="nil"/>
            </w:tcBorders>
            <w:shd w:val="clear" w:color="auto" w:fill="auto"/>
            <w:noWrap/>
            <w:vAlign w:val="bottom"/>
            <w:hideMark/>
          </w:tcPr>
          <w:p w14:paraId="014443BB"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Beaufort</w:t>
            </w:r>
          </w:p>
        </w:tc>
      </w:tr>
      <w:tr w:rsidR="00ED4BEB" w:rsidRPr="00ED4BEB" w14:paraId="387ABED2" w14:textId="77777777" w:rsidTr="00ED4BEB">
        <w:trPr>
          <w:trHeight w:val="290"/>
        </w:trPr>
        <w:tc>
          <w:tcPr>
            <w:tcW w:w="1680" w:type="dxa"/>
            <w:tcBorders>
              <w:top w:val="nil"/>
              <w:left w:val="nil"/>
              <w:bottom w:val="nil"/>
              <w:right w:val="nil"/>
            </w:tcBorders>
            <w:shd w:val="clear" w:color="auto" w:fill="auto"/>
            <w:noWrap/>
            <w:vAlign w:val="bottom"/>
            <w:hideMark/>
          </w:tcPr>
          <w:p w14:paraId="64DC3459"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Bald Hills</w:t>
            </w:r>
          </w:p>
        </w:tc>
        <w:tc>
          <w:tcPr>
            <w:tcW w:w="1360" w:type="dxa"/>
            <w:tcBorders>
              <w:top w:val="nil"/>
              <w:left w:val="nil"/>
              <w:bottom w:val="nil"/>
              <w:right w:val="nil"/>
            </w:tcBorders>
            <w:shd w:val="clear" w:color="auto" w:fill="auto"/>
            <w:noWrap/>
            <w:vAlign w:val="bottom"/>
            <w:hideMark/>
          </w:tcPr>
          <w:p w14:paraId="6ED11C56"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Elmhurst</w:t>
            </w:r>
          </w:p>
        </w:tc>
        <w:tc>
          <w:tcPr>
            <w:tcW w:w="1620" w:type="dxa"/>
            <w:tcBorders>
              <w:top w:val="nil"/>
              <w:left w:val="nil"/>
              <w:bottom w:val="nil"/>
              <w:right w:val="nil"/>
            </w:tcBorders>
            <w:shd w:val="clear" w:color="auto" w:fill="auto"/>
            <w:noWrap/>
            <w:vAlign w:val="bottom"/>
            <w:hideMark/>
          </w:tcPr>
          <w:p w14:paraId="6738FF8F"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Barry Reef</w:t>
            </w:r>
          </w:p>
        </w:tc>
        <w:tc>
          <w:tcPr>
            <w:tcW w:w="1680" w:type="dxa"/>
            <w:tcBorders>
              <w:top w:val="nil"/>
              <w:left w:val="nil"/>
              <w:bottom w:val="nil"/>
              <w:right w:val="nil"/>
            </w:tcBorders>
            <w:shd w:val="clear" w:color="auto" w:fill="auto"/>
            <w:noWrap/>
            <w:vAlign w:val="bottom"/>
            <w:hideMark/>
          </w:tcPr>
          <w:p w14:paraId="10B0F595"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Broomfield</w:t>
            </w:r>
          </w:p>
        </w:tc>
        <w:tc>
          <w:tcPr>
            <w:tcW w:w="1900" w:type="dxa"/>
            <w:tcBorders>
              <w:top w:val="nil"/>
              <w:left w:val="nil"/>
              <w:bottom w:val="nil"/>
              <w:right w:val="nil"/>
            </w:tcBorders>
            <w:shd w:val="clear" w:color="auto" w:fill="auto"/>
            <w:noWrap/>
            <w:vAlign w:val="bottom"/>
            <w:hideMark/>
          </w:tcPr>
          <w:p w14:paraId="6FCA066E"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Berringa</w:t>
            </w:r>
          </w:p>
        </w:tc>
        <w:tc>
          <w:tcPr>
            <w:tcW w:w="1164" w:type="dxa"/>
            <w:tcBorders>
              <w:top w:val="nil"/>
              <w:left w:val="nil"/>
              <w:bottom w:val="nil"/>
              <w:right w:val="nil"/>
            </w:tcBorders>
            <w:shd w:val="clear" w:color="auto" w:fill="auto"/>
            <w:noWrap/>
            <w:vAlign w:val="bottom"/>
            <w:hideMark/>
          </w:tcPr>
          <w:p w14:paraId="346597BB"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Bung Bong</w:t>
            </w:r>
          </w:p>
        </w:tc>
      </w:tr>
      <w:tr w:rsidR="00ED4BEB" w:rsidRPr="00ED4BEB" w14:paraId="49F3137F" w14:textId="77777777" w:rsidTr="00ED4BEB">
        <w:trPr>
          <w:trHeight w:val="290"/>
        </w:trPr>
        <w:tc>
          <w:tcPr>
            <w:tcW w:w="1680" w:type="dxa"/>
            <w:tcBorders>
              <w:top w:val="nil"/>
              <w:left w:val="nil"/>
              <w:bottom w:val="nil"/>
              <w:right w:val="nil"/>
            </w:tcBorders>
            <w:shd w:val="clear" w:color="auto" w:fill="auto"/>
            <w:noWrap/>
            <w:vAlign w:val="bottom"/>
            <w:hideMark/>
          </w:tcPr>
          <w:p w14:paraId="57F7489E"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Ballarat Central</w:t>
            </w:r>
          </w:p>
        </w:tc>
        <w:tc>
          <w:tcPr>
            <w:tcW w:w="1360" w:type="dxa"/>
            <w:tcBorders>
              <w:top w:val="nil"/>
              <w:left w:val="nil"/>
              <w:bottom w:val="nil"/>
              <w:right w:val="nil"/>
            </w:tcBorders>
            <w:shd w:val="clear" w:color="auto" w:fill="auto"/>
            <w:noWrap/>
            <w:vAlign w:val="bottom"/>
            <w:hideMark/>
          </w:tcPr>
          <w:p w14:paraId="44A9B66E"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 xml:space="preserve">Lake </w:t>
            </w:r>
            <w:proofErr w:type="spellStart"/>
            <w:r w:rsidRPr="00ED4BEB">
              <w:rPr>
                <w:rFonts w:ascii="Arial Narrow" w:hAnsi="Arial Narrow" w:cs="Calibri"/>
                <w:color w:val="000000"/>
                <w:sz w:val="20"/>
                <w:szCs w:val="20"/>
                <w:lang w:eastAsia="en-AU"/>
              </w:rPr>
              <w:t>Bolac</w:t>
            </w:r>
            <w:proofErr w:type="spellEnd"/>
          </w:p>
        </w:tc>
        <w:tc>
          <w:tcPr>
            <w:tcW w:w="1620" w:type="dxa"/>
            <w:tcBorders>
              <w:top w:val="nil"/>
              <w:left w:val="nil"/>
              <w:bottom w:val="nil"/>
              <w:right w:val="nil"/>
            </w:tcBorders>
            <w:shd w:val="clear" w:color="auto" w:fill="auto"/>
            <w:noWrap/>
            <w:vAlign w:val="bottom"/>
            <w:hideMark/>
          </w:tcPr>
          <w:p w14:paraId="3DC87C6B"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Beremboke</w:t>
            </w:r>
          </w:p>
        </w:tc>
        <w:tc>
          <w:tcPr>
            <w:tcW w:w="1680" w:type="dxa"/>
            <w:tcBorders>
              <w:top w:val="nil"/>
              <w:left w:val="nil"/>
              <w:bottom w:val="nil"/>
              <w:right w:val="nil"/>
            </w:tcBorders>
            <w:shd w:val="clear" w:color="auto" w:fill="auto"/>
            <w:noWrap/>
            <w:vAlign w:val="bottom"/>
            <w:hideMark/>
          </w:tcPr>
          <w:p w14:paraId="4F59E245"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Bullarook</w:t>
            </w:r>
          </w:p>
        </w:tc>
        <w:tc>
          <w:tcPr>
            <w:tcW w:w="1900" w:type="dxa"/>
            <w:tcBorders>
              <w:top w:val="nil"/>
              <w:left w:val="nil"/>
              <w:bottom w:val="nil"/>
              <w:right w:val="nil"/>
            </w:tcBorders>
            <w:shd w:val="clear" w:color="auto" w:fill="auto"/>
            <w:noWrap/>
            <w:vAlign w:val="bottom"/>
            <w:hideMark/>
          </w:tcPr>
          <w:p w14:paraId="464A6342"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Cambrian Hill</w:t>
            </w:r>
          </w:p>
        </w:tc>
        <w:tc>
          <w:tcPr>
            <w:tcW w:w="1164" w:type="dxa"/>
            <w:tcBorders>
              <w:top w:val="nil"/>
              <w:left w:val="nil"/>
              <w:bottom w:val="nil"/>
              <w:right w:val="nil"/>
            </w:tcBorders>
            <w:shd w:val="clear" w:color="auto" w:fill="auto"/>
            <w:noWrap/>
            <w:vAlign w:val="bottom"/>
            <w:hideMark/>
          </w:tcPr>
          <w:p w14:paraId="2ECEADEC"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Carngham</w:t>
            </w:r>
          </w:p>
        </w:tc>
      </w:tr>
      <w:tr w:rsidR="00ED4BEB" w:rsidRPr="00ED4BEB" w14:paraId="30E41E6A" w14:textId="77777777" w:rsidTr="00ED4BEB">
        <w:trPr>
          <w:trHeight w:val="290"/>
        </w:trPr>
        <w:tc>
          <w:tcPr>
            <w:tcW w:w="1680" w:type="dxa"/>
            <w:tcBorders>
              <w:top w:val="nil"/>
              <w:left w:val="nil"/>
              <w:bottom w:val="nil"/>
              <w:right w:val="nil"/>
            </w:tcBorders>
            <w:shd w:val="clear" w:color="auto" w:fill="auto"/>
            <w:noWrap/>
            <w:vAlign w:val="bottom"/>
            <w:hideMark/>
          </w:tcPr>
          <w:p w14:paraId="0D3FC409"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Ballarat East</w:t>
            </w:r>
          </w:p>
        </w:tc>
        <w:tc>
          <w:tcPr>
            <w:tcW w:w="1360" w:type="dxa"/>
            <w:tcBorders>
              <w:top w:val="nil"/>
              <w:left w:val="nil"/>
              <w:bottom w:val="nil"/>
              <w:right w:val="nil"/>
            </w:tcBorders>
            <w:shd w:val="clear" w:color="auto" w:fill="auto"/>
            <w:noWrap/>
            <w:vAlign w:val="bottom"/>
            <w:hideMark/>
          </w:tcPr>
          <w:p w14:paraId="62503907"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Mafeking</w:t>
            </w:r>
          </w:p>
        </w:tc>
        <w:tc>
          <w:tcPr>
            <w:tcW w:w="1620" w:type="dxa"/>
            <w:tcBorders>
              <w:top w:val="nil"/>
              <w:left w:val="nil"/>
              <w:bottom w:val="nil"/>
              <w:right w:val="nil"/>
            </w:tcBorders>
            <w:shd w:val="clear" w:color="auto" w:fill="auto"/>
            <w:noWrap/>
            <w:vAlign w:val="bottom"/>
            <w:hideMark/>
          </w:tcPr>
          <w:p w14:paraId="3AA89E61"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Blackwood</w:t>
            </w:r>
          </w:p>
        </w:tc>
        <w:tc>
          <w:tcPr>
            <w:tcW w:w="1680" w:type="dxa"/>
            <w:tcBorders>
              <w:top w:val="nil"/>
              <w:left w:val="nil"/>
              <w:bottom w:val="nil"/>
              <w:right w:val="nil"/>
            </w:tcBorders>
            <w:shd w:val="clear" w:color="auto" w:fill="auto"/>
            <w:noWrap/>
            <w:vAlign w:val="bottom"/>
            <w:hideMark/>
          </w:tcPr>
          <w:p w14:paraId="71D0CB19"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Bullarto</w:t>
            </w:r>
          </w:p>
        </w:tc>
        <w:tc>
          <w:tcPr>
            <w:tcW w:w="1900" w:type="dxa"/>
            <w:tcBorders>
              <w:top w:val="nil"/>
              <w:left w:val="nil"/>
              <w:bottom w:val="nil"/>
              <w:right w:val="nil"/>
            </w:tcBorders>
            <w:shd w:val="clear" w:color="auto" w:fill="auto"/>
            <w:noWrap/>
            <w:vAlign w:val="bottom"/>
            <w:hideMark/>
          </w:tcPr>
          <w:p w14:paraId="720C7271"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Cape Clear</w:t>
            </w:r>
          </w:p>
        </w:tc>
        <w:tc>
          <w:tcPr>
            <w:tcW w:w="1164" w:type="dxa"/>
            <w:tcBorders>
              <w:top w:val="nil"/>
              <w:left w:val="nil"/>
              <w:bottom w:val="nil"/>
              <w:right w:val="nil"/>
            </w:tcBorders>
            <w:shd w:val="clear" w:color="auto" w:fill="auto"/>
            <w:noWrap/>
            <w:vAlign w:val="bottom"/>
            <w:hideMark/>
          </w:tcPr>
          <w:p w14:paraId="628F5CB3"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 xml:space="preserve">Langi Kal </w:t>
            </w:r>
            <w:proofErr w:type="spellStart"/>
            <w:r w:rsidRPr="00ED4BEB">
              <w:rPr>
                <w:rFonts w:ascii="Arial Narrow" w:hAnsi="Arial Narrow" w:cs="Calibri"/>
                <w:color w:val="000000"/>
                <w:sz w:val="20"/>
                <w:szCs w:val="20"/>
                <w:lang w:eastAsia="en-AU"/>
              </w:rPr>
              <w:t>Kal</w:t>
            </w:r>
            <w:proofErr w:type="spellEnd"/>
          </w:p>
        </w:tc>
      </w:tr>
      <w:tr w:rsidR="00ED4BEB" w:rsidRPr="00ED4BEB" w14:paraId="6FDAB5EC" w14:textId="77777777" w:rsidTr="00ED4BEB">
        <w:trPr>
          <w:trHeight w:val="290"/>
        </w:trPr>
        <w:tc>
          <w:tcPr>
            <w:tcW w:w="1680" w:type="dxa"/>
            <w:tcBorders>
              <w:top w:val="nil"/>
              <w:left w:val="nil"/>
              <w:bottom w:val="nil"/>
              <w:right w:val="nil"/>
            </w:tcBorders>
            <w:shd w:val="clear" w:color="auto" w:fill="auto"/>
            <w:noWrap/>
            <w:vAlign w:val="bottom"/>
            <w:hideMark/>
          </w:tcPr>
          <w:p w14:paraId="3A6F84C0"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Ballarat North</w:t>
            </w:r>
          </w:p>
        </w:tc>
        <w:tc>
          <w:tcPr>
            <w:tcW w:w="1360" w:type="dxa"/>
            <w:tcBorders>
              <w:top w:val="nil"/>
              <w:left w:val="nil"/>
              <w:bottom w:val="nil"/>
              <w:right w:val="nil"/>
            </w:tcBorders>
            <w:shd w:val="clear" w:color="auto" w:fill="auto"/>
            <w:noWrap/>
            <w:vAlign w:val="bottom"/>
            <w:hideMark/>
          </w:tcPr>
          <w:p w14:paraId="63449516"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Maroona</w:t>
            </w:r>
          </w:p>
        </w:tc>
        <w:tc>
          <w:tcPr>
            <w:tcW w:w="1620" w:type="dxa"/>
            <w:tcBorders>
              <w:top w:val="nil"/>
              <w:left w:val="nil"/>
              <w:bottom w:val="nil"/>
              <w:right w:val="nil"/>
            </w:tcBorders>
            <w:shd w:val="clear" w:color="auto" w:fill="auto"/>
            <w:noWrap/>
            <w:vAlign w:val="bottom"/>
            <w:hideMark/>
          </w:tcPr>
          <w:p w14:paraId="591856F1"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Blakeville</w:t>
            </w:r>
            <w:proofErr w:type="spellEnd"/>
          </w:p>
        </w:tc>
        <w:tc>
          <w:tcPr>
            <w:tcW w:w="1680" w:type="dxa"/>
            <w:tcBorders>
              <w:top w:val="nil"/>
              <w:left w:val="nil"/>
              <w:bottom w:val="nil"/>
              <w:right w:val="nil"/>
            </w:tcBorders>
            <w:shd w:val="clear" w:color="auto" w:fill="auto"/>
            <w:noWrap/>
            <w:vAlign w:val="bottom"/>
            <w:hideMark/>
          </w:tcPr>
          <w:p w14:paraId="15CC2F40"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Bullarto South</w:t>
            </w:r>
          </w:p>
        </w:tc>
        <w:tc>
          <w:tcPr>
            <w:tcW w:w="1900" w:type="dxa"/>
            <w:tcBorders>
              <w:top w:val="nil"/>
              <w:left w:val="nil"/>
              <w:bottom w:val="nil"/>
              <w:right w:val="nil"/>
            </w:tcBorders>
            <w:shd w:val="clear" w:color="auto" w:fill="auto"/>
            <w:noWrap/>
            <w:vAlign w:val="bottom"/>
            <w:hideMark/>
          </w:tcPr>
          <w:p w14:paraId="553D599B"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Corindhap</w:t>
            </w:r>
          </w:p>
        </w:tc>
        <w:tc>
          <w:tcPr>
            <w:tcW w:w="1164" w:type="dxa"/>
            <w:tcBorders>
              <w:top w:val="nil"/>
              <w:left w:val="nil"/>
              <w:bottom w:val="nil"/>
              <w:right w:val="nil"/>
            </w:tcBorders>
            <w:shd w:val="clear" w:color="auto" w:fill="auto"/>
            <w:noWrap/>
            <w:vAlign w:val="bottom"/>
            <w:hideMark/>
          </w:tcPr>
          <w:p w14:paraId="2DA3615B"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Lexton</w:t>
            </w:r>
          </w:p>
        </w:tc>
      </w:tr>
      <w:tr w:rsidR="00ED4BEB" w:rsidRPr="00ED4BEB" w14:paraId="0D66DD42" w14:textId="77777777" w:rsidTr="00ED4BEB">
        <w:trPr>
          <w:trHeight w:val="290"/>
        </w:trPr>
        <w:tc>
          <w:tcPr>
            <w:tcW w:w="1680" w:type="dxa"/>
            <w:tcBorders>
              <w:top w:val="nil"/>
              <w:left w:val="nil"/>
              <w:bottom w:val="nil"/>
              <w:right w:val="nil"/>
            </w:tcBorders>
            <w:shd w:val="clear" w:color="auto" w:fill="auto"/>
            <w:noWrap/>
            <w:vAlign w:val="bottom"/>
            <w:hideMark/>
          </w:tcPr>
          <w:p w14:paraId="34822515"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Black Hill</w:t>
            </w:r>
          </w:p>
        </w:tc>
        <w:tc>
          <w:tcPr>
            <w:tcW w:w="1360" w:type="dxa"/>
            <w:tcBorders>
              <w:top w:val="nil"/>
              <w:left w:val="nil"/>
              <w:bottom w:val="nil"/>
              <w:right w:val="nil"/>
            </w:tcBorders>
            <w:shd w:val="clear" w:color="auto" w:fill="auto"/>
            <w:noWrap/>
            <w:vAlign w:val="bottom"/>
            <w:hideMark/>
          </w:tcPr>
          <w:p w14:paraId="7FD56453"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Mininera</w:t>
            </w:r>
          </w:p>
        </w:tc>
        <w:tc>
          <w:tcPr>
            <w:tcW w:w="1620" w:type="dxa"/>
            <w:tcBorders>
              <w:top w:val="nil"/>
              <w:left w:val="nil"/>
              <w:bottom w:val="nil"/>
              <w:right w:val="nil"/>
            </w:tcBorders>
            <w:shd w:val="clear" w:color="auto" w:fill="auto"/>
            <w:noWrap/>
            <w:vAlign w:val="bottom"/>
            <w:hideMark/>
          </w:tcPr>
          <w:p w14:paraId="3876D238"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Bolwarrah</w:t>
            </w:r>
          </w:p>
        </w:tc>
        <w:tc>
          <w:tcPr>
            <w:tcW w:w="1680" w:type="dxa"/>
            <w:tcBorders>
              <w:top w:val="nil"/>
              <w:left w:val="nil"/>
              <w:bottom w:val="nil"/>
              <w:right w:val="nil"/>
            </w:tcBorders>
            <w:shd w:val="clear" w:color="auto" w:fill="auto"/>
            <w:noWrap/>
            <w:vAlign w:val="bottom"/>
            <w:hideMark/>
          </w:tcPr>
          <w:p w14:paraId="416B70CE"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Cabbage Tree</w:t>
            </w:r>
          </w:p>
        </w:tc>
        <w:tc>
          <w:tcPr>
            <w:tcW w:w="1900" w:type="dxa"/>
            <w:tcBorders>
              <w:top w:val="nil"/>
              <w:left w:val="nil"/>
              <w:bottom w:val="nil"/>
              <w:right w:val="nil"/>
            </w:tcBorders>
            <w:shd w:val="clear" w:color="auto" w:fill="auto"/>
            <w:noWrap/>
            <w:vAlign w:val="bottom"/>
            <w:hideMark/>
          </w:tcPr>
          <w:p w14:paraId="51D36D18"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Cressy</w:t>
            </w:r>
          </w:p>
        </w:tc>
        <w:tc>
          <w:tcPr>
            <w:tcW w:w="1164" w:type="dxa"/>
            <w:tcBorders>
              <w:top w:val="nil"/>
              <w:left w:val="nil"/>
              <w:bottom w:val="nil"/>
              <w:right w:val="nil"/>
            </w:tcBorders>
            <w:shd w:val="clear" w:color="auto" w:fill="auto"/>
            <w:noWrap/>
            <w:vAlign w:val="bottom"/>
            <w:hideMark/>
          </w:tcPr>
          <w:p w14:paraId="370D1EE4"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Navarre</w:t>
            </w:r>
          </w:p>
        </w:tc>
      </w:tr>
      <w:tr w:rsidR="00ED4BEB" w:rsidRPr="00ED4BEB" w14:paraId="72564932" w14:textId="77777777" w:rsidTr="00ED4BEB">
        <w:trPr>
          <w:trHeight w:val="290"/>
        </w:trPr>
        <w:tc>
          <w:tcPr>
            <w:tcW w:w="1680" w:type="dxa"/>
            <w:tcBorders>
              <w:top w:val="nil"/>
              <w:left w:val="nil"/>
              <w:bottom w:val="nil"/>
              <w:right w:val="nil"/>
            </w:tcBorders>
            <w:shd w:val="clear" w:color="auto" w:fill="auto"/>
            <w:noWrap/>
            <w:vAlign w:val="bottom"/>
            <w:hideMark/>
          </w:tcPr>
          <w:p w14:paraId="3E42EAF1"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Blowhard</w:t>
            </w:r>
          </w:p>
        </w:tc>
        <w:tc>
          <w:tcPr>
            <w:tcW w:w="1360" w:type="dxa"/>
            <w:tcBorders>
              <w:top w:val="nil"/>
              <w:left w:val="nil"/>
              <w:bottom w:val="nil"/>
              <w:right w:val="nil"/>
            </w:tcBorders>
            <w:shd w:val="clear" w:color="auto" w:fill="auto"/>
            <w:noWrap/>
            <w:vAlign w:val="bottom"/>
            <w:hideMark/>
          </w:tcPr>
          <w:p w14:paraId="283C01B5"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Moyston</w:t>
            </w:r>
          </w:p>
        </w:tc>
        <w:tc>
          <w:tcPr>
            <w:tcW w:w="1620" w:type="dxa"/>
            <w:tcBorders>
              <w:top w:val="nil"/>
              <w:left w:val="nil"/>
              <w:bottom w:val="nil"/>
              <w:right w:val="nil"/>
            </w:tcBorders>
            <w:shd w:val="clear" w:color="auto" w:fill="auto"/>
            <w:noWrap/>
            <w:vAlign w:val="bottom"/>
            <w:hideMark/>
          </w:tcPr>
          <w:p w14:paraId="211A54A6"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Bullarook</w:t>
            </w:r>
          </w:p>
        </w:tc>
        <w:tc>
          <w:tcPr>
            <w:tcW w:w="1680" w:type="dxa"/>
            <w:tcBorders>
              <w:top w:val="nil"/>
              <w:left w:val="nil"/>
              <w:bottom w:val="nil"/>
              <w:right w:val="nil"/>
            </w:tcBorders>
            <w:shd w:val="clear" w:color="auto" w:fill="auto"/>
            <w:noWrap/>
            <w:vAlign w:val="bottom"/>
            <w:hideMark/>
          </w:tcPr>
          <w:p w14:paraId="0A2E1A42"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Campbelltown</w:t>
            </w:r>
          </w:p>
        </w:tc>
        <w:tc>
          <w:tcPr>
            <w:tcW w:w="1900" w:type="dxa"/>
            <w:tcBorders>
              <w:top w:val="nil"/>
              <w:left w:val="nil"/>
              <w:bottom w:val="nil"/>
              <w:right w:val="nil"/>
            </w:tcBorders>
            <w:shd w:val="clear" w:color="auto" w:fill="auto"/>
            <w:noWrap/>
            <w:vAlign w:val="bottom"/>
            <w:hideMark/>
          </w:tcPr>
          <w:p w14:paraId="25B20110"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Dereel</w:t>
            </w:r>
          </w:p>
        </w:tc>
        <w:tc>
          <w:tcPr>
            <w:tcW w:w="1164" w:type="dxa"/>
            <w:tcBorders>
              <w:top w:val="nil"/>
              <w:left w:val="nil"/>
              <w:bottom w:val="nil"/>
              <w:right w:val="nil"/>
            </w:tcBorders>
            <w:shd w:val="clear" w:color="auto" w:fill="auto"/>
            <w:noWrap/>
            <w:vAlign w:val="bottom"/>
            <w:hideMark/>
          </w:tcPr>
          <w:p w14:paraId="38DF874C"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Raglan</w:t>
            </w:r>
          </w:p>
        </w:tc>
      </w:tr>
      <w:tr w:rsidR="00ED4BEB" w:rsidRPr="00ED4BEB" w14:paraId="751D4B71" w14:textId="77777777" w:rsidTr="00ED4BEB">
        <w:trPr>
          <w:trHeight w:val="290"/>
        </w:trPr>
        <w:tc>
          <w:tcPr>
            <w:tcW w:w="1680" w:type="dxa"/>
            <w:tcBorders>
              <w:top w:val="nil"/>
              <w:left w:val="nil"/>
              <w:bottom w:val="nil"/>
              <w:right w:val="nil"/>
            </w:tcBorders>
            <w:shd w:val="clear" w:color="auto" w:fill="auto"/>
            <w:noWrap/>
            <w:vAlign w:val="bottom"/>
            <w:hideMark/>
          </w:tcPr>
          <w:p w14:paraId="7342F427"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Bo Peep</w:t>
            </w:r>
          </w:p>
        </w:tc>
        <w:tc>
          <w:tcPr>
            <w:tcW w:w="1360" w:type="dxa"/>
            <w:tcBorders>
              <w:top w:val="nil"/>
              <w:left w:val="nil"/>
              <w:bottom w:val="nil"/>
              <w:right w:val="nil"/>
            </w:tcBorders>
            <w:shd w:val="clear" w:color="auto" w:fill="auto"/>
            <w:noWrap/>
            <w:vAlign w:val="bottom"/>
            <w:hideMark/>
          </w:tcPr>
          <w:p w14:paraId="6A9D7912"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Norval</w:t>
            </w:r>
          </w:p>
        </w:tc>
        <w:tc>
          <w:tcPr>
            <w:tcW w:w="1620" w:type="dxa"/>
            <w:tcBorders>
              <w:top w:val="nil"/>
              <w:left w:val="nil"/>
              <w:bottom w:val="nil"/>
              <w:right w:val="nil"/>
            </w:tcBorders>
            <w:shd w:val="clear" w:color="auto" w:fill="auto"/>
            <w:noWrap/>
            <w:vAlign w:val="bottom"/>
            <w:hideMark/>
          </w:tcPr>
          <w:p w14:paraId="363A9FF3"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Bunding</w:t>
            </w:r>
          </w:p>
        </w:tc>
        <w:tc>
          <w:tcPr>
            <w:tcW w:w="1680" w:type="dxa"/>
            <w:tcBorders>
              <w:top w:val="nil"/>
              <w:left w:val="nil"/>
              <w:bottom w:val="nil"/>
              <w:right w:val="nil"/>
            </w:tcBorders>
            <w:shd w:val="clear" w:color="auto" w:fill="auto"/>
            <w:noWrap/>
            <w:vAlign w:val="bottom"/>
            <w:hideMark/>
          </w:tcPr>
          <w:p w14:paraId="02170326"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Clunes</w:t>
            </w:r>
          </w:p>
        </w:tc>
        <w:tc>
          <w:tcPr>
            <w:tcW w:w="1900" w:type="dxa"/>
            <w:tcBorders>
              <w:top w:val="nil"/>
              <w:left w:val="nil"/>
              <w:bottom w:val="nil"/>
              <w:right w:val="nil"/>
            </w:tcBorders>
            <w:shd w:val="clear" w:color="auto" w:fill="auto"/>
            <w:noWrap/>
            <w:vAlign w:val="bottom"/>
            <w:hideMark/>
          </w:tcPr>
          <w:p w14:paraId="47E0826D"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Durdidwarrah</w:t>
            </w:r>
            <w:proofErr w:type="spellEnd"/>
          </w:p>
        </w:tc>
        <w:tc>
          <w:tcPr>
            <w:tcW w:w="1164" w:type="dxa"/>
            <w:tcBorders>
              <w:top w:val="nil"/>
              <w:left w:val="nil"/>
              <w:bottom w:val="nil"/>
              <w:right w:val="nil"/>
            </w:tcBorders>
            <w:shd w:val="clear" w:color="auto" w:fill="auto"/>
            <w:noWrap/>
            <w:vAlign w:val="bottom"/>
            <w:hideMark/>
          </w:tcPr>
          <w:p w14:paraId="0AF85D3B"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Rathscar</w:t>
            </w:r>
          </w:p>
        </w:tc>
      </w:tr>
      <w:tr w:rsidR="00ED4BEB" w:rsidRPr="00ED4BEB" w14:paraId="78250CAF" w14:textId="77777777" w:rsidTr="00ED4BEB">
        <w:trPr>
          <w:trHeight w:val="290"/>
        </w:trPr>
        <w:tc>
          <w:tcPr>
            <w:tcW w:w="1680" w:type="dxa"/>
            <w:tcBorders>
              <w:top w:val="nil"/>
              <w:left w:val="nil"/>
              <w:bottom w:val="nil"/>
              <w:right w:val="nil"/>
            </w:tcBorders>
            <w:shd w:val="clear" w:color="auto" w:fill="auto"/>
            <w:noWrap/>
            <w:vAlign w:val="bottom"/>
            <w:hideMark/>
          </w:tcPr>
          <w:p w14:paraId="7FE411ED"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Bonshaw</w:t>
            </w:r>
          </w:p>
        </w:tc>
        <w:tc>
          <w:tcPr>
            <w:tcW w:w="1360" w:type="dxa"/>
            <w:tcBorders>
              <w:top w:val="nil"/>
              <w:left w:val="nil"/>
              <w:bottom w:val="nil"/>
              <w:right w:val="nil"/>
            </w:tcBorders>
            <w:shd w:val="clear" w:color="auto" w:fill="auto"/>
            <w:noWrap/>
            <w:vAlign w:val="bottom"/>
            <w:hideMark/>
          </w:tcPr>
          <w:p w14:paraId="6B90B63E"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Pomonal</w:t>
            </w:r>
          </w:p>
        </w:tc>
        <w:tc>
          <w:tcPr>
            <w:tcW w:w="1620" w:type="dxa"/>
            <w:tcBorders>
              <w:top w:val="nil"/>
              <w:left w:val="nil"/>
              <w:bottom w:val="nil"/>
              <w:right w:val="nil"/>
            </w:tcBorders>
            <w:shd w:val="clear" w:color="auto" w:fill="auto"/>
            <w:noWrap/>
            <w:vAlign w:val="bottom"/>
            <w:hideMark/>
          </w:tcPr>
          <w:p w14:paraId="29AC6030"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Bungal</w:t>
            </w:r>
            <w:proofErr w:type="spellEnd"/>
          </w:p>
        </w:tc>
        <w:tc>
          <w:tcPr>
            <w:tcW w:w="1680" w:type="dxa"/>
            <w:tcBorders>
              <w:top w:val="nil"/>
              <w:left w:val="nil"/>
              <w:bottom w:val="nil"/>
              <w:right w:val="nil"/>
            </w:tcBorders>
            <w:shd w:val="clear" w:color="auto" w:fill="auto"/>
            <w:noWrap/>
            <w:vAlign w:val="bottom"/>
            <w:hideMark/>
          </w:tcPr>
          <w:p w14:paraId="54F2C80F"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Clydesdale</w:t>
            </w:r>
          </w:p>
        </w:tc>
        <w:tc>
          <w:tcPr>
            <w:tcW w:w="1900" w:type="dxa"/>
            <w:tcBorders>
              <w:top w:val="nil"/>
              <w:left w:val="nil"/>
              <w:bottom w:val="nil"/>
              <w:right w:val="nil"/>
            </w:tcBorders>
            <w:shd w:val="clear" w:color="auto" w:fill="auto"/>
            <w:noWrap/>
            <w:vAlign w:val="bottom"/>
            <w:hideMark/>
          </w:tcPr>
          <w:p w14:paraId="00F1D141"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Enfield</w:t>
            </w:r>
          </w:p>
        </w:tc>
        <w:tc>
          <w:tcPr>
            <w:tcW w:w="1164" w:type="dxa"/>
            <w:tcBorders>
              <w:top w:val="nil"/>
              <w:left w:val="nil"/>
              <w:bottom w:val="nil"/>
              <w:right w:val="nil"/>
            </w:tcBorders>
            <w:shd w:val="clear" w:color="auto" w:fill="auto"/>
            <w:noWrap/>
            <w:vAlign w:val="bottom"/>
            <w:hideMark/>
          </w:tcPr>
          <w:p w14:paraId="57F54A02"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Redbank</w:t>
            </w:r>
          </w:p>
        </w:tc>
      </w:tr>
      <w:tr w:rsidR="00ED4BEB" w:rsidRPr="00ED4BEB" w14:paraId="6B48C4FE" w14:textId="77777777" w:rsidTr="00ED4BEB">
        <w:trPr>
          <w:trHeight w:val="290"/>
        </w:trPr>
        <w:tc>
          <w:tcPr>
            <w:tcW w:w="1680" w:type="dxa"/>
            <w:tcBorders>
              <w:top w:val="nil"/>
              <w:left w:val="nil"/>
              <w:bottom w:val="nil"/>
              <w:right w:val="nil"/>
            </w:tcBorders>
            <w:shd w:val="clear" w:color="auto" w:fill="auto"/>
            <w:noWrap/>
            <w:vAlign w:val="bottom"/>
            <w:hideMark/>
          </w:tcPr>
          <w:p w14:paraId="406498B3"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Brown Hill</w:t>
            </w:r>
          </w:p>
        </w:tc>
        <w:tc>
          <w:tcPr>
            <w:tcW w:w="1360" w:type="dxa"/>
            <w:tcBorders>
              <w:top w:val="nil"/>
              <w:left w:val="nil"/>
              <w:bottom w:val="nil"/>
              <w:right w:val="nil"/>
            </w:tcBorders>
            <w:shd w:val="clear" w:color="auto" w:fill="auto"/>
            <w:noWrap/>
            <w:vAlign w:val="bottom"/>
            <w:hideMark/>
          </w:tcPr>
          <w:p w14:paraId="6E42E012"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Rossbridge</w:t>
            </w:r>
            <w:proofErr w:type="spellEnd"/>
          </w:p>
        </w:tc>
        <w:tc>
          <w:tcPr>
            <w:tcW w:w="1620" w:type="dxa"/>
            <w:tcBorders>
              <w:top w:val="nil"/>
              <w:left w:val="nil"/>
              <w:bottom w:val="nil"/>
              <w:right w:val="nil"/>
            </w:tcBorders>
            <w:shd w:val="clear" w:color="auto" w:fill="auto"/>
            <w:noWrap/>
            <w:vAlign w:val="bottom"/>
            <w:hideMark/>
          </w:tcPr>
          <w:p w14:paraId="169AF29A"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Bungaree</w:t>
            </w:r>
          </w:p>
        </w:tc>
        <w:tc>
          <w:tcPr>
            <w:tcW w:w="1680" w:type="dxa"/>
            <w:tcBorders>
              <w:top w:val="nil"/>
              <w:left w:val="nil"/>
              <w:bottom w:val="nil"/>
              <w:right w:val="nil"/>
            </w:tcBorders>
            <w:shd w:val="clear" w:color="auto" w:fill="auto"/>
            <w:noWrap/>
            <w:vAlign w:val="bottom"/>
            <w:hideMark/>
          </w:tcPr>
          <w:p w14:paraId="5159AC53"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Coomoora</w:t>
            </w:r>
          </w:p>
        </w:tc>
        <w:tc>
          <w:tcPr>
            <w:tcW w:w="1900" w:type="dxa"/>
            <w:tcBorders>
              <w:top w:val="nil"/>
              <w:left w:val="nil"/>
              <w:bottom w:val="nil"/>
              <w:right w:val="nil"/>
            </w:tcBorders>
            <w:shd w:val="clear" w:color="auto" w:fill="auto"/>
            <w:noWrap/>
            <w:vAlign w:val="bottom"/>
            <w:hideMark/>
          </w:tcPr>
          <w:p w14:paraId="7834D6B3"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Garibaldi</w:t>
            </w:r>
          </w:p>
        </w:tc>
        <w:tc>
          <w:tcPr>
            <w:tcW w:w="1164" w:type="dxa"/>
            <w:tcBorders>
              <w:top w:val="nil"/>
              <w:left w:val="nil"/>
              <w:bottom w:val="nil"/>
              <w:right w:val="nil"/>
            </w:tcBorders>
            <w:shd w:val="clear" w:color="auto" w:fill="auto"/>
            <w:noWrap/>
            <w:vAlign w:val="bottom"/>
            <w:hideMark/>
          </w:tcPr>
          <w:p w14:paraId="1E1D761C"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Snake Valley</w:t>
            </w:r>
          </w:p>
        </w:tc>
      </w:tr>
      <w:tr w:rsidR="00ED4BEB" w:rsidRPr="00ED4BEB" w14:paraId="4B629CA3" w14:textId="77777777" w:rsidTr="00ED4BEB">
        <w:trPr>
          <w:trHeight w:val="290"/>
        </w:trPr>
        <w:tc>
          <w:tcPr>
            <w:tcW w:w="1680" w:type="dxa"/>
            <w:tcBorders>
              <w:top w:val="nil"/>
              <w:left w:val="nil"/>
              <w:bottom w:val="nil"/>
              <w:right w:val="nil"/>
            </w:tcBorders>
            <w:shd w:val="clear" w:color="auto" w:fill="auto"/>
            <w:noWrap/>
            <w:vAlign w:val="bottom"/>
            <w:hideMark/>
          </w:tcPr>
          <w:p w14:paraId="61BA46A6"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Buninyong</w:t>
            </w:r>
          </w:p>
        </w:tc>
        <w:tc>
          <w:tcPr>
            <w:tcW w:w="1360" w:type="dxa"/>
            <w:tcBorders>
              <w:top w:val="nil"/>
              <w:left w:val="nil"/>
              <w:bottom w:val="nil"/>
              <w:right w:val="nil"/>
            </w:tcBorders>
            <w:shd w:val="clear" w:color="auto" w:fill="auto"/>
            <w:noWrap/>
            <w:vAlign w:val="bottom"/>
            <w:hideMark/>
          </w:tcPr>
          <w:p w14:paraId="42352A3E"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Streatham</w:t>
            </w:r>
          </w:p>
        </w:tc>
        <w:tc>
          <w:tcPr>
            <w:tcW w:w="1620" w:type="dxa"/>
            <w:tcBorders>
              <w:top w:val="nil"/>
              <w:left w:val="nil"/>
              <w:bottom w:val="nil"/>
              <w:right w:val="nil"/>
            </w:tcBorders>
            <w:shd w:val="clear" w:color="auto" w:fill="auto"/>
            <w:noWrap/>
            <w:vAlign w:val="bottom"/>
            <w:hideMark/>
          </w:tcPr>
          <w:p w14:paraId="0CA2617F"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Cargerie</w:t>
            </w:r>
            <w:proofErr w:type="spellEnd"/>
          </w:p>
        </w:tc>
        <w:tc>
          <w:tcPr>
            <w:tcW w:w="1680" w:type="dxa"/>
            <w:tcBorders>
              <w:top w:val="nil"/>
              <w:left w:val="nil"/>
              <w:bottom w:val="nil"/>
              <w:right w:val="nil"/>
            </w:tcBorders>
            <w:shd w:val="clear" w:color="auto" w:fill="auto"/>
            <w:noWrap/>
            <w:vAlign w:val="bottom"/>
            <w:hideMark/>
          </w:tcPr>
          <w:p w14:paraId="4C82F7DD"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Creswick</w:t>
            </w:r>
          </w:p>
        </w:tc>
        <w:tc>
          <w:tcPr>
            <w:tcW w:w="1900" w:type="dxa"/>
            <w:tcBorders>
              <w:top w:val="nil"/>
              <w:left w:val="nil"/>
              <w:bottom w:val="nil"/>
              <w:right w:val="nil"/>
            </w:tcBorders>
            <w:shd w:val="clear" w:color="auto" w:fill="auto"/>
            <w:noWrap/>
            <w:vAlign w:val="bottom"/>
            <w:hideMark/>
          </w:tcPr>
          <w:p w14:paraId="576BB200"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Gheringhap</w:t>
            </w:r>
          </w:p>
        </w:tc>
        <w:tc>
          <w:tcPr>
            <w:tcW w:w="1164" w:type="dxa"/>
            <w:tcBorders>
              <w:top w:val="nil"/>
              <w:left w:val="nil"/>
              <w:bottom w:val="nil"/>
              <w:right w:val="nil"/>
            </w:tcBorders>
            <w:shd w:val="clear" w:color="auto" w:fill="auto"/>
            <w:noWrap/>
            <w:vAlign w:val="bottom"/>
            <w:hideMark/>
          </w:tcPr>
          <w:p w14:paraId="5998863C"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Streatham</w:t>
            </w:r>
          </w:p>
        </w:tc>
      </w:tr>
      <w:tr w:rsidR="00ED4BEB" w:rsidRPr="00ED4BEB" w14:paraId="608ED02B" w14:textId="77777777" w:rsidTr="00ED4BEB">
        <w:trPr>
          <w:trHeight w:val="290"/>
        </w:trPr>
        <w:tc>
          <w:tcPr>
            <w:tcW w:w="1680" w:type="dxa"/>
            <w:tcBorders>
              <w:top w:val="nil"/>
              <w:left w:val="nil"/>
              <w:bottom w:val="nil"/>
              <w:right w:val="nil"/>
            </w:tcBorders>
            <w:shd w:val="clear" w:color="auto" w:fill="auto"/>
            <w:noWrap/>
            <w:vAlign w:val="bottom"/>
            <w:hideMark/>
          </w:tcPr>
          <w:p w14:paraId="21200830"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Bunkers Hill</w:t>
            </w:r>
          </w:p>
        </w:tc>
        <w:tc>
          <w:tcPr>
            <w:tcW w:w="1360" w:type="dxa"/>
            <w:tcBorders>
              <w:top w:val="nil"/>
              <w:left w:val="nil"/>
              <w:bottom w:val="nil"/>
              <w:right w:val="nil"/>
            </w:tcBorders>
            <w:shd w:val="clear" w:color="auto" w:fill="auto"/>
            <w:noWrap/>
            <w:vAlign w:val="bottom"/>
            <w:hideMark/>
          </w:tcPr>
          <w:p w14:paraId="64E6CD49"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Tatyoon</w:t>
            </w:r>
          </w:p>
        </w:tc>
        <w:tc>
          <w:tcPr>
            <w:tcW w:w="1620" w:type="dxa"/>
            <w:tcBorders>
              <w:top w:val="nil"/>
              <w:left w:val="nil"/>
              <w:bottom w:val="nil"/>
              <w:right w:val="nil"/>
            </w:tcBorders>
            <w:shd w:val="clear" w:color="auto" w:fill="auto"/>
            <w:noWrap/>
            <w:vAlign w:val="bottom"/>
            <w:hideMark/>
          </w:tcPr>
          <w:p w14:paraId="055E5E09"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Clarendon</w:t>
            </w:r>
          </w:p>
        </w:tc>
        <w:tc>
          <w:tcPr>
            <w:tcW w:w="1680" w:type="dxa"/>
            <w:tcBorders>
              <w:top w:val="nil"/>
              <w:left w:val="nil"/>
              <w:bottom w:val="nil"/>
              <w:right w:val="nil"/>
            </w:tcBorders>
            <w:shd w:val="clear" w:color="auto" w:fill="auto"/>
            <w:noWrap/>
            <w:vAlign w:val="bottom"/>
            <w:hideMark/>
          </w:tcPr>
          <w:p w14:paraId="104A440F"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Creswick North</w:t>
            </w:r>
          </w:p>
        </w:tc>
        <w:tc>
          <w:tcPr>
            <w:tcW w:w="1900" w:type="dxa"/>
            <w:tcBorders>
              <w:top w:val="nil"/>
              <w:left w:val="nil"/>
              <w:bottom w:val="nil"/>
              <w:right w:val="nil"/>
            </w:tcBorders>
            <w:shd w:val="clear" w:color="auto" w:fill="auto"/>
            <w:noWrap/>
            <w:vAlign w:val="bottom"/>
            <w:hideMark/>
          </w:tcPr>
          <w:p w14:paraId="0C219D30"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Grenville</w:t>
            </w:r>
          </w:p>
        </w:tc>
        <w:tc>
          <w:tcPr>
            <w:tcW w:w="1164" w:type="dxa"/>
            <w:tcBorders>
              <w:top w:val="nil"/>
              <w:left w:val="nil"/>
              <w:bottom w:val="nil"/>
              <w:right w:val="nil"/>
            </w:tcBorders>
            <w:shd w:val="clear" w:color="auto" w:fill="auto"/>
            <w:noWrap/>
            <w:vAlign w:val="bottom"/>
            <w:hideMark/>
          </w:tcPr>
          <w:p w14:paraId="0097F496"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Trawalla</w:t>
            </w:r>
          </w:p>
        </w:tc>
      </w:tr>
      <w:tr w:rsidR="00ED4BEB" w:rsidRPr="00ED4BEB" w14:paraId="4818B548" w14:textId="77777777" w:rsidTr="00ED4BEB">
        <w:trPr>
          <w:trHeight w:val="290"/>
        </w:trPr>
        <w:tc>
          <w:tcPr>
            <w:tcW w:w="1680" w:type="dxa"/>
            <w:tcBorders>
              <w:top w:val="nil"/>
              <w:left w:val="nil"/>
              <w:bottom w:val="nil"/>
              <w:right w:val="nil"/>
            </w:tcBorders>
            <w:shd w:val="clear" w:color="auto" w:fill="auto"/>
            <w:noWrap/>
            <w:vAlign w:val="bottom"/>
            <w:hideMark/>
          </w:tcPr>
          <w:p w14:paraId="61D4EBDE"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Burrumbeet</w:t>
            </w:r>
          </w:p>
        </w:tc>
        <w:tc>
          <w:tcPr>
            <w:tcW w:w="1360" w:type="dxa"/>
            <w:tcBorders>
              <w:top w:val="nil"/>
              <w:left w:val="nil"/>
              <w:bottom w:val="nil"/>
              <w:right w:val="nil"/>
            </w:tcBorders>
            <w:shd w:val="clear" w:color="auto" w:fill="auto"/>
            <w:noWrap/>
            <w:vAlign w:val="bottom"/>
            <w:hideMark/>
          </w:tcPr>
          <w:p w14:paraId="40699EAE"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Warrak</w:t>
            </w:r>
          </w:p>
        </w:tc>
        <w:tc>
          <w:tcPr>
            <w:tcW w:w="1620" w:type="dxa"/>
            <w:tcBorders>
              <w:top w:val="nil"/>
              <w:left w:val="nil"/>
              <w:bottom w:val="nil"/>
              <w:right w:val="nil"/>
            </w:tcBorders>
            <w:shd w:val="clear" w:color="auto" w:fill="auto"/>
            <w:noWrap/>
            <w:vAlign w:val="bottom"/>
            <w:hideMark/>
          </w:tcPr>
          <w:p w14:paraId="2EF95CCB"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Claretown</w:t>
            </w:r>
            <w:proofErr w:type="spellEnd"/>
          </w:p>
        </w:tc>
        <w:tc>
          <w:tcPr>
            <w:tcW w:w="1680" w:type="dxa"/>
            <w:tcBorders>
              <w:top w:val="nil"/>
              <w:left w:val="nil"/>
              <w:bottom w:val="nil"/>
              <w:right w:val="nil"/>
            </w:tcBorders>
            <w:shd w:val="clear" w:color="auto" w:fill="auto"/>
            <w:noWrap/>
            <w:vAlign w:val="bottom"/>
            <w:hideMark/>
          </w:tcPr>
          <w:p w14:paraId="2F699A95"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Daylesford</w:t>
            </w:r>
          </w:p>
        </w:tc>
        <w:tc>
          <w:tcPr>
            <w:tcW w:w="1900" w:type="dxa"/>
            <w:tcBorders>
              <w:top w:val="nil"/>
              <w:left w:val="nil"/>
              <w:bottom w:val="nil"/>
              <w:right w:val="nil"/>
            </w:tcBorders>
            <w:shd w:val="clear" w:color="auto" w:fill="auto"/>
            <w:noWrap/>
            <w:vAlign w:val="bottom"/>
            <w:hideMark/>
          </w:tcPr>
          <w:p w14:paraId="015C20DF"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Haddon</w:t>
            </w:r>
          </w:p>
        </w:tc>
        <w:tc>
          <w:tcPr>
            <w:tcW w:w="1164" w:type="dxa"/>
            <w:tcBorders>
              <w:top w:val="nil"/>
              <w:left w:val="nil"/>
              <w:bottom w:val="nil"/>
              <w:right w:val="nil"/>
            </w:tcBorders>
            <w:shd w:val="clear" w:color="auto" w:fill="auto"/>
            <w:noWrap/>
            <w:vAlign w:val="bottom"/>
            <w:hideMark/>
          </w:tcPr>
          <w:p w14:paraId="4665BD37"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Wareek</w:t>
            </w:r>
          </w:p>
        </w:tc>
      </w:tr>
      <w:tr w:rsidR="00ED4BEB" w:rsidRPr="00ED4BEB" w14:paraId="5A719E1B" w14:textId="77777777" w:rsidTr="00ED4BEB">
        <w:trPr>
          <w:trHeight w:val="290"/>
        </w:trPr>
        <w:tc>
          <w:tcPr>
            <w:tcW w:w="1680" w:type="dxa"/>
            <w:tcBorders>
              <w:top w:val="nil"/>
              <w:left w:val="nil"/>
              <w:bottom w:val="nil"/>
              <w:right w:val="nil"/>
            </w:tcBorders>
            <w:shd w:val="clear" w:color="auto" w:fill="auto"/>
            <w:noWrap/>
            <w:vAlign w:val="bottom"/>
            <w:hideMark/>
          </w:tcPr>
          <w:p w14:paraId="76EF6957"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Canadian</w:t>
            </w:r>
          </w:p>
        </w:tc>
        <w:tc>
          <w:tcPr>
            <w:tcW w:w="1360" w:type="dxa"/>
            <w:tcBorders>
              <w:top w:val="nil"/>
              <w:left w:val="nil"/>
              <w:bottom w:val="nil"/>
              <w:right w:val="nil"/>
            </w:tcBorders>
            <w:shd w:val="clear" w:color="auto" w:fill="auto"/>
            <w:noWrap/>
            <w:vAlign w:val="bottom"/>
            <w:hideMark/>
          </w:tcPr>
          <w:p w14:paraId="59A914CE"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Westmere</w:t>
            </w:r>
          </w:p>
        </w:tc>
        <w:tc>
          <w:tcPr>
            <w:tcW w:w="1620" w:type="dxa"/>
            <w:tcBorders>
              <w:top w:val="nil"/>
              <w:left w:val="nil"/>
              <w:bottom w:val="nil"/>
              <w:right w:val="nil"/>
            </w:tcBorders>
            <w:shd w:val="clear" w:color="auto" w:fill="auto"/>
            <w:noWrap/>
            <w:vAlign w:val="bottom"/>
            <w:hideMark/>
          </w:tcPr>
          <w:p w14:paraId="469019BF"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Clarkes Hill</w:t>
            </w:r>
          </w:p>
        </w:tc>
        <w:tc>
          <w:tcPr>
            <w:tcW w:w="1680" w:type="dxa"/>
            <w:tcBorders>
              <w:top w:val="nil"/>
              <w:left w:val="nil"/>
              <w:bottom w:val="nil"/>
              <w:right w:val="nil"/>
            </w:tcBorders>
            <w:shd w:val="clear" w:color="auto" w:fill="auto"/>
            <w:noWrap/>
            <w:vAlign w:val="bottom"/>
            <w:hideMark/>
          </w:tcPr>
          <w:p w14:paraId="21389858"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Dean</w:t>
            </w:r>
          </w:p>
        </w:tc>
        <w:tc>
          <w:tcPr>
            <w:tcW w:w="1900" w:type="dxa"/>
            <w:tcBorders>
              <w:top w:val="nil"/>
              <w:left w:val="nil"/>
              <w:bottom w:val="nil"/>
              <w:right w:val="nil"/>
            </w:tcBorders>
            <w:shd w:val="clear" w:color="auto" w:fill="auto"/>
            <w:noWrap/>
            <w:vAlign w:val="bottom"/>
            <w:hideMark/>
          </w:tcPr>
          <w:p w14:paraId="13392749"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Happy Valley</w:t>
            </w:r>
          </w:p>
        </w:tc>
        <w:tc>
          <w:tcPr>
            <w:tcW w:w="1164" w:type="dxa"/>
            <w:tcBorders>
              <w:top w:val="nil"/>
              <w:left w:val="nil"/>
              <w:bottom w:val="nil"/>
              <w:right w:val="nil"/>
            </w:tcBorders>
            <w:shd w:val="clear" w:color="auto" w:fill="auto"/>
            <w:noWrap/>
            <w:vAlign w:val="bottom"/>
            <w:hideMark/>
          </w:tcPr>
          <w:p w14:paraId="12A4E1A8"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Waterloo</w:t>
            </w:r>
          </w:p>
        </w:tc>
      </w:tr>
      <w:tr w:rsidR="00ED4BEB" w:rsidRPr="00ED4BEB" w14:paraId="405A9E74" w14:textId="77777777" w:rsidTr="00ED4BEB">
        <w:trPr>
          <w:trHeight w:val="290"/>
        </w:trPr>
        <w:tc>
          <w:tcPr>
            <w:tcW w:w="1680" w:type="dxa"/>
            <w:tcBorders>
              <w:top w:val="nil"/>
              <w:left w:val="nil"/>
              <w:bottom w:val="nil"/>
              <w:right w:val="nil"/>
            </w:tcBorders>
            <w:shd w:val="clear" w:color="auto" w:fill="auto"/>
            <w:noWrap/>
            <w:vAlign w:val="bottom"/>
            <w:hideMark/>
          </w:tcPr>
          <w:p w14:paraId="53CB54DD"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Cardigan</w:t>
            </w:r>
          </w:p>
        </w:tc>
        <w:tc>
          <w:tcPr>
            <w:tcW w:w="1360" w:type="dxa"/>
            <w:tcBorders>
              <w:top w:val="nil"/>
              <w:left w:val="nil"/>
              <w:bottom w:val="nil"/>
              <w:right w:val="nil"/>
            </w:tcBorders>
            <w:shd w:val="clear" w:color="auto" w:fill="auto"/>
            <w:noWrap/>
            <w:vAlign w:val="bottom"/>
            <w:hideMark/>
          </w:tcPr>
          <w:p w14:paraId="3A838112"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Wickliffe</w:t>
            </w:r>
          </w:p>
        </w:tc>
        <w:tc>
          <w:tcPr>
            <w:tcW w:w="1620" w:type="dxa"/>
            <w:tcBorders>
              <w:top w:val="nil"/>
              <w:left w:val="nil"/>
              <w:bottom w:val="nil"/>
              <w:right w:val="nil"/>
            </w:tcBorders>
            <w:shd w:val="clear" w:color="auto" w:fill="auto"/>
            <w:noWrap/>
            <w:vAlign w:val="bottom"/>
            <w:hideMark/>
          </w:tcPr>
          <w:p w14:paraId="61FB60C2"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Coimadai</w:t>
            </w:r>
          </w:p>
        </w:tc>
        <w:tc>
          <w:tcPr>
            <w:tcW w:w="1680" w:type="dxa"/>
            <w:tcBorders>
              <w:top w:val="nil"/>
              <w:left w:val="nil"/>
              <w:bottom w:val="nil"/>
              <w:right w:val="nil"/>
            </w:tcBorders>
            <w:shd w:val="clear" w:color="auto" w:fill="auto"/>
            <w:noWrap/>
            <w:vAlign w:val="bottom"/>
            <w:hideMark/>
          </w:tcPr>
          <w:p w14:paraId="03BBEEC9"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Denver</w:t>
            </w:r>
          </w:p>
        </w:tc>
        <w:tc>
          <w:tcPr>
            <w:tcW w:w="1900" w:type="dxa"/>
            <w:tcBorders>
              <w:top w:val="nil"/>
              <w:left w:val="nil"/>
              <w:bottom w:val="nil"/>
              <w:right w:val="nil"/>
            </w:tcBorders>
            <w:shd w:val="clear" w:color="auto" w:fill="auto"/>
            <w:noWrap/>
            <w:vAlign w:val="bottom"/>
            <w:hideMark/>
          </w:tcPr>
          <w:p w14:paraId="5BC4559B"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Hesse</w:t>
            </w:r>
          </w:p>
        </w:tc>
        <w:tc>
          <w:tcPr>
            <w:tcW w:w="1164" w:type="dxa"/>
            <w:tcBorders>
              <w:top w:val="nil"/>
              <w:left w:val="nil"/>
              <w:bottom w:val="nil"/>
              <w:right w:val="nil"/>
            </w:tcBorders>
            <w:shd w:val="clear" w:color="auto" w:fill="auto"/>
            <w:noWrap/>
            <w:vAlign w:val="bottom"/>
            <w:hideMark/>
          </w:tcPr>
          <w:p w14:paraId="16150B2E"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Waubra</w:t>
            </w:r>
          </w:p>
        </w:tc>
      </w:tr>
      <w:tr w:rsidR="00ED4BEB" w:rsidRPr="00ED4BEB" w14:paraId="38C56C68" w14:textId="77777777" w:rsidTr="00ED4BEB">
        <w:trPr>
          <w:trHeight w:val="290"/>
        </w:trPr>
        <w:tc>
          <w:tcPr>
            <w:tcW w:w="1680" w:type="dxa"/>
            <w:tcBorders>
              <w:top w:val="nil"/>
              <w:left w:val="nil"/>
              <w:bottom w:val="nil"/>
              <w:right w:val="nil"/>
            </w:tcBorders>
            <w:shd w:val="clear" w:color="auto" w:fill="auto"/>
            <w:noWrap/>
            <w:vAlign w:val="bottom"/>
            <w:hideMark/>
          </w:tcPr>
          <w:p w14:paraId="6F7DB190"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Cardidan</w:t>
            </w:r>
            <w:proofErr w:type="spellEnd"/>
            <w:r w:rsidRPr="00ED4BEB">
              <w:rPr>
                <w:rFonts w:ascii="Arial Narrow" w:hAnsi="Arial Narrow" w:cs="Calibri"/>
                <w:color w:val="000000"/>
                <w:sz w:val="20"/>
                <w:szCs w:val="20"/>
                <w:lang w:eastAsia="en-AU"/>
              </w:rPr>
              <w:t xml:space="preserve"> Village</w:t>
            </w:r>
          </w:p>
        </w:tc>
        <w:tc>
          <w:tcPr>
            <w:tcW w:w="1360" w:type="dxa"/>
            <w:tcBorders>
              <w:top w:val="nil"/>
              <w:left w:val="nil"/>
              <w:bottom w:val="nil"/>
              <w:right w:val="nil"/>
            </w:tcBorders>
            <w:shd w:val="clear" w:color="auto" w:fill="auto"/>
            <w:noWrap/>
            <w:vAlign w:val="bottom"/>
            <w:hideMark/>
          </w:tcPr>
          <w:p w14:paraId="4411D0F5"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Willaura</w:t>
            </w:r>
          </w:p>
        </w:tc>
        <w:tc>
          <w:tcPr>
            <w:tcW w:w="1620" w:type="dxa"/>
            <w:tcBorders>
              <w:top w:val="nil"/>
              <w:left w:val="nil"/>
              <w:bottom w:val="nil"/>
              <w:right w:val="nil"/>
            </w:tcBorders>
            <w:shd w:val="clear" w:color="auto" w:fill="auto"/>
            <w:noWrap/>
            <w:vAlign w:val="bottom"/>
            <w:hideMark/>
          </w:tcPr>
          <w:p w14:paraId="7A8A135A"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Colbrook</w:t>
            </w:r>
            <w:proofErr w:type="spellEnd"/>
          </w:p>
        </w:tc>
        <w:tc>
          <w:tcPr>
            <w:tcW w:w="1680" w:type="dxa"/>
            <w:tcBorders>
              <w:top w:val="nil"/>
              <w:left w:val="nil"/>
              <w:bottom w:val="nil"/>
              <w:right w:val="nil"/>
            </w:tcBorders>
            <w:shd w:val="clear" w:color="auto" w:fill="auto"/>
            <w:noWrap/>
            <w:vAlign w:val="bottom"/>
            <w:hideMark/>
          </w:tcPr>
          <w:p w14:paraId="1E15676C"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Drummond</w:t>
            </w:r>
          </w:p>
        </w:tc>
        <w:tc>
          <w:tcPr>
            <w:tcW w:w="1900" w:type="dxa"/>
            <w:tcBorders>
              <w:top w:val="nil"/>
              <w:left w:val="nil"/>
              <w:bottom w:val="nil"/>
              <w:right w:val="nil"/>
            </w:tcBorders>
            <w:shd w:val="clear" w:color="auto" w:fill="auto"/>
            <w:noWrap/>
            <w:vAlign w:val="bottom"/>
            <w:hideMark/>
          </w:tcPr>
          <w:p w14:paraId="362D5A4D"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Illabrook</w:t>
            </w:r>
            <w:proofErr w:type="spellEnd"/>
          </w:p>
        </w:tc>
        <w:tc>
          <w:tcPr>
            <w:tcW w:w="1164" w:type="dxa"/>
            <w:tcBorders>
              <w:top w:val="nil"/>
              <w:left w:val="nil"/>
              <w:bottom w:val="nil"/>
              <w:right w:val="nil"/>
            </w:tcBorders>
            <w:shd w:val="clear" w:color="auto" w:fill="auto"/>
            <w:noWrap/>
            <w:vAlign w:val="bottom"/>
            <w:hideMark/>
          </w:tcPr>
          <w:p w14:paraId="04EDFB11"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35F1866A" w14:textId="77777777" w:rsidTr="00ED4BEB">
        <w:trPr>
          <w:trHeight w:val="290"/>
        </w:trPr>
        <w:tc>
          <w:tcPr>
            <w:tcW w:w="1680" w:type="dxa"/>
            <w:tcBorders>
              <w:top w:val="nil"/>
              <w:left w:val="nil"/>
              <w:bottom w:val="nil"/>
              <w:right w:val="nil"/>
            </w:tcBorders>
            <w:shd w:val="clear" w:color="auto" w:fill="auto"/>
            <w:noWrap/>
            <w:vAlign w:val="bottom"/>
            <w:hideMark/>
          </w:tcPr>
          <w:p w14:paraId="08DC9239"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Chapel Flat</w:t>
            </w:r>
          </w:p>
        </w:tc>
        <w:tc>
          <w:tcPr>
            <w:tcW w:w="1360" w:type="dxa"/>
            <w:tcBorders>
              <w:top w:val="nil"/>
              <w:left w:val="nil"/>
              <w:bottom w:val="nil"/>
              <w:right w:val="nil"/>
            </w:tcBorders>
            <w:shd w:val="clear" w:color="auto" w:fill="auto"/>
            <w:noWrap/>
            <w:vAlign w:val="bottom"/>
            <w:hideMark/>
          </w:tcPr>
          <w:p w14:paraId="10E25047"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Yalla</w:t>
            </w:r>
            <w:proofErr w:type="spellEnd"/>
            <w:r w:rsidRPr="00ED4BEB">
              <w:rPr>
                <w:rFonts w:ascii="Arial Narrow" w:hAnsi="Arial Narrow" w:cs="Calibri"/>
                <w:color w:val="000000"/>
                <w:sz w:val="20"/>
                <w:szCs w:val="20"/>
                <w:lang w:eastAsia="en-AU"/>
              </w:rPr>
              <w:t>-y-</w:t>
            </w:r>
            <w:proofErr w:type="spellStart"/>
            <w:r w:rsidRPr="00ED4BEB">
              <w:rPr>
                <w:rFonts w:ascii="Arial Narrow" w:hAnsi="Arial Narrow" w:cs="Calibri"/>
                <w:color w:val="000000"/>
                <w:sz w:val="20"/>
                <w:szCs w:val="20"/>
                <w:lang w:eastAsia="en-AU"/>
              </w:rPr>
              <w:t>Poora</w:t>
            </w:r>
            <w:proofErr w:type="spellEnd"/>
          </w:p>
        </w:tc>
        <w:tc>
          <w:tcPr>
            <w:tcW w:w="1620" w:type="dxa"/>
            <w:tcBorders>
              <w:top w:val="nil"/>
              <w:left w:val="nil"/>
              <w:bottom w:val="nil"/>
              <w:right w:val="nil"/>
            </w:tcBorders>
            <w:shd w:val="clear" w:color="auto" w:fill="auto"/>
            <w:noWrap/>
            <w:vAlign w:val="bottom"/>
            <w:hideMark/>
          </w:tcPr>
          <w:p w14:paraId="552E76C7"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Dales Creek</w:t>
            </w:r>
          </w:p>
        </w:tc>
        <w:tc>
          <w:tcPr>
            <w:tcW w:w="1680" w:type="dxa"/>
            <w:tcBorders>
              <w:top w:val="nil"/>
              <w:left w:val="nil"/>
              <w:bottom w:val="nil"/>
              <w:right w:val="nil"/>
            </w:tcBorders>
            <w:shd w:val="clear" w:color="auto" w:fill="auto"/>
            <w:noWrap/>
            <w:vAlign w:val="bottom"/>
            <w:hideMark/>
          </w:tcPr>
          <w:p w14:paraId="728F98F7"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Dry Diggings</w:t>
            </w:r>
          </w:p>
        </w:tc>
        <w:tc>
          <w:tcPr>
            <w:tcW w:w="1900" w:type="dxa"/>
            <w:tcBorders>
              <w:top w:val="nil"/>
              <w:left w:val="nil"/>
              <w:bottom w:val="nil"/>
              <w:right w:val="nil"/>
            </w:tcBorders>
            <w:shd w:val="clear" w:color="auto" w:fill="auto"/>
            <w:noWrap/>
            <w:vAlign w:val="bottom"/>
            <w:hideMark/>
          </w:tcPr>
          <w:p w14:paraId="09EC326C"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Inverleigh</w:t>
            </w:r>
          </w:p>
        </w:tc>
        <w:tc>
          <w:tcPr>
            <w:tcW w:w="1164" w:type="dxa"/>
            <w:tcBorders>
              <w:top w:val="nil"/>
              <w:left w:val="nil"/>
              <w:bottom w:val="nil"/>
              <w:right w:val="nil"/>
            </w:tcBorders>
            <w:shd w:val="clear" w:color="auto" w:fill="auto"/>
            <w:noWrap/>
            <w:vAlign w:val="bottom"/>
            <w:hideMark/>
          </w:tcPr>
          <w:p w14:paraId="455701EC"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3D881000" w14:textId="77777777" w:rsidTr="00ED4BEB">
        <w:trPr>
          <w:trHeight w:val="290"/>
        </w:trPr>
        <w:tc>
          <w:tcPr>
            <w:tcW w:w="1680" w:type="dxa"/>
            <w:tcBorders>
              <w:top w:val="nil"/>
              <w:left w:val="nil"/>
              <w:bottom w:val="nil"/>
              <w:right w:val="nil"/>
            </w:tcBorders>
            <w:shd w:val="clear" w:color="auto" w:fill="auto"/>
            <w:noWrap/>
            <w:vAlign w:val="bottom"/>
            <w:hideMark/>
          </w:tcPr>
          <w:p w14:paraId="0DBE5585"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Coghills</w:t>
            </w:r>
            <w:proofErr w:type="spellEnd"/>
            <w:r w:rsidRPr="00ED4BEB">
              <w:rPr>
                <w:rFonts w:ascii="Arial Narrow" w:hAnsi="Arial Narrow" w:cs="Calibri"/>
                <w:color w:val="000000"/>
                <w:sz w:val="20"/>
                <w:szCs w:val="20"/>
                <w:lang w:eastAsia="en-AU"/>
              </w:rPr>
              <w:t xml:space="preserve"> Creek</w:t>
            </w:r>
          </w:p>
        </w:tc>
        <w:tc>
          <w:tcPr>
            <w:tcW w:w="1360" w:type="dxa"/>
            <w:tcBorders>
              <w:top w:val="nil"/>
              <w:left w:val="nil"/>
              <w:bottom w:val="nil"/>
              <w:right w:val="nil"/>
            </w:tcBorders>
            <w:shd w:val="clear" w:color="auto" w:fill="auto"/>
            <w:noWrap/>
            <w:vAlign w:val="bottom"/>
            <w:hideMark/>
          </w:tcPr>
          <w:p w14:paraId="59E38DF5"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09C9C427"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Darley</w:t>
            </w:r>
          </w:p>
        </w:tc>
        <w:tc>
          <w:tcPr>
            <w:tcW w:w="1680" w:type="dxa"/>
            <w:tcBorders>
              <w:top w:val="nil"/>
              <w:left w:val="nil"/>
              <w:bottom w:val="nil"/>
              <w:right w:val="nil"/>
            </w:tcBorders>
            <w:shd w:val="clear" w:color="auto" w:fill="auto"/>
            <w:noWrap/>
            <w:vAlign w:val="bottom"/>
            <w:hideMark/>
          </w:tcPr>
          <w:p w14:paraId="1C76BEF9"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Dunach</w:t>
            </w:r>
            <w:proofErr w:type="spellEnd"/>
          </w:p>
        </w:tc>
        <w:tc>
          <w:tcPr>
            <w:tcW w:w="1900" w:type="dxa"/>
            <w:tcBorders>
              <w:top w:val="nil"/>
              <w:left w:val="nil"/>
              <w:bottom w:val="nil"/>
              <w:right w:val="nil"/>
            </w:tcBorders>
            <w:shd w:val="clear" w:color="auto" w:fill="auto"/>
            <w:noWrap/>
            <w:vAlign w:val="bottom"/>
            <w:hideMark/>
          </w:tcPr>
          <w:p w14:paraId="12890FC8"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Lethbridge</w:t>
            </w:r>
          </w:p>
        </w:tc>
        <w:tc>
          <w:tcPr>
            <w:tcW w:w="1164" w:type="dxa"/>
            <w:tcBorders>
              <w:top w:val="nil"/>
              <w:left w:val="nil"/>
              <w:bottom w:val="nil"/>
              <w:right w:val="nil"/>
            </w:tcBorders>
            <w:shd w:val="clear" w:color="auto" w:fill="auto"/>
            <w:noWrap/>
            <w:vAlign w:val="bottom"/>
            <w:hideMark/>
          </w:tcPr>
          <w:p w14:paraId="2F2F1D69"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1D712333" w14:textId="77777777" w:rsidTr="00ED4BEB">
        <w:trPr>
          <w:trHeight w:val="290"/>
        </w:trPr>
        <w:tc>
          <w:tcPr>
            <w:tcW w:w="1680" w:type="dxa"/>
            <w:tcBorders>
              <w:top w:val="nil"/>
              <w:left w:val="nil"/>
              <w:bottom w:val="nil"/>
              <w:right w:val="nil"/>
            </w:tcBorders>
            <w:shd w:val="clear" w:color="auto" w:fill="auto"/>
            <w:noWrap/>
            <w:vAlign w:val="bottom"/>
            <w:hideMark/>
          </w:tcPr>
          <w:p w14:paraId="27DA9516"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Creswick</w:t>
            </w:r>
          </w:p>
        </w:tc>
        <w:tc>
          <w:tcPr>
            <w:tcW w:w="1360" w:type="dxa"/>
            <w:tcBorders>
              <w:top w:val="nil"/>
              <w:left w:val="nil"/>
              <w:bottom w:val="nil"/>
              <w:right w:val="nil"/>
            </w:tcBorders>
            <w:shd w:val="clear" w:color="auto" w:fill="auto"/>
            <w:noWrap/>
            <w:vAlign w:val="bottom"/>
            <w:hideMark/>
          </w:tcPr>
          <w:p w14:paraId="0796329B"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28200DF8"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Dunnstown</w:t>
            </w:r>
          </w:p>
        </w:tc>
        <w:tc>
          <w:tcPr>
            <w:tcW w:w="1680" w:type="dxa"/>
            <w:tcBorders>
              <w:top w:val="nil"/>
              <w:left w:val="nil"/>
              <w:bottom w:val="nil"/>
              <w:right w:val="nil"/>
            </w:tcBorders>
            <w:shd w:val="clear" w:color="auto" w:fill="auto"/>
            <w:noWrap/>
            <w:vAlign w:val="bottom"/>
            <w:hideMark/>
          </w:tcPr>
          <w:p w14:paraId="70C4BCA1"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Eganstown</w:t>
            </w:r>
          </w:p>
        </w:tc>
        <w:tc>
          <w:tcPr>
            <w:tcW w:w="1900" w:type="dxa"/>
            <w:tcBorders>
              <w:top w:val="nil"/>
              <w:left w:val="nil"/>
              <w:bottom w:val="nil"/>
              <w:right w:val="nil"/>
            </w:tcBorders>
            <w:shd w:val="clear" w:color="auto" w:fill="auto"/>
            <w:noWrap/>
            <w:vAlign w:val="bottom"/>
            <w:hideMark/>
          </w:tcPr>
          <w:p w14:paraId="46856F03"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Linton</w:t>
            </w:r>
          </w:p>
        </w:tc>
        <w:tc>
          <w:tcPr>
            <w:tcW w:w="1164" w:type="dxa"/>
            <w:tcBorders>
              <w:top w:val="nil"/>
              <w:left w:val="nil"/>
              <w:bottom w:val="nil"/>
              <w:right w:val="nil"/>
            </w:tcBorders>
            <w:shd w:val="clear" w:color="auto" w:fill="auto"/>
            <w:noWrap/>
            <w:vAlign w:val="bottom"/>
            <w:hideMark/>
          </w:tcPr>
          <w:p w14:paraId="0800B01E"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7782ED4D" w14:textId="77777777" w:rsidTr="00ED4BEB">
        <w:trPr>
          <w:trHeight w:val="290"/>
        </w:trPr>
        <w:tc>
          <w:tcPr>
            <w:tcW w:w="1680" w:type="dxa"/>
            <w:tcBorders>
              <w:top w:val="nil"/>
              <w:left w:val="nil"/>
              <w:bottom w:val="nil"/>
              <w:right w:val="nil"/>
            </w:tcBorders>
            <w:shd w:val="clear" w:color="auto" w:fill="auto"/>
            <w:noWrap/>
            <w:vAlign w:val="bottom"/>
            <w:hideMark/>
          </w:tcPr>
          <w:p w14:paraId="18602D21"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Delacombe</w:t>
            </w:r>
          </w:p>
        </w:tc>
        <w:tc>
          <w:tcPr>
            <w:tcW w:w="1360" w:type="dxa"/>
            <w:tcBorders>
              <w:top w:val="nil"/>
              <w:left w:val="nil"/>
              <w:bottom w:val="nil"/>
              <w:right w:val="nil"/>
            </w:tcBorders>
            <w:shd w:val="clear" w:color="auto" w:fill="auto"/>
            <w:noWrap/>
            <w:vAlign w:val="bottom"/>
            <w:hideMark/>
          </w:tcPr>
          <w:p w14:paraId="3CAFF70C"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45A559B5"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Elaine</w:t>
            </w:r>
          </w:p>
        </w:tc>
        <w:tc>
          <w:tcPr>
            <w:tcW w:w="1680" w:type="dxa"/>
            <w:tcBorders>
              <w:top w:val="nil"/>
              <w:left w:val="nil"/>
              <w:bottom w:val="nil"/>
              <w:right w:val="nil"/>
            </w:tcBorders>
            <w:shd w:val="clear" w:color="auto" w:fill="auto"/>
            <w:noWrap/>
            <w:vAlign w:val="bottom"/>
            <w:hideMark/>
          </w:tcPr>
          <w:p w14:paraId="736F4021"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Elevated Plains</w:t>
            </w:r>
          </w:p>
        </w:tc>
        <w:tc>
          <w:tcPr>
            <w:tcW w:w="1900" w:type="dxa"/>
            <w:tcBorders>
              <w:top w:val="nil"/>
              <w:left w:val="nil"/>
              <w:bottom w:val="nil"/>
              <w:right w:val="nil"/>
            </w:tcBorders>
            <w:shd w:val="clear" w:color="auto" w:fill="auto"/>
            <w:noWrap/>
            <w:vAlign w:val="bottom"/>
            <w:hideMark/>
          </w:tcPr>
          <w:p w14:paraId="0DFC27DB"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Mannibadar</w:t>
            </w:r>
            <w:proofErr w:type="spellEnd"/>
          </w:p>
        </w:tc>
        <w:tc>
          <w:tcPr>
            <w:tcW w:w="1164" w:type="dxa"/>
            <w:tcBorders>
              <w:top w:val="nil"/>
              <w:left w:val="nil"/>
              <w:bottom w:val="nil"/>
              <w:right w:val="nil"/>
            </w:tcBorders>
            <w:shd w:val="clear" w:color="auto" w:fill="auto"/>
            <w:noWrap/>
            <w:vAlign w:val="bottom"/>
            <w:hideMark/>
          </w:tcPr>
          <w:p w14:paraId="1D91A566"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08D594F1" w14:textId="77777777" w:rsidTr="00ED4BEB">
        <w:trPr>
          <w:trHeight w:val="290"/>
        </w:trPr>
        <w:tc>
          <w:tcPr>
            <w:tcW w:w="1680" w:type="dxa"/>
            <w:tcBorders>
              <w:top w:val="nil"/>
              <w:left w:val="nil"/>
              <w:bottom w:val="nil"/>
              <w:right w:val="nil"/>
            </w:tcBorders>
            <w:shd w:val="clear" w:color="auto" w:fill="auto"/>
            <w:noWrap/>
            <w:vAlign w:val="bottom"/>
            <w:hideMark/>
          </w:tcPr>
          <w:p w14:paraId="74D6AC77"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 xml:space="preserve">Durham </w:t>
            </w:r>
            <w:proofErr w:type="gramStart"/>
            <w:r w:rsidRPr="00ED4BEB">
              <w:rPr>
                <w:rFonts w:ascii="Arial Narrow" w:hAnsi="Arial Narrow" w:cs="Calibri"/>
                <w:color w:val="000000"/>
                <w:sz w:val="20"/>
                <w:szCs w:val="20"/>
                <w:lang w:eastAsia="en-AU"/>
              </w:rPr>
              <w:t>Lead</w:t>
            </w:r>
            <w:proofErr w:type="gramEnd"/>
          </w:p>
        </w:tc>
        <w:tc>
          <w:tcPr>
            <w:tcW w:w="1360" w:type="dxa"/>
            <w:tcBorders>
              <w:top w:val="nil"/>
              <w:left w:val="nil"/>
              <w:bottom w:val="nil"/>
              <w:right w:val="nil"/>
            </w:tcBorders>
            <w:shd w:val="clear" w:color="auto" w:fill="auto"/>
            <w:noWrap/>
            <w:vAlign w:val="bottom"/>
            <w:hideMark/>
          </w:tcPr>
          <w:p w14:paraId="6AA3370E"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12840E99"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Fiskville</w:t>
            </w:r>
            <w:proofErr w:type="spellEnd"/>
          </w:p>
        </w:tc>
        <w:tc>
          <w:tcPr>
            <w:tcW w:w="1680" w:type="dxa"/>
            <w:tcBorders>
              <w:top w:val="nil"/>
              <w:left w:val="nil"/>
              <w:bottom w:val="nil"/>
              <w:right w:val="nil"/>
            </w:tcBorders>
            <w:shd w:val="clear" w:color="auto" w:fill="auto"/>
            <w:noWrap/>
            <w:vAlign w:val="bottom"/>
            <w:hideMark/>
          </w:tcPr>
          <w:p w14:paraId="6F30B662"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Evansford</w:t>
            </w:r>
          </w:p>
        </w:tc>
        <w:tc>
          <w:tcPr>
            <w:tcW w:w="1900" w:type="dxa"/>
            <w:tcBorders>
              <w:top w:val="nil"/>
              <w:left w:val="nil"/>
              <w:bottom w:val="nil"/>
              <w:right w:val="nil"/>
            </w:tcBorders>
            <w:shd w:val="clear" w:color="auto" w:fill="auto"/>
            <w:noWrap/>
            <w:vAlign w:val="bottom"/>
            <w:hideMark/>
          </w:tcPr>
          <w:p w14:paraId="3AD1AD49"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Maude</w:t>
            </w:r>
          </w:p>
        </w:tc>
        <w:tc>
          <w:tcPr>
            <w:tcW w:w="1164" w:type="dxa"/>
            <w:tcBorders>
              <w:top w:val="nil"/>
              <w:left w:val="nil"/>
              <w:bottom w:val="nil"/>
              <w:right w:val="nil"/>
            </w:tcBorders>
            <w:shd w:val="clear" w:color="auto" w:fill="auto"/>
            <w:noWrap/>
            <w:vAlign w:val="bottom"/>
            <w:hideMark/>
          </w:tcPr>
          <w:p w14:paraId="18F1A1B6"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56D861BB" w14:textId="77777777" w:rsidTr="00ED4BEB">
        <w:trPr>
          <w:trHeight w:val="290"/>
        </w:trPr>
        <w:tc>
          <w:tcPr>
            <w:tcW w:w="1680" w:type="dxa"/>
            <w:tcBorders>
              <w:top w:val="nil"/>
              <w:left w:val="nil"/>
              <w:bottom w:val="nil"/>
              <w:right w:val="nil"/>
            </w:tcBorders>
            <w:shd w:val="clear" w:color="auto" w:fill="auto"/>
            <w:noWrap/>
            <w:vAlign w:val="bottom"/>
            <w:hideMark/>
          </w:tcPr>
          <w:p w14:paraId="04BFA284"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Ercildoune</w:t>
            </w:r>
          </w:p>
        </w:tc>
        <w:tc>
          <w:tcPr>
            <w:tcW w:w="1360" w:type="dxa"/>
            <w:tcBorders>
              <w:top w:val="nil"/>
              <w:left w:val="nil"/>
              <w:bottom w:val="nil"/>
              <w:right w:val="nil"/>
            </w:tcBorders>
            <w:shd w:val="clear" w:color="auto" w:fill="auto"/>
            <w:noWrap/>
            <w:vAlign w:val="bottom"/>
            <w:hideMark/>
          </w:tcPr>
          <w:p w14:paraId="46CA67F0"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5E022EB0"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Glen Park</w:t>
            </w:r>
          </w:p>
        </w:tc>
        <w:tc>
          <w:tcPr>
            <w:tcW w:w="1680" w:type="dxa"/>
            <w:tcBorders>
              <w:top w:val="nil"/>
              <w:left w:val="nil"/>
              <w:bottom w:val="nil"/>
              <w:right w:val="nil"/>
            </w:tcBorders>
            <w:shd w:val="clear" w:color="auto" w:fill="auto"/>
            <w:noWrap/>
            <w:vAlign w:val="bottom"/>
            <w:hideMark/>
          </w:tcPr>
          <w:p w14:paraId="14C6013D"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Fern Hill</w:t>
            </w:r>
          </w:p>
        </w:tc>
        <w:tc>
          <w:tcPr>
            <w:tcW w:w="1900" w:type="dxa"/>
            <w:tcBorders>
              <w:top w:val="nil"/>
              <w:left w:val="nil"/>
              <w:bottom w:val="nil"/>
              <w:right w:val="nil"/>
            </w:tcBorders>
            <w:shd w:val="clear" w:color="auto" w:fill="auto"/>
            <w:noWrap/>
            <w:vAlign w:val="bottom"/>
            <w:hideMark/>
          </w:tcPr>
          <w:p w14:paraId="0B2A38D6"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Meredith</w:t>
            </w:r>
          </w:p>
        </w:tc>
        <w:tc>
          <w:tcPr>
            <w:tcW w:w="1164" w:type="dxa"/>
            <w:tcBorders>
              <w:top w:val="nil"/>
              <w:left w:val="nil"/>
              <w:bottom w:val="nil"/>
              <w:right w:val="nil"/>
            </w:tcBorders>
            <w:shd w:val="clear" w:color="auto" w:fill="auto"/>
            <w:noWrap/>
            <w:vAlign w:val="bottom"/>
            <w:hideMark/>
          </w:tcPr>
          <w:p w14:paraId="6DD31BA4"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0C654B0C" w14:textId="77777777" w:rsidTr="00ED4BEB">
        <w:trPr>
          <w:trHeight w:val="290"/>
        </w:trPr>
        <w:tc>
          <w:tcPr>
            <w:tcW w:w="1680" w:type="dxa"/>
            <w:tcBorders>
              <w:top w:val="nil"/>
              <w:left w:val="nil"/>
              <w:bottom w:val="nil"/>
              <w:right w:val="nil"/>
            </w:tcBorders>
            <w:shd w:val="clear" w:color="auto" w:fill="auto"/>
            <w:noWrap/>
            <w:vAlign w:val="bottom"/>
            <w:hideMark/>
          </w:tcPr>
          <w:p w14:paraId="462A2637"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Eureka</w:t>
            </w:r>
          </w:p>
        </w:tc>
        <w:tc>
          <w:tcPr>
            <w:tcW w:w="1360" w:type="dxa"/>
            <w:tcBorders>
              <w:top w:val="nil"/>
              <w:left w:val="nil"/>
              <w:bottom w:val="nil"/>
              <w:right w:val="nil"/>
            </w:tcBorders>
            <w:shd w:val="clear" w:color="auto" w:fill="auto"/>
            <w:noWrap/>
            <w:vAlign w:val="bottom"/>
            <w:hideMark/>
          </w:tcPr>
          <w:p w14:paraId="5A08D94E"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20857090"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Glenmore</w:t>
            </w:r>
          </w:p>
        </w:tc>
        <w:tc>
          <w:tcPr>
            <w:tcW w:w="1680" w:type="dxa"/>
            <w:tcBorders>
              <w:top w:val="nil"/>
              <w:left w:val="nil"/>
              <w:bottom w:val="nil"/>
              <w:right w:val="nil"/>
            </w:tcBorders>
            <w:shd w:val="clear" w:color="auto" w:fill="auto"/>
            <w:noWrap/>
            <w:vAlign w:val="bottom"/>
            <w:hideMark/>
          </w:tcPr>
          <w:p w14:paraId="3A3BF504"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Franklinford</w:t>
            </w:r>
          </w:p>
        </w:tc>
        <w:tc>
          <w:tcPr>
            <w:tcW w:w="1900" w:type="dxa"/>
            <w:tcBorders>
              <w:top w:val="nil"/>
              <w:left w:val="nil"/>
              <w:bottom w:val="nil"/>
              <w:right w:val="nil"/>
            </w:tcBorders>
            <w:shd w:val="clear" w:color="auto" w:fill="auto"/>
            <w:noWrap/>
            <w:vAlign w:val="bottom"/>
            <w:hideMark/>
          </w:tcPr>
          <w:p w14:paraId="293376D7"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Mount Mercer</w:t>
            </w:r>
          </w:p>
        </w:tc>
        <w:tc>
          <w:tcPr>
            <w:tcW w:w="1164" w:type="dxa"/>
            <w:tcBorders>
              <w:top w:val="nil"/>
              <w:left w:val="nil"/>
              <w:bottom w:val="nil"/>
              <w:right w:val="nil"/>
            </w:tcBorders>
            <w:shd w:val="clear" w:color="auto" w:fill="auto"/>
            <w:noWrap/>
            <w:vAlign w:val="bottom"/>
            <w:hideMark/>
          </w:tcPr>
          <w:p w14:paraId="3662EE86"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753B3759" w14:textId="77777777" w:rsidTr="00ED4BEB">
        <w:trPr>
          <w:trHeight w:val="290"/>
        </w:trPr>
        <w:tc>
          <w:tcPr>
            <w:tcW w:w="1680" w:type="dxa"/>
            <w:tcBorders>
              <w:top w:val="nil"/>
              <w:left w:val="nil"/>
              <w:bottom w:val="nil"/>
              <w:right w:val="nil"/>
            </w:tcBorders>
            <w:shd w:val="clear" w:color="auto" w:fill="auto"/>
            <w:noWrap/>
            <w:vAlign w:val="bottom"/>
            <w:hideMark/>
          </w:tcPr>
          <w:p w14:paraId="24FCBFF6"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Glen Park</w:t>
            </w:r>
          </w:p>
        </w:tc>
        <w:tc>
          <w:tcPr>
            <w:tcW w:w="1360" w:type="dxa"/>
            <w:tcBorders>
              <w:top w:val="nil"/>
              <w:left w:val="nil"/>
              <w:bottom w:val="nil"/>
              <w:right w:val="nil"/>
            </w:tcBorders>
            <w:shd w:val="clear" w:color="auto" w:fill="auto"/>
            <w:noWrap/>
            <w:vAlign w:val="bottom"/>
            <w:hideMark/>
          </w:tcPr>
          <w:p w14:paraId="0F5D077A"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7EF49541"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Gordon</w:t>
            </w:r>
          </w:p>
        </w:tc>
        <w:tc>
          <w:tcPr>
            <w:tcW w:w="1680" w:type="dxa"/>
            <w:tcBorders>
              <w:top w:val="nil"/>
              <w:left w:val="nil"/>
              <w:bottom w:val="nil"/>
              <w:right w:val="nil"/>
            </w:tcBorders>
            <w:shd w:val="clear" w:color="auto" w:fill="auto"/>
            <w:noWrap/>
            <w:vAlign w:val="bottom"/>
            <w:hideMark/>
          </w:tcPr>
          <w:p w14:paraId="080ED8D3"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Glengower</w:t>
            </w:r>
          </w:p>
        </w:tc>
        <w:tc>
          <w:tcPr>
            <w:tcW w:w="1900" w:type="dxa"/>
            <w:tcBorders>
              <w:top w:val="nil"/>
              <w:left w:val="nil"/>
              <w:bottom w:val="nil"/>
              <w:right w:val="nil"/>
            </w:tcBorders>
            <w:shd w:val="clear" w:color="auto" w:fill="auto"/>
            <w:noWrap/>
            <w:vAlign w:val="bottom"/>
            <w:hideMark/>
          </w:tcPr>
          <w:p w14:paraId="3CA0D405"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Murgheboluc</w:t>
            </w:r>
          </w:p>
        </w:tc>
        <w:tc>
          <w:tcPr>
            <w:tcW w:w="1164" w:type="dxa"/>
            <w:tcBorders>
              <w:top w:val="nil"/>
              <w:left w:val="nil"/>
              <w:bottom w:val="nil"/>
              <w:right w:val="nil"/>
            </w:tcBorders>
            <w:shd w:val="clear" w:color="auto" w:fill="auto"/>
            <w:noWrap/>
            <w:vAlign w:val="bottom"/>
            <w:hideMark/>
          </w:tcPr>
          <w:p w14:paraId="00F29498"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734A2480" w14:textId="77777777" w:rsidTr="00ED4BEB">
        <w:trPr>
          <w:trHeight w:val="290"/>
        </w:trPr>
        <w:tc>
          <w:tcPr>
            <w:tcW w:w="1680" w:type="dxa"/>
            <w:tcBorders>
              <w:top w:val="nil"/>
              <w:left w:val="nil"/>
              <w:bottom w:val="nil"/>
              <w:right w:val="nil"/>
            </w:tcBorders>
            <w:shd w:val="clear" w:color="auto" w:fill="auto"/>
            <w:noWrap/>
            <w:vAlign w:val="bottom"/>
            <w:hideMark/>
          </w:tcPr>
          <w:p w14:paraId="7BC75102"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Glendaurel</w:t>
            </w:r>
            <w:proofErr w:type="spellEnd"/>
          </w:p>
        </w:tc>
        <w:tc>
          <w:tcPr>
            <w:tcW w:w="1360" w:type="dxa"/>
            <w:tcBorders>
              <w:top w:val="nil"/>
              <w:left w:val="nil"/>
              <w:bottom w:val="nil"/>
              <w:right w:val="nil"/>
            </w:tcBorders>
            <w:shd w:val="clear" w:color="auto" w:fill="auto"/>
            <w:noWrap/>
            <w:vAlign w:val="bottom"/>
            <w:hideMark/>
          </w:tcPr>
          <w:p w14:paraId="287BB2E3"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2C8A7D5E"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Greendale</w:t>
            </w:r>
          </w:p>
        </w:tc>
        <w:tc>
          <w:tcPr>
            <w:tcW w:w="1680" w:type="dxa"/>
            <w:tcBorders>
              <w:top w:val="nil"/>
              <w:left w:val="nil"/>
              <w:bottom w:val="nil"/>
              <w:right w:val="nil"/>
            </w:tcBorders>
            <w:shd w:val="clear" w:color="auto" w:fill="auto"/>
            <w:noWrap/>
            <w:vAlign w:val="bottom"/>
            <w:hideMark/>
          </w:tcPr>
          <w:p w14:paraId="57F83CE3"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Glenlyon</w:t>
            </w:r>
          </w:p>
        </w:tc>
        <w:tc>
          <w:tcPr>
            <w:tcW w:w="1900" w:type="dxa"/>
            <w:tcBorders>
              <w:top w:val="nil"/>
              <w:left w:val="nil"/>
              <w:bottom w:val="nil"/>
              <w:right w:val="nil"/>
            </w:tcBorders>
            <w:shd w:val="clear" w:color="auto" w:fill="auto"/>
            <w:noWrap/>
            <w:vAlign w:val="bottom"/>
            <w:hideMark/>
          </w:tcPr>
          <w:p w14:paraId="6944C414"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Napoleans</w:t>
            </w:r>
            <w:proofErr w:type="spellEnd"/>
          </w:p>
        </w:tc>
        <w:tc>
          <w:tcPr>
            <w:tcW w:w="1164" w:type="dxa"/>
            <w:tcBorders>
              <w:top w:val="nil"/>
              <w:left w:val="nil"/>
              <w:bottom w:val="nil"/>
              <w:right w:val="nil"/>
            </w:tcBorders>
            <w:shd w:val="clear" w:color="auto" w:fill="auto"/>
            <w:noWrap/>
            <w:vAlign w:val="bottom"/>
            <w:hideMark/>
          </w:tcPr>
          <w:p w14:paraId="0E231786"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799967AB" w14:textId="77777777" w:rsidTr="00ED4BEB">
        <w:trPr>
          <w:trHeight w:val="290"/>
        </w:trPr>
        <w:tc>
          <w:tcPr>
            <w:tcW w:w="1680" w:type="dxa"/>
            <w:tcBorders>
              <w:top w:val="nil"/>
              <w:left w:val="nil"/>
              <w:bottom w:val="nil"/>
              <w:right w:val="nil"/>
            </w:tcBorders>
            <w:shd w:val="clear" w:color="auto" w:fill="auto"/>
            <w:noWrap/>
            <w:vAlign w:val="bottom"/>
            <w:hideMark/>
          </w:tcPr>
          <w:p w14:paraId="7E6744DF"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Glendonald</w:t>
            </w:r>
            <w:proofErr w:type="spellEnd"/>
          </w:p>
        </w:tc>
        <w:tc>
          <w:tcPr>
            <w:tcW w:w="1360" w:type="dxa"/>
            <w:tcBorders>
              <w:top w:val="nil"/>
              <w:left w:val="nil"/>
              <w:bottom w:val="nil"/>
              <w:right w:val="nil"/>
            </w:tcBorders>
            <w:shd w:val="clear" w:color="auto" w:fill="auto"/>
            <w:noWrap/>
            <w:vAlign w:val="bottom"/>
            <w:hideMark/>
          </w:tcPr>
          <w:p w14:paraId="5ACA2150"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176CCF1C"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Hopetoun Park</w:t>
            </w:r>
          </w:p>
        </w:tc>
        <w:tc>
          <w:tcPr>
            <w:tcW w:w="1680" w:type="dxa"/>
            <w:tcBorders>
              <w:top w:val="nil"/>
              <w:left w:val="nil"/>
              <w:bottom w:val="nil"/>
              <w:right w:val="nil"/>
            </w:tcBorders>
            <w:shd w:val="clear" w:color="auto" w:fill="auto"/>
            <w:noWrap/>
            <w:vAlign w:val="bottom"/>
            <w:hideMark/>
          </w:tcPr>
          <w:p w14:paraId="44521EDE"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Guildford</w:t>
            </w:r>
          </w:p>
        </w:tc>
        <w:tc>
          <w:tcPr>
            <w:tcW w:w="1900" w:type="dxa"/>
            <w:tcBorders>
              <w:top w:val="nil"/>
              <w:left w:val="nil"/>
              <w:bottom w:val="nil"/>
              <w:right w:val="nil"/>
            </w:tcBorders>
            <w:shd w:val="clear" w:color="auto" w:fill="auto"/>
            <w:noWrap/>
            <w:vAlign w:val="bottom"/>
            <w:hideMark/>
          </w:tcPr>
          <w:p w14:paraId="1D76FF3F"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Newtown</w:t>
            </w:r>
          </w:p>
        </w:tc>
        <w:tc>
          <w:tcPr>
            <w:tcW w:w="1164" w:type="dxa"/>
            <w:tcBorders>
              <w:top w:val="nil"/>
              <w:left w:val="nil"/>
              <w:bottom w:val="nil"/>
              <w:right w:val="nil"/>
            </w:tcBorders>
            <w:shd w:val="clear" w:color="auto" w:fill="auto"/>
            <w:noWrap/>
            <w:vAlign w:val="bottom"/>
            <w:hideMark/>
          </w:tcPr>
          <w:p w14:paraId="792ACA22"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03AF2142" w14:textId="77777777" w:rsidTr="00ED4BEB">
        <w:trPr>
          <w:trHeight w:val="290"/>
        </w:trPr>
        <w:tc>
          <w:tcPr>
            <w:tcW w:w="1680" w:type="dxa"/>
            <w:tcBorders>
              <w:top w:val="nil"/>
              <w:left w:val="nil"/>
              <w:bottom w:val="nil"/>
              <w:right w:val="nil"/>
            </w:tcBorders>
            <w:shd w:val="clear" w:color="auto" w:fill="auto"/>
            <w:noWrap/>
            <w:vAlign w:val="bottom"/>
            <w:hideMark/>
          </w:tcPr>
          <w:p w14:paraId="0D2B0BED"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Golden Point</w:t>
            </w:r>
          </w:p>
        </w:tc>
        <w:tc>
          <w:tcPr>
            <w:tcW w:w="1360" w:type="dxa"/>
            <w:tcBorders>
              <w:top w:val="nil"/>
              <w:left w:val="nil"/>
              <w:bottom w:val="nil"/>
              <w:right w:val="nil"/>
            </w:tcBorders>
            <w:shd w:val="clear" w:color="auto" w:fill="auto"/>
            <w:noWrap/>
            <w:vAlign w:val="bottom"/>
            <w:hideMark/>
          </w:tcPr>
          <w:p w14:paraId="47753FDD"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781FE709"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Ingliston</w:t>
            </w:r>
            <w:proofErr w:type="spellEnd"/>
          </w:p>
        </w:tc>
        <w:tc>
          <w:tcPr>
            <w:tcW w:w="1680" w:type="dxa"/>
            <w:tcBorders>
              <w:top w:val="nil"/>
              <w:left w:val="nil"/>
              <w:bottom w:val="nil"/>
              <w:right w:val="nil"/>
            </w:tcBorders>
            <w:shd w:val="clear" w:color="auto" w:fill="auto"/>
            <w:noWrap/>
            <w:vAlign w:val="bottom"/>
            <w:hideMark/>
          </w:tcPr>
          <w:p w14:paraId="7AEF37BB"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Hepburn</w:t>
            </w:r>
          </w:p>
        </w:tc>
        <w:tc>
          <w:tcPr>
            <w:tcW w:w="1900" w:type="dxa"/>
            <w:tcBorders>
              <w:top w:val="nil"/>
              <w:left w:val="nil"/>
              <w:bottom w:val="nil"/>
              <w:right w:val="nil"/>
            </w:tcBorders>
            <w:shd w:val="clear" w:color="auto" w:fill="auto"/>
            <w:noWrap/>
            <w:vAlign w:val="bottom"/>
            <w:hideMark/>
          </w:tcPr>
          <w:p w14:paraId="4639FDB0"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Nitingbool</w:t>
            </w:r>
            <w:proofErr w:type="spellEnd"/>
          </w:p>
        </w:tc>
        <w:tc>
          <w:tcPr>
            <w:tcW w:w="1164" w:type="dxa"/>
            <w:tcBorders>
              <w:top w:val="nil"/>
              <w:left w:val="nil"/>
              <w:bottom w:val="nil"/>
              <w:right w:val="nil"/>
            </w:tcBorders>
            <w:shd w:val="clear" w:color="auto" w:fill="auto"/>
            <w:noWrap/>
            <w:vAlign w:val="bottom"/>
            <w:hideMark/>
          </w:tcPr>
          <w:p w14:paraId="39C63369"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4EFE816F" w14:textId="77777777" w:rsidTr="00ED4BEB">
        <w:trPr>
          <w:trHeight w:val="290"/>
        </w:trPr>
        <w:tc>
          <w:tcPr>
            <w:tcW w:w="1680" w:type="dxa"/>
            <w:tcBorders>
              <w:top w:val="nil"/>
              <w:left w:val="nil"/>
              <w:bottom w:val="nil"/>
              <w:right w:val="nil"/>
            </w:tcBorders>
            <w:shd w:val="clear" w:color="auto" w:fill="auto"/>
            <w:noWrap/>
            <w:vAlign w:val="bottom"/>
            <w:hideMark/>
          </w:tcPr>
          <w:p w14:paraId="709B99D8"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 xml:space="preserve">Gong </w:t>
            </w:r>
            <w:proofErr w:type="spellStart"/>
            <w:r w:rsidRPr="00ED4BEB">
              <w:rPr>
                <w:rFonts w:ascii="Arial Narrow" w:hAnsi="Arial Narrow" w:cs="Calibri"/>
                <w:color w:val="000000"/>
                <w:sz w:val="20"/>
                <w:szCs w:val="20"/>
                <w:lang w:eastAsia="en-AU"/>
              </w:rPr>
              <w:t>Gong</w:t>
            </w:r>
            <w:proofErr w:type="spellEnd"/>
          </w:p>
        </w:tc>
        <w:tc>
          <w:tcPr>
            <w:tcW w:w="1360" w:type="dxa"/>
            <w:tcBorders>
              <w:top w:val="nil"/>
              <w:left w:val="nil"/>
              <w:bottom w:val="nil"/>
              <w:right w:val="nil"/>
            </w:tcBorders>
            <w:shd w:val="clear" w:color="auto" w:fill="auto"/>
            <w:noWrap/>
            <w:vAlign w:val="bottom"/>
            <w:hideMark/>
          </w:tcPr>
          <w:p w14:paraId="1C69EE81"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26EF883B"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Korobeit</w:t>
            </w:r>
          </w:p>
        </w:tc>
        <w:tc>
          <w:tcPr>
            <w:tcW w:w="1680" w:type="dxa"/>
            <w:tcBorders>
              <w:top w:val="nil"/>
              <w:left w:val="nil"/>
              <w:bottom w:val="nil"/>
              <w:right w:val="nil"/>
            </w:tcBorders>
            <w:shd w:val="clear" w:color="auto" w:fill="auto"/>
            <w:noWrap/>
            <w:vAlign w:val="bottom"/>
            <w:hideMark/>
          </w:tcPr>
          <w:p w14:paraId="4E4A1035"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Hepburn Springs</w:t>
            </w:r>
          </w:p>
        </w:tc>
        <w:tc>
          <w:tcPr>
            <w:tcW w:w="1900" w:type="dxa"/>
            <w:tcBorders>
              <w:top w:val="nil"/>
              <w:left w:val="nil"/>
              <w:bottom w:val="nil"/>
              <w:right w:val="nil"/>
            </w:tcBorders>
            <w:shd w:val="clear" w:color="auto" w:fill="auto"/>
            <w:noWrap/>
            <w:vAlign w:val="bottom"/>
            <w:hideMark/>
          </w:tcPr>
          <w:p w14:paraId="0A5C93C1"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Piggoreet</w:t>
            </w:r>
            <w:proofErr w:type="spellEnd"/>
          </w:p>
        </w:tc>
        <w:tc>
          <w:tcPr>
            <w:tcW w:w="1164" w:type="dxa"/>
            <w:tcBorders>
              <w:top w:val="nil"/>
              <w:left w:val="nil"/>
              <w:bottom w:val="nil"/>
              <w:right w:val="nil"/>
            </w:tcBorders>
            <w:shd w:val="clear" w:color="auto" w:fill="auto"/>
            <w:noWrap/>
            <w:vAlign w:val="bottom"/>
            <w:hideMark/>
          </w:tcPr>
          <w:p w14:paraId="1C9D0611"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53501FCE" w14:textId="77777777" w:rsidTr="00ED4BEB">
        <w:trPr>
          <w:trHeight w:val="290"/>
        </w:trPr>
        <w:tc>
          <w:tcPr>
            <w:tcW w:w="1680" w:type="dxa"/>
            <w:tcBorders>
              <w:top w:val="nil"/>
              <w:left w:val="nil"/>
              <w:bottom w:val="nil"/>
              <w:right w:val="nil"/>
            </w:tcBorders>
            <w:shd w:val="clear" w:color="auto" w:fill="auto"/>
            <w:noWrap/>
            <w:vAlign w:val="bottom"/>
            <w:hideMark/>
          </w:tcPr>
          <w:p w14:paraId="14B84F33"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Invermay</w:t>
            </w:r>
          </w:p>
        </w:tc>
        <w:tc>
          <w:tcPr>
            <w:tcW w:w="1360" w:type="dxa"/>
            <w:tcBorders>
              <w:top w:val="nil"/>
              <w:left w:val="nil"/>
              <w:bottom w:val="nil"/>
              <w:right w:val="nil"/>
            </w:tcBorders>
            <w:shd w:val="clear" w:color="auto" w:fill="auto"/>
            <w:noWrap/>
            <w:vAlign w:val="bottom"/>
            <w:hideMark/>
          </w:tcPr>
          <w:p w14:paraId="7DC32320"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42278D64"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Korweinguboora</w:t>
            </w:r>
          </w:p>
        </w:tc>
        <w:tc>
          <w:tcPr>
            <w:tcW w:w="1680" w:type="dxa"/>
            <w:tcBorders>
              <w:top w:val="nil"/>
              <w:left w:val="nil"/>
              <w:bottom w:val="nil"/>
              <w:right w:val="nil"/>
            </w:tcBorders>
            <w:shd w:val="clear" w:color="auto" w:fill="auto"/>
            <w:noWrap/>
            <w:vAlign w:val="bottom"/>
            <w:hideMark/>
          </w:tcPr>
          <w:p w14:paraId="02681E75"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Invermay</w:t>
            </w:r>
          </w:p>
        </w:tc>
        <w:tc>
          <w:tcPr>
            <w:tcW w:w="1900" w:type="dxa"/>
            <w:tcBorders>
              <w:top w:val="nil"/>
              <w:left w:val="nil"/>
              <w:bottom w:val="nil"/>
              <w:right w:val="nil"/>
            </w:tcBorders>
            <w:shd w:val="clear" w:color="auto" w:fill="auto"/>
            <w:noWrap/>
            <w:vAlign w:val="bottom"/>
            <w:hideMark/>
          </w:tcPr>
          <w:p w14:paraId="6F651BE8"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Pitfield</w:t>
            </w:r>
          </w:p>
        </w:tc>
        <w:tc>
          <w:tcPr>
            <w:tcW w:w="1164" w:type="dxa"/>
            <w:tcBorders>
              <w:top w:val="nil"/>
              <w:left w:val="nil"/>
              <w:bottom w:val="nil"/>
              <w:right w:val="nil"/>
            </w:tcBorders>
            <w:shd w:val="clear" w:color="auto" w:fill="auto"/>
            <w:noWrap/>
            <w:vAlign w:val="bottom"/>
            <w:hideMark/>
          </w:tcPr>
          <w:p w14:paraId="14EC9656"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1EF6A132" w14:textId="77777777" w:rsidTr="00ED4BEB">
        <w:trPr>
          <w:trHeight w:val="290"/>
        </w:trPr>
        <w:tc>
          <w:tcPr>
            <w:tcW w:w="1680" w:type="dxa"/>
            <w:tcBorders>
              <w:top w:val="nil"/>
              <w:left w:val="nil"/>
              <w:bottom w:val="nil"/>
              <w:right w:val="nil"/>
            </w:tcBorders>
            <w:shd w:val="clear" w:color="auto" w:fill="auto"/>
            <w:noWrap/>
            <w:vAlign w:val="bottom"/>
            <w:hideMark/>
          </w:tcPr>
          <w:p w14:paraId="43E11560"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Invermay Park</w:t>
            </w:r>
          </w:p>
        </w:tc>
        <w:tc>
          <w:tcPr>
            <w:tcW w:w="1360" w:type="dxa"/>
            <w:tcBorders>
              <w:top w:val="nil"/>
              <w:left w:val="nil"/>
              <w:bottom w:val="nil"/>
              <w:right w:val="nil"/>
            </w:tcBorders>
            <w:shd w:val="clear" w:color="auto" w:fill="auto"/>
            <w:noWrap/>
            <w:vAlign w:val="bottom"/>
            <w:hideMark/>
          </w:tcPr>
          <w:p w14:paraId="2CFDE12A"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22B3C135"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 xml:space="preserve">Lal </w:t>
            </w:r>
            <w:proofErr w:type="spellStart"/>
            <w:r w:rsidRPr="00ED4BEB">
              <w:rPr>
                <w:rFonts w:ascii="Arial Narrow" w:hAnsi="Arial Narrow" w:cs="Calibri"/>
                <w:color w:val="000000"/>
                <w:sz w:val="20"/>
                <w:szCs w:val="20"/>
                <w:lang w:eastAsia="en-AU"/>
              </w:rPr>
              <w:t>Lal</w:t>
            </w:r>
            <w:proofErr w:type="spellEnd"/>
          </w:p>
        </w:tc>
        <w:tc>
          <w:tcPr>
            <w:tcW w:w="1680" w:type="dxa"/>
            <w:tcBorders>
              <w:top w:val="nil"/>
              <w:left w:val="nil"/>
              <w:bottom w:val="nil"/>
              <w:right w:val="nil"/>
            </w:tcBorders>
            <w:shd w:val="clear" w:color="auto" w:fill="auto"/>
            <w:noWrap/>
            <w:vAlign w:val="bottom"/>
            <w:hideMark/>
          </w:tcPr>
          <w:p w14:paraId="6507C387"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Kingston</w:t>
            </w:r>
          </w:p>
        </w:tc>
        <w:tc>
          <w:tcPr>
            <w:tcW w:w="1900" w:type="dxa"/>
            <w:tcBorders>
              <w:top w:val="nil"/>
              <w:left w:val="nil"/>
              <w:bottom w:val="nil"/>
              <w:right w:val="nil"/>
            </w:tcBorders>
            <w:shd w:val="clear" w:color="auto" w:fill="auto"/>
            <w:noWrap/>
            <w:vAlign w:val="bottom"/>
            <w:hideMark/>
          </w:tcPr>
          <w:p w14:paraId="75E4F180"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Pittong</w:t>
            </w:r>
          </w:p>
        </w:tc>
        <w:tc>
          <w:tcPr>
            <w:tcW w:w="1164" w:type="dxa"/>
            <w:tcBorders>
              <w:top w:val="nil"/>
              <w:left w:val="nil"/>
              <w:bottom w:val="nil"/>
              <w:right w:val="nil"/>
            </w:tcBorders>
            <w:shd w:val="clear" w:color="auto" w:fill="auto"/>
            <w:noWrap/>
            <w:vAlign w:val="bottom"/>
            <w:hideMark/>
          </w:tcPr>
          <w:p w14:paraId="6B11A512"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4248A0BA" w14:textId="77777777" w:rsidTr="00ED4BEB">
        <w:trPr>
          <w:trHeight w:val="290"/>
        </w:trPr>
        <w:tc>
          <w:tcPr>
            <w:tcW w:w="1680" w:type="dxa"/>
            <w:tcBorders>
              <w:top w:val="nil"/>
              <w:left w:val="nil"/>
              <w:bottom w:val="nil"/>
              <w:right w:val="nil"/>
            </w:tcBorders>
            <w:shd w:val="clear" w:color="auto" w:fill="auto"/>
            <w:noWrap/>
            <w:vAlign w:val="bottom"/>
            <w:hideMark/>
          </w:tcPr>
          <w:p w14:paraId="7692C62A"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Lake Gardens</w:t>
            </w:r>
          </w:p>
        </w:tc>
        <w:tc>
          <w:tcPr>
            <w:tcW w:w="1360" w:type="dxa"/>
            <w:tcBorders>
              <w:top w:val="nil"/>
              <w:left w:val="nil"/>
              <w:bottom w:val="nil"/>
              <w:right w:val="nil"/>
            </w:tcBorders>
            <w:shd w:val="clear" w:color="auto" w:fill="auto"/>
            <w:noWrap/>
            <w:vAlign w:val="bottom"/>
            <w:hideMark/>
          </w:tcPr>
          <w:p w14:paraId="77C932A3"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7CA8A14E"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Leigh Creek</w:t>
            </w:r>
          </w:p>
        </w:tc>
        <w:tc>
          <w:tcPr>
            <w:tcW w:w="1680" w:type="dxa"/>
            <w:tcBorders>
              <w:top w:val="nil"/>
              <w:left w:val="nil"/>
              <w:bottom w:val="nil"/>
              <w:right w:val="nil"/>
            </w:tcBorders>
            <w:shd w:val="clear" w:color="auto" w:fill="auto"/>
            <w:noWrap/>
            <w:vAlign w:val="bottom"/>
            <w:hideMark/>
          </w:tcPr>
          <w:p w14:paraId="6C41248B"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Kooroocheang</w:t>
            </w:r>
          </w:p>
        </w:tc>
        <w:tc>
          <w:tcPr>
            <w:tcW w:w="1900" w:type="dxa"/>
            <w:tcBorders>
              <w:top w:val="nil"/>
              <w:left w:val="nil"/>
              <w:bottom w:val="nil"/>
              <w:right w:val="nil"/>
            </w:tcBorders>
            <w:shd w:val="clear" w:color="auto" w:fill="auto"/>
            <w:noWrap/>
            <w:vAlign w:val="bottom"/>
            <w:hideMark/>
          </w:tcPr>
          <w:p w14:paraId="1A23E867"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Rokewood</w:t>
            </w:r>
          </w:p>
        </w:tc>
        <w:tc>
          <w:tcPr>
            <w:tcW w:w="1164" w:type="dxa"/>
            <w:tcBorders>
              <w:top w:val="nil"/>
              <w:left w:val="nil"/>
              <w:bottom w:val="nil"/>
              <w:right w:val="nil"/>
            </w:tcBorders>
            <w:shd w:val="clear" w:color="auto" w:fill="auto"/>
            <w:noWrap/>
            <w:vAlign w:val="bottom"/>
            <w:hideMark/>
          </w:tcPr>
          <w:p w14:paraId="6E976D4A"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311B1F06" w14:textId="77777777" w:rsidTr="00ED4BEB">
        <w:trPr>
          <w:trHeight w:val="290"/>
        </w:trPr>
        <w:tc>
          <w:tcPr>
            <w:tcW w:w="1680" w:type="dxa"/>
            <w:tcBorders>
              <w:top w:val="nil"/>
              <w:left w:val="nil"/>
              <w:bottom w:val="nil"/>
              <w:right w:val="nil"/>
            </w:tcBorders>
            <w:shd w:val="clear" w:color="auto" w:fill="auto"/>
            <w:noWrap/>
            <w:vAlign w:val="bottom"/>
            <w:hideMark/>
          </w:tcPr>
          <w:p w14:paraId="774AC853"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Lake Wendouree</w:t>
            </w:r>
          </w:p>
        </w:tc>
        <w:tc>
          <w:tcPr>
            <w:tcW w:w="1360" w:type="dxa"/>
            <w:tcBorders>
              <w:top w:val="nil"/>
              <w:left w:val="nil"/>
              <w:bottom w:val="nil"/>
              <w:right w:val="nil"/>
            </w:tcBorders>
            <w:shd w:val="clear" w:color="auto" w:fill="auto"/>
            <w:noWrap/>
            <w:vAlign w:val="bottom"/>
            <w:hideMark/>
          </w:tcPr>
          <w:p w14:paraId="0AF4004E"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4DBC7665"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Lerderderg</w:t>
            </w:r>
            <w:proofErr w:type="spellEnd"/>
          </w:p>
        </w:tc>
        <w:tc>
          <w:tcPr>
            <w:tcW w:w="1680" w:type="dxa"/>
            <w:tcBorders>
              <w:top w:val="nil"/>
              <w:left w:val="nil"/>
              <w:bottom w:val="nil"/>
              <w:right w:val="nil"/>
            </w:tcBorders>
            <w:shd w:val="clear" w:color="auto" w:fill="auto"/>
            <w:noWrap/>
            <w:vAlign w:val="bottom"/>
            <w:hideMark/>
          </w:tcPr>
          <w:p w14:paraId="5216D429"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Korweinguboora</w:t>
            </w:r>
          </w:p>
        </w:tc>
        <w:tc>
          <w:tcPr>
            <w:tcW w:w="1900" w:type="dxa"/>
            <w:tcBorders>
              <w:top w:val="nil"/>
              <w:left w:val="nil"/>
              <w:bottom w:val="nil"/>
              <w:right w:val="nil"/>
            </w:tcBorders>
            <w:shd w:val="clear" w:color="auto" w:fill="auto"/>
            <w:noWrap/>
            <w:vAlign w:val="bottom"/>
            <w:hideMark/>
          </w:tcPr>
          <w:p w14:paraId="50D61012"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Rokewood Junction</w:t>
            </w:r>
          </w:p>
        </w:tc>
        <w:tc>
          <w:tcPr>
            <w:tcW w:w="1164" w:type="dxa"/>
            <w:tcBorders>
              <w:top w:val="nil"/>
              <w:left w:val="nil"/>
              <w:bottom w:val="nil"/>
              <w:right w:val="nil"/>
            </w:tcBorders>
            <w:shd w:val="clear" w:color="auto" w:fill="auto"/>
            <w:noWrap/>
            <w:vAlign w:val="bottom"/>
            <w:hideMark/>
          </w:tcPr>
          <w:p w14:paraId="3F3360F3"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34C64E77" w14:textId="77777777" w:rsidTr="00ED4BEB">
        <w:trPr>
          <w:trHeight w:val="290"/>
        </w:trPr>
        <w:tc>
          <w:tcPr>
            <w:tcW w:w="1680" w:type="dxa"/>
            <w:tcBorders>
              <w:top w:val="nil"/>
              <w:left w:val="nil"/>
              <w:bottom w:val="nil"/>
              <w:right w:val="nil"/>
            </w:tcBorders>
            <w:shd w:val="clear" w:color="auto" w:fill="auto"/>
            <w:noWrap/>
            <w:vAlign w:val="bottom"/>
            <w:hideMark/>
          </w:tcPr>
          <w:p w14:paraId="7881ED5C"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Learmouth</w:t>
            </w:r>
          </w:p>
        </w:tc>
        <w:tc>
          <w:tcPr>
            <w:tcW w:w="1360" w:type="dxa"/>
            <w:tcBorders>
              <w:top w:val="nil"/>
              <w:left w:val="nil"/>
              <w:bottom w:val="nil"/>
              <w:right w:val="nil"/>
            </w:tcBorders>
            <w:shd w:val="clear" w:color="auto" w:fill="auto"/>
            <w:noWrap/>
            <w:vAlign w:val="bottom"/>
            <w:hideMark/>
          </w:tcPr>
          <w:p w14:paraId="2B7BEDDD"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4C611279"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Long Forest</w:t>
            </w:r>
          </w:p>
        </w:tc>
        <w:tc>
          <w:tcPr>
            <w:tcW w:w="1680" w:type="dxa"/>
            <w:tcBorders>
              <w:top w:val="nil"/>
              <w:left w:val="nil"/>
              <w:bottom w:val="nil"/>
              <w:right w:val="nil"/>
            </w:tcBorders>
            <w:shd w:val="clear" w:color="auto" w:fill="auto"/>
            <w:noWrap/>
            <w:vAlign w:val="bottom"/>
            <w:hideMark/>
          </w:tcPr>
          <w:p w14:paraId="430E87F8"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Langdons</w:t>
            </w:r>
            <w:proofErr w:type="spellEnd"/>
            <w:r w:rsidRPr="00ED4BEB">
              <w:rPr>
                <w:rFonts w:ascii="Arial Narrow" w:hAnsi="Arial Narrow" w:cs="Calibri"/>
                <w:color w:val="000000"/>
                <w:sz w:val="20"/>
                <w:szCs w:val="20"/>
                <w:lang w:eastAsia="en-AU"/>
              </w:rPr>
              <w:t xml:space="preserve"> Hill</w:t>
            </w:r>
          </w:p>
        </w:tc>
        <w:tc>
          <w:tcPr>
            <w:tcW w:w="1900" w:type="dxa"/>
            <w:tcBorders>
              <w:top w:val="nil"/>
              <w:left w:val="nil"/>
              <w:bottom w:val="nil"/>
              <w:right w:val="nil"/>
            </w:tcBorders>
            <w:shd w:val="clear" w:color="auto" w:fill="auto"/>
            <w:noWrap/>
            <w:vAlign w:val="bottom"/>
            <w:hideMark/>
          </w:tcPr>
          <w:p w14:paraId="1F831108"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Ross Creek</w:t>
            </w:r>
          </w:p>
        </w:tc>
        <w:tc>
          <w:tcPr>
            <w:tcW w:w="1164" w:type="dxa"/>
            <w:tcBorders>
              <w:top w:val="nil"/>
              <w:left w:val="nil"/>
              <w:bottom w:val="nil"/>
              <w:right w:val="nil"/>
            </w:tcBorders>
            <w:shd w:val="clear" w:color="auto" w:fill="auto"/>
            <w:noWrap/>
            <w:vAlign w:val="bottom"/>
            <w:hideMark/>
          </w:tcPr>
          <w:p w14:paraId="023134E1"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2F2C20F7" w14:textId="77777777" w:rsidTr="00ED4BEB">
        <w:trPr>
          <w:trHeight w:val="290"/>
        </w:trPr>
        <w:tc>
          <w:tcPr>
            <w:tcW w:w="1680" w:type="dxa"/>
            <w:tcBorders>
              <w:top w:val="nil"/>
              <w:left w:val="nil"/>
              <w:bottom w:val="nil"/>
              <w:right w:val="nil"/>
            </w:tcBorders>
            <w:shd w:val="clear" w:color="auto" w:fill="auto"/>
            <w:noWrap/>
            <w:vAlign w:val="bottom"/>
            <w:hideMark/>
          </w:tcPr>
          <w:p w14:paraId="36BD03F3"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Lucas</w:t>
            </w:r>
          </w:p>
        </w:tc>
        <w:tc>
          <w:tcPr>
            <w:tcW w:w="1360" w:type="dxa"/>
            <w:tcBorders>
              <w:top w:val="nil"/>
              <w:left w:val="nil"/>
              <w:bottom w:val="nil"/>
              <w:right w:val="nil"/>
            </w:tcBorders>
            <w:shd w:val="clear" w:color="auto" w:fill="auto"/>
            <w:noWrap/>
            <w:vAlign w:val="bottom"/>
            <w:hideMark/>
          </w:tcPr>
          <w:p w14:paraId="0C4D4E28"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0CBC15F2"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Maddingley</w:t>
            </w:r>
            <w:proofErr w:type="spellEnd"/>
          </w:p>
        </w:tc>
        <w:tc>
          <w:tcPr>
            <w:tcW w:w="1680" w:type="dxa"/>
            <w:tcBorders>
              <w:top w:val="nil"/>
              <w:left w:val="nil"/>
              <w:bottom w:val="nil"/>
              <w:right w:val="nil"/>
            </w:tcBorders>
            <w:shd w:val="clear" w:color="auto" w:fill="auto"/>
            <w:noWrap/>
            <w:vAlign w:val="bottom"/>
            <w:hideMark/>
          </w:tcPr>
          <w:p w14:paraId="26A2AE58"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Lawrence</w:t>
            </w:r>
          </w:p>
        </w:tc>
        <w:tc>
          <w:tcPr>
            <w:tcW w:w="1900" w:type="dxa"/>
            <w:tcBorders>
              <w:top w:val="nil"/>
              <w:left w:val="nil"/>
              <w:bottom w:val="nil"/>
              <w:right w:val="nil"/>
            </w:tcBorders>
            <w:shd w:val="clear" w:color="auto" w:fill="auto"/>
            <w:noWrap/>
            <w:vAlign w:val="bottom"/>
            <w:hideMark/>
          </w:tcPr>
          <w:p w14:paraId="4A07401B"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Russells</w:t>
            </w:r>
            <w:proofErr w:type="spellEnd"/>
            <w:r w:rsidRPr="00ED4BEB">
              <w:rPr>
                <w:rFonts w:ascii="Arial Narrow" w:hAnsi="Arial Narrow" w:cs="Calibri"/>
                <w:color w:val="000000"/>
                <w:sz w:val="20"/>
                <w:szCs w:val="20"/>
                <w:lang w:eastAsia="en-AU"/>
              </w:rPr>
              <w:t xml:space="preserve"> Bridge</w:t>
            </w:r>
          </w:p>
        </w:tc>
        <w:tc>
          <w:tcPr>
            <w:tcW w:w="1164" w:type="dxa"/>
            <w:tcBorders>
              <w:top w:val="nil"/>
              <w:left w:val="nil"/>
              <w:bottom w:val="nil"/>
              <w:right w:val="nil"/>
            </w:tcBorders>
            <w:shd w:val="clear" w:color="auto" w:fill="auto"/>
            <w:noWrap/>
            <w:vAlign w:val="bottom"/>
            <w:hideMark/>
          </w:tcPr>
          <w:p w14:paraId="1333395B"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611F96A6" w14:textId="77777777" w:rsidTr="00ED4BEB">
        <w:trPr>
          <w:trHeight w:val="290"/>
        </w:trPr>
        <w:tc>
          <w:tcPr>
            <w:tcW w:w="1680" w:type="dxa"/>
            <w:tcBorders>
              <w:top w:val="nil"/>
              <w:left w:val="nil"/>
              <w:bottom w:val="nil"/>
              <w:right w:val="nil"/>
            </w:tcBorders>
            <w:shd w:val="clear" w:color="auto" w:fill="auto"/>
            <w:noWrap/>
            <w:vAlign w:val="bottom"/>
            <w:hideMark/>
          </w:tcPr>
          <w:p w14:paraId="4AF97374"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Magpie</w:t>
            </w:r>
          </w:p>
        </w:tc>
        <w:tc>
          <w:tcPr>
            <w:tcW w:w="1360" w:type="dxa"/>
            <w:tcBorders>
              <w:top w:val="nil"/>
              <w:left w:val="nil"/>
              <w:bottom w:val="nil"/>
              <w:right w:val="nil"/>
            </w:tcBorders>
            <w:shd w:val="clear" w:color="auto" w:fill="auto"/>
            <w:noWrap/>
            <w:vAlign w:val="bottom"/>
            <w:hideMark/>
          </w:tcPr>
          <w:p w14:paraId="5ECF0D2B"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48391744"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Meredith</w:t>
            </w:r>
          </w:p>
        </w:tc>
        <w:tc>
          <w:tcPr>
            <w:tcW w:w="1680" w:type="dxa"/>
            <w:tcBorders>
              <w:top w:val="nil"/>
              <w:left w:val="nil"/>
              <w:bottom w:val="nil"/>
              <w:right w:val="nil"/>
            </w:tcBorders>
            <w:shd w:val="clear" w:color="auto" w:fill="auto"/>
            <w:noWrap/>
            <w:vAlign w:val="bottom"/>
            <w:hideMark/>
          </w:tcPr>
          <w:p w14:paraId="513E7414"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Leonards Hill</w:t>
            </w:r>
          </w:p>
        </w:tc>
        <w:tc>
          <w:tcPr>
            <w:tcW w:w="1900" w:type="dxa"/>
            <w:tcBorders>
              <w:top w:val="nil"/>
              <w:left w:val="nil"/>
              <w:bottom w:val="nil"/>
              <w:right w:val="nil"/>
            </w:tcBorders>
            <w:shd w:val="clear" w:color="auto" w:fill="auto"/>
            <w:noWrap/>
            <w:vAlign w:val="bottom"/>
            <w:hideMark/>
          </w:tcPr>
          <w:p w14:paraId="63F7FE14"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Scarsdale</w:t>
            </w:r>
          </w:p>
        </w:tc>
        <w:tc>
          <w:tcPr>
            <w:tcW w:w="1164" w:type="dxa"/>
            <w:tcBorders>
              <w:top w:val="nil"/>
              <w:left w:val="nil"/>
              <w:bottom w:val="nil"/>
              <w:right w:val="nil"/>
            </w:tcBorders>
            <w:shd w:val="clear" w:color="auto" w:fill="auto"/>
            <w:noWrap/>
            <w:vAlign w:val="bottom"/>
            <w:hideMark/>
          </w:tcPr>
          <w:p w14:paraId="3BDB24CD"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460F550A" w14:textId="77777777" w:rsidTr="00ED4BEB">
        <w:trPr>
          <w:trHeight w:val="290"/>
        </w:trPr>
        <w:tc>
          <w:tcPr>
            <w:tcW w:w="1680" w:type="dxa"/>
            <w:tcBorders>
              <w:top w:val="nil"/>
              <w:left w:val="nil"/>
              <w:bottom w:val="nil"/>
              <w:right w:val="nil"/>
            </w:tcBorders>
            <w:shd w:val="clear" w:color="auto" w:fill="auto"/>
            <w:noWrap/>
            <w:vAlign w:val="bottom"/>
            <w:hideMark/>
          </w:tcPr>
          <w:p w14:paraId="13E357C4"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Miners Rest</w:t>
            </w:r>
          </w:p>
        </w:tc>
        <w:tc>
          <w:tcPr>
            <w:tcW w:w="1360" w:type="dxa"/>
            <w:tcBorders>
              <w:top w:val="nil"/>
              <w:left w:val="nil"/>
              <w:bottom w:val="nil"/>
              <w:right w:val="nil"/>
            </w:tcBorders>
            <w:shd w:val="clear" w:color="auto" w:fill="auto"/>
            <w:noWrap/>
            <w:vAlign w:val="bottom"/>
            <w:hideMark/>
          </w:tcPr>
          <w:p w14:paraId="13AABE8A"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185C80CA"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Merrimu</w:t>
            </w:r>
          </w:p>
        </w:tc>
        <w:tc>
          <w:tcPr>
            <w:tcW w:w="1680" w:type="dxa"/>
            <w:tcBorders>
              <w:top w:val="nil"/>
              <w:left w:val="nil"/>
              <w:bottom w:val="nil"/>
              <w:right w:val="nil"/>
            </w:tcBorders>
            <w:shd w:val="clear" w:color="auto" w:fill="auto"/>
            <w:noWrap/>
            <w:vAlign w:val="bottom"/>
            <w:hideMark/>
          </w:tcPr>
          <w:p w14:paraId="2FC571E4"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Little Hampton</w:t>
            </w:r>
          </w:p>
        </w:tc>
        <w:tc>
          <w:tcPr>
            <w:tcW w:w="1900" w:type="dxa"/>
            <w:tcBorders>
              <w:top w:val="nil"/>
              <w:left w:val="nil"/>
              <w:bottom w:val="nil"/>
              <w:right w:val="nil"/>
            </w:tcBorders>
            <w:shd w:val="clear" w:color="auto" w:fill="auto"/>
            <w:noWrap/>
            <w:vAlign w:val="bottom"/>
            <w:hideMark/>
          </w:tcPr>
          <w:p w14:paraId="44AF0D9F"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She Oaks</w:t>
            </w:r>
          </w:p>
        </w:tc>
        <w:tc>
          <w:tcPr>
            <w:tcW w:w="1164" w:type="dxa"/>
            <w:tcBorders>
              <w:top w:val="nil"/>
              <w:left w:val="nil"/>
              <w:bottom w:val="nil"/>
              <w:right w:val="nil"/>
            </w:tcBorders>
            <w:shd w:val="clear" w:color="auto" w:fill="auto"/>
            <w:noWrap/>
            <w:vAlign w:val="bottom"/>
            <w:hideMark/>
          </w:tcPr>
          <w:p w14:paraId="0AAA65C8"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2F535B80" w14:textId="77777777" w:rsidTr="00ED4BEB">
        <w:trPr>
          <w:trHeight w:val="290"/>
        </w:trPr>
        <w:tc>
          <w:tcPr>
            <w:tcW w:w="1680" w:type="dxa"/>
            <w:tcBorders>
              <w:top w:val="nil"/>
              <w:left w:val="nil"/>
              <w:bottom w:val="nil"/>
              <w:right w:val="nil"/>
            </w:tcBorders>
            <w:shd w:val="clear" w:color="auto" w:fill="auto"/>
            <w:noWrap/>
            <w:vAlign w:val="bottom"/>
            <w:hideMark/>
          </w:tcPr>
          <w:p w14:paraId="553E40FD"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Mitchell Park</w:t>
            </w:r>
          </w:p>
        </w:tc>
        <w:tc>
          <w:tcPr>
            <w:tcW w:w="1360" w:type="dxa"/>
            <w:tcBorders>
              <w:top w:val="nil"/>
              <w:left w:val="nil"/>
              <w:bottom w:val="nil"/>
              <w:right w:val="nil"/>
            </w:tcBorders>
            <w:shd w:val="clear" w:color="auto" w:fill="auto"/>
            <w:noWrap/>
            <w:vAlign w:val="bottom"/>
            <w:hideMark/>
          </w:tcPr>
          <w:p w14:paraId="50501A60"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2C10C75E"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Millbrook</w:t>
            </w:r>
          </w:p>
        </w:tc>
        <w:tc>
          <w:tcPr>
            <w:tcW w:w="1680" w:type="dxa"/>
            <w:tcBorders>
              <w:top w:val="nil"/>
              <w:left w:val="nil"/>
              <w:bottom w:val="nil"/>
              <w:right w:val="nil"/>
            </w:tcBorders>
            <w:shd w:val="clear" w:color="auto" w:fill="auto"/>
            <w:noWrap/>
            <w:vAlign w:val="bottom"/>
            <w:hideMark/>
          </w:tcPr>
          <w:p w14:paraId="1ABD299B"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Lyonville</w:t>
            </w:r>
          </w:p>
        </w:tc>
        <w:tc>
          <w:tcPr>
            <w:tcW w:w="1900" w:type="dxa"/>
            <w:tcBorders>
              <w:top w:val="nil"/>
              <w:left w:val="nil"/>
              <w:bottom w:val="nil"/>
              <w:right w:val="nil"/>
            </w:tcBorders>
            <w:shd w:val="clear" w:color="auto" w:fill="auto"/>
            <w:noWrap/>
            <w:vAlign w:val="bottom"/>
            <w:hideMark/>
          </w:tcPr>
          <w:p w14:paraId="65F1EB95"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Shelford</w:t>
            </w:r>
          </w:p>
        </w:tc>
        <w:tc>
          <w:tcPr>
            <w:tcW w:w="1164" w:type="dxa"/>
            <w:tcBorders>
              <w:top w:val="nil"/>
              <w:left w:val="nil"/>
              <w:bottom w:val="nil"/>
              <w:right w:val="nil"/>
            </w:tcBorders>
            <w:shd w:val="clear" w:color="auto" w:fill="auto"/>
            <w:noWrap/>
            <w:vAlign w:val="bottom"/>
            <w:hideMark/>
          </w:tcPr>
          <w:p w14:paraId="0CE7AFE3"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4DF0DA20" w14:textId="77777777" w:rsidTr="00ED4BEB">
        <w:trPr>
          <w:trHeight w:val="290"/>
        </w:trPr>
        <w:tc>
          <w:tcPr>
            <w:tcW w:w="1680" w:type="dxa"/>
            <w:tcBorders>
              <w:top w:val="nil"/>
              <w:left w:val="nil"/>
              <w:bottom w:val="nil"/>
              <w:right w:val="nil"/>
            </w:tcBorders>
            <w:shd w:val="clear" w:color="auto" w:fill="auto"/>
            <w:noWrap/>
            <w:vAlign w:val="bottom"/>
            <w:hideMark/>
          </w:tcPr>
          <w:p w14:paraId="2BEA14A5"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Mount Bolton</w:t>
            </w:r>
          </w:p>
        </w:tc>
        <w:tc>
          <w:tcPr>
            <w:tcW w:w="1360" w:type="dxa"/>
            <w:tcBorders>
              <w:top w:val="nil"/>
              <w:left w:val="nil"/>
              <w:bottom w:val="nil"/>
              <w:right w:val="nil"/>
            </w:tcBorders>
            <w:shd w:val="clear" w:color="auto" w:fill="auto"/>
            <w:noWrap/>
            <w:vAlign w:val="bottom"/>
            <w:hideMark/>
          </w:tcPr>
          <w:p w14:paraId="4E26BAEF"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3EDE371E"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Mollongghip</w:t>
            </w:r>
          </w:p>
        </w:tc>
        <w:tc>
          <w:tcPr>
            <w:tcW w:w="1680" w:type="dxa"/>
            <w:tcBorders>
              <w:top w:val="nil"/>
              <w:left w:val="nil"/>
              <w:bottom w:val="nil"/>
              <w:right w:val="nil"/>
            </w:tcBorders>
            <w:shd w:val="clear" w:color="auto" w:fill="auto"/>
            <w:noWrap/>
            <w:vAlign w:val="bottom"/>
            <w:hideMark/>
          </w:tcPr>
          <w:p w14:paraId="6DF560FF"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Mollongghip</w:t>
            </w:r>
          </w:p>
        </w:tc>
        <w:tc>
          <w:tcPr>
            <w:tcW w:w="1900" w:type="dxa"/>
            <w:tcBorders>
              <w:top w:val="nil"/>
              <w:left w:val="nil"/>
              <w:bottom w:val="nil"/>
              <w:right w:val="nil"/>
            </w:tcBorders>
            <w:shd w:val="clear" w:color="auto" w:fill="auto"/>
            <w:noWrap/>
            <w:vAlign w:val="bottom"/>
            <w:hideMark/>
          </w:tcPr>
          <w:p w14:paraId="79971470"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Smythes</w:t>
            </w:r>
            <w:proofErr w:type="spellEnd"/>
            <w:r w:rsidRPr="00ED4BEB">
              <w:rPr>
                <w:rFonts w:ascii="Arial Narrow" w:hAnsi="Arial Narrow" w:cs="Calibri"/>
                <w:color w:val="000000"/>
                <w:sz w:val="20"/>
                <w:szCs w:val="20"/>
                <w:lang w:eastAsia="en-AU"/>
              </w:rPr>
              <w:t xml:space="preserve"> Creek</w:t>
            </w:r>
          </w:p>
        </w:tc>
        <w:tc>
          <w:tcPr>
            <w:tcW w:w="1164" w:type="dxa"/>
            <w:tcBorders>
              <w:top w:val="nil"/>
              <w:left w:val="nil"/>
              <w:bottom w:val="nil"/>
              <w:right w:val="nil"/>
            </w:tcBorders>
            <w:shd w:val="clear" w:color="auto" w:fill="auto"/>
            <w:noWrap/>
            <w:vAlign w:val="bottom"/>
            <w:hideMark/>
          </w:tcPr>
          <w:p w14:paraId="33F80BFE"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142D70EE" w14:textId="77777777" w:rsidTr="00ED4BEB">
        <w:trPr>
          <w:trHeight w:val="290"/>
        </w:trPr>
        <w:tc>
          <w:tcPr>
            <w:tcW w:w="1680" w:type="dxa"/>
            <w:tcBorders>
              <w:top w:val="nil"/>
              <w:left w:val="nil"/>
              <w:bottom w:val="nil"/>
              <w:right w:val="nil"/>
            </w:tcBorders>
            <w:shd w:val="clear" w:color="auto" w:fill="auto"/>
            <w:noWrap/>
            <w:vAlign w:val="bottom"/>
            <w:hideMark/>
          </w:tcPr>
          <w:p w14:paraId="2BECE913"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Mount Clear</w:t>
            </w:r>
          </w:p>
        </w:tc>
        <w:tc>
          <w:tcPr>
            <w:tcW w:w="1360" w:type="dxa"/>
            <w:tcBorders>
              <w:top w:val="nil"/>
              <w:left w:val="nil"/>
              <w:bottom w:val="nil"/>
              <w:right w:val="nil"/>
            </w:tcBorders>
            <w:shd w:val="clear" w:color="auto" w:fill="auto"/>
            <w:noWrap/>
            <w:vAlign w:val="bottom"/>
            <w:hideMark/>
          </w:tcPr>
          <w:p w14:paraId="3AB64383"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7D48C89C"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Morrisons</w:t>
            </w:r>
          </w:p>
        </w:tc>
        <w:tc>
          <w:tcPr>
            <w:tcW w:w="1680" w:type="dxa"/>
            <w:tcBorders>
              <w:top w:val="nil"/>
              <w:left w:val="nil"/>
              <w:bottom w:val="nil"/>
              <w:right w:val="nil"/>
            </w:tcBorders>
            <w:shd w:val="clear" w:color="auto" w:fill="auto"/>
            <w:noWrap/>
            <w:vAlign w:val="bottom"/>
            <w:hideMark/>
          </w:tcPr>
          <w:p w14:paraId="6C450892"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Mount Franklin</w:t>
            </w:r>
          </w:p>
        </w:tc>
        <w:tc>
          <w:tcPr>
            <w:tcW w:w="1900" w:type="dxa"/>
            <w:tcBorders>
              <w:top w:val="nil"/>
              <w:left w:val="nil"/>
              <w:bottom w:val="nil"/>
              <w:right w:val="nil"/>
            </w:tcBorders>
            <w:shd w:val="clear" w:color="auto" w:fill="auto"/>
            <w:noWrap/>
            <w:vAlign w:val="bottom"/>
            <w:hideMark/>
          </w:tcPr>
          <w:p w14:paraId="2F66CBA4"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Smythesdale</w:t>
            </w:r>
          </w:p>
        </w:tc>
        <w:tc>
          <w:tcPr>
            <w:tcW w:w="1164" w:type="dxa"/>
            <w:tcBorders>
              <w:top w:val="nil"/>
              <w:left w:val="nil"/>
              <w:bottom w:val="nil"/>
              <w:right w:val="nil"/>
            </w:tcBorders>
            <w:shd w:val="clear" w:color="auto" w:fill="auto"/>
            <w:noWrap/>
            <w:vAlign w:val="bottom"/>
            <w:hideMark/>
          </w:tcPr>
          <w:p w14:paraId="159F1D22"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50CEBCD5" w14:textId="77777777" w:rsidTr="00ED4BEB">
        <w:trPr>
          <w:trHeight w:val="290"/>
        </w:trPr>
        <w:tc>
          <w:tcPr>
            <w:tcW w:w="1680" w:type="dxa"/>
            <w:tcBorders>
              <w:top w:val="nil"/>
              <w:left w:val="nil"/>
              <w:bottom w:val="nil"/>
              <w:right w:val="nil"/>
            </w:tcBorders>
            <w:shd w:val="clear" w:color="auto" w:fill="auto"/>
            <w:noWrap/>
            <w:vAlign w:val="bottom"/>
            <w:hideMark/>
          </w:tcPr>
          <w:p w14:paraId="2E520A31"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Mount Helen</w:t>
            </w:r>
          </w:p>
        </w:tc>
        <w:tc>
          <w:tcPr>
            <w:tcW w:w="1360" w:type="dxa"/>
            <w:tcBorders>
              <w:top w:val="nil"/>
              <w:left w:val="nil"/>
              <w:bottom w:val="nil"/>
              <w:right w:val="nil"/>
            </w:tcBorders>
            <w:shd w:val="clear" w:color="auto" w:fill="auto"/>
            <w:noWrap/>
            <w:vAlign w:val="bottom"/>
            <w:hideMark/>
          </w:tcPr>
          <w:p w14:paraId="1C5DC854"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54DAFFC7"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Mount Doran</w:t>
            </w:r>
          </w:p>
        </w:tc>
        <w:tc>
          <w:tcPr>
            <w:tcW w:w="1680" w:type="dxa"/>
            <w:tcBorders>
              <w:top w:val="nil"/>
              <w:left w:val="nil"/>
              <w:bottom w:val="nil"/>
              <w:right w:val="nil"/>
            </w:tcBorders>
            <w:shd w:val="clear" w:color="auto" w:fill="auto"/>
            <w:noWrap/>
            <w:vAlign w:val="bottom"/>
            <w:hideMark/>
          </w:tcPr>
          <w:p w14:paraId="70935726"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Mount Prospect</w:t>
            </w:r>
          </w:p>
        </w:tc>
        <w:tc>
          <w:tcPr>
            <w:tcW w:w="1900" w:type="dxa"/>
            <w:tcBorders>
              <w:top w:val="nil"/>
              <w:left w:val="nil"/>
              <w:bottom w:val="nil"/>
              <w:right w:val="nil"/>
            </w:tcBorders>
            <w:shd w:val="clear" w:color="auto" w:fill="auto"/>
            <w:noWrap/>
            <w:vAlign w:val="bottom"/>
            <w:hideMark/>
          </w:tcPr>
          <w:p w14:paraId="5F832F2F"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Springdallah</w:t>
            </w:r>
            <w:proofErr w:type="spellEnd"/>
          </w:p>
        </w:tc>
        <w:tc>
          <w:tcPr>
            <w:tcW w:w="1164" w:type="dxa"/>
            <w:tcBorders>
              <w:top w:val="nil"/>
              <w:left w:val="nil"/>
              <w:bottom w:val="nil"/>
              <w:right w:val="nil"/>
            </w:tcBorders>
            <w:shd w:val="clear" w:color="auto" w:fill="auto"/>
            <w:noWrap/>
            <w:vAlign w:val="bottom"/>
            <w:hideMark/>
          </w:tcPr>
          <w:p w14:paraId="46B60AF2"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257B6F71" w14:textId="77777777" w:rsidTr="00ED4BEB">
        <w:trPr>
          <w:trHeight w:val="290"/>
        </w:trPr>
        <w:tc>
          <w:tcPr>
            <w:tcW w:w="1680" w:type="dxa"/>
            <w:tcBorders>
              <w:top w:val="nil"/>
              <w:left w:val="nil"/>
              <w:bottom w:val="nil"/>
              <w:right w:val="nil"/>
            </w:tcBorders>
            <w:shd w:val="clear" w:color="auto" w:fill="auto"/>
            <w:noWrap/>
            <w:vAlign w:val="bottom"/>
            <w:hideMark/>
          </w:tcPr>
          <w:p w14:paraId="262F05D5"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Mount Pleasant</w:t>
            </w:r>
          </w:p>
        </w:tc>
        <w:tc>
          <w:tcPr>
            <w:tcW w:w="1360" w:type="dxa"/>
            <w:tcBorders>
              <w:top w:val="nil"/>
              <w:left w:val="nil"/>
              <w:bottom w:val="nil"/>
              <w:right w:val="nil"/>
            </w:tcBorders>
            <w:shd w:val="clear" w:color="auto" w:fill="auto"/>
            <w:noWrap/>
            <w:vAlign w:val="bottom"/>
            <w:hideMark/>
          </w:tcPr>
          <w:p w14:paraId="74FF76AC"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07788A77"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Mount Wallace</w:t>
            </w:r>
          </w:p>
        </w:tc>
        <w:tc>
          <w:tcPr>
            <w:tcW w:w="1680" w:type="dxa"/>
            <w:tcBorders>
              <w:top w:val="nil"/>
              <w:left w:val="nil"/>
              <w:bottom w:val="nil"/>
              <w:right w:val="nil"/>
            </w:tcBorders>
            <w:shd w:val="clear" w:color="auto" w:fill="auto"/>
            <w:noWrap/>
            <w:vAlign w:val="bottom"/>
            <w:hideMark/>
          </w:tcPr>
          <w:p w14:paraId="3664B2F3"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Musk</w:t>
            </w:r>
          </w:p>
        </w:tc>
        <w:tc>
          <w:tcPr>
            <w:tcW w:w="1900" w:type="dxa"/>
            <w:tcBorders>
              <w:top w:val="nil"/>
              <w:left w:val="nil"/>
              <w:bottom w:val="nil"/>
              <w:right w:val="nil"/>
            </w:tcBorders>
            <w:shd w:val="clear" w:color="auto" w:fill="auto"/>
            <w:noWrap/>
            <w:vAlign w:val="bottom"/>
            <w:hideMark/>
          </w:tcPr>
          <w:p w14:paraId="5031E533"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Staffordshire Reef</w:t>
            </w:r>
          </w:p>
        </w:tc>
        <w:tc>
          <w:tcPr>
            <w:tcW w:w="1164" w:type="dxa"/>
            <w:tcBorders>
              <w:top w:val="nil"/>
              <w:left w:val="nil"/>
              <w:bottom w:val="nil"/>
              <w:right w:val="nil"/>
            </w:tcBorders>
            <w:shd w:val="clear" w:color="auto" w:fill="auto"/>
            <w:noWrap/>
            <w:vAlign w:val="bottom"/>
            <w:hideMark/>
          </w:tcPr>
          <w:p w14:paraId="2532B5F6"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50823C9F" w14:textId="77777777" w:rsidTr="00ED4BEB">
        <w:trPr>
          <w:trHeight w:val="290"/>
        </w:trPr>
        <w:tc>
          <w:tcPr>
            <w:tcW w:w="1680" w:type="dxa"/>
            <w:tcBorders>
              <w:top w:val="nil"/>
              <w:left w:val="nil"/>
              <w:bottom w:val="nil"/>
              <w:right w:val="nil"/>
            </w:tcBorders>
            <w:shd w:val="clear" w:color="auto" w:fill="auto"/>
            <w:noWrap/>
            <w:vAlign w:val="bottom"/>
            <w:hideMark/>
          </w:tcPr>
          <w:p w14:paraId="0B6F0A0F"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lastRenderedPageBreak/>
              <w:t>Mount Rowan</w:t>
            </w:r>
          </w:p>
        </w:tc>
        <w:tc>
          <w:tcPr>
            <w:tcW w:w="1360" w:type="dxa"/>
            <w:tcBorders>
              <w:top w:val="nil"/>
              <w:left w:val="nil"/>
              <w:bottom w:val="nil"/>
              <w:right w:val="nil"/>
            </w:tcBorders>
            <w:shd w:val="clear" w:color="auto" w:fill="auto"/>
            <w:noWrap/>
            <w:vAlign w:val="bottom"/>
            <w:hideMark/>
          </w:tcPr>
          <w:p w14:paraId="3DE1AA48"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154E54EA"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Myrniong</w:t>
            </w:r>
          </w:p>
        </w:tc>
        <w:tc>
          <w:tcPr>
            <w:tcW w:w="1680" w:type="dxa"/>
            <w:tcBorders>
              <w:top w:val="nil"/>
              <w:left w:val="nil"/>
              <w:bottom w:val="nil"/>
              <w:right w:val="nil"/>
            </w:tcBorders>
            <w:shd w:val="clear" w:color="auto" w:fill="auto"/>
            <w:noWrap/>
            <w:vAlign w:val="bottom"/>
            <w:hideMark/>
          </w:tcPr>
          <w:p w14:paraId="791C56CB"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Musk Vale</w:t>
            </w:r>
          </w:p>
        </w:tc>
        <w:tc>
          <w:tcPr>
            <w:tcW w:w="1900" w:type="dxa"/>
            <w:tcBorders>
              <w:top w:val="nil"/>
              <w:left w:val="nil"/>
              <w:bottom w:val="nil"/>
              <w:right w:val="nil"/>
            </w:tcBorders>
            <w:shd w:val="clear" w:color="auto" w:fill="auto"/>
            <w:noWrap/>
            <w:vAlign w:val="bottom"/>
            <w:hideMark/>
          </w:tcPr>
          <w:p w14:paraId="4F3A9604"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Steiglitz</w:t>
            </w:r>
          </w:p>
        </w:tc>
        <w:tc>
          <w:tcPr>
            <w:tcW w:w="1164" w:type="dxa"/>
            <w:tcBorders>
              <w:top w:val="nil"/>
              <w:left w:val="nil"/>
              <w:bottom w:val="nil"/>
              <w:right w:val="nil"/>
            </w:tcBorders>
            <w:shd w:val="clear" w:color="auto" w:fill="auto"/>
            <w:noWrap/>
            <w:vAlign w:val="bottom"/>
            <w:hideMark/>
          </w:tcPr>
          <w:p w14:paraId="159A036D"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675707AA" w14:textId="77777777" w:rsidTr="00ED4BEB">
        <w:trPr>
          <w:trHeight w:val="290"/>
        </w:trPr>
        <w:tc>
          <w:tcPr>
            <w:tcW w:w="1680" w:type="dxa"/>
            <w:tcBorders>
              <w:top w:val="nil"/>
              <w:left w:val="nil"/>
              <w:bottom w:val="nil"/>
              <w:right w:val="nil"/>
            </w:tcBorders>
            <w:shd w:val="clear" w:color="auto" w:fill="auto"/>
            <w:noWrap/>
            <w:vAlign w:val="bottom"/>
            <w:hideMark/>
          </w:tcPr>
          <w:p w14:paraId="2F5C794D"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Nerrina</w:t>
            </w:r>
          </w:p>
        </w:tc>
        <w:tc>
          <w:tcPr>
            <w:tcW w:w="1360" w:type="dxa"/>
            <w:tcBorders>
              <w:top w:val="nil"/>
              <w:left w:val="nil"/>
              <w:bottom w:val="nil"/>
              <w:right w:val="nil"/>
            </w:tcBorders>
            <w:shd w:val="clear" w:color="auto" w:fill="auto"/>
            <w:noWrap/>
            <w:vAlign w:val="bottom"/>
            <w:hideMark/>
          </w:tcPr>
          <w:p w14:paraId="09A65B23"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4E03113A"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Navigators</w:t>
            </w:r>
          </w:p>
        </w:tc>
        <w:tc>
          <w:tcPr>
            <w:tcW w:w="1680" w:type="dxa"/>
            <w:tcBorders>
              <w:top w:val="nil"/>
              <w:left w:val="nil"/>
              <w:bottom w:val="nil"/>
              <w:right w:val="nil"/>
            </w:tcBorders>
            <w:shd w:val="clear" w:color="auto" w:fill="auto"/>
            <w:noWrap/>
            <w:vAlign w:val="bottom"/>
            <w:hideMark/>
          </w:tcPr>
          <w:p w14:paraId="66B8AACB"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Newbury</w:t>
            </w:r>
          </w:p>
        </w:tc>
        <w:tc>
          <w:tcPr>
            <w:tcW w:w="1900" w:type="dxa"/>
            <w:tcBorders>
              <w:top w:val="nil"/>
              <w:left w:val="nil"/>
              <w:bottom w:val="nil"/>
              <w:right w:val="nil"/>
            </w:tcBorders>
            <w:shd w:val="clear" w:color="auto" w:fill="auto"/>
            <w:noWrap/>
            <w:vAlign w:val="bottom"/>
            <w:hideMark/>
          </w:tcPr>
          <w:p w14:paraId="557D2DF3"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Stonehaven</w:t>
            </w:r>
          </w:p>
        </w:tc>
        <w:tc>
          <w:tcPr>
            <w:tcW w:w="1164" w:type="dxa"/>
            <w:tcBorders>
              <w:top w:val="nil"/>
              <w:left w:val="nil"/>
              <w:bottom w:val="nil"/>
              <w:right w:val="nil"/>
            </w:tcBorders>
            <w:shd w:val="clear" w:color="auto" w:fill="auto"/>
            <w:noWrap/>
            <w:vAlign w:val="bottom"/>
            <w:hideMark/>
          </w:tcPr>
          <w:p w14:paraId="3E5894F3"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4A370C54" w14:textId="77777777" w:rsidTr="00ED4BEB">
        <w:trPr>
          <w:trHeight w:val="290"/>
        </w:trPr>
        <w:tc>
          <w:tcPr>
            <w:tcW w:w="1680" w:type="dxa"/>
            <w:tcBorders>
              <w:top w:val="nil"/>
              <w:left w:val="nil"/>
              <w:bottom w:val="nil"/>
              <w:right w:val="nil"/>
            </w:tcBorders>
            <w:shd w:val="clear" w:color="auto" w:fill="auto"/>
            <w:noWrap/>
            <w:vAlign w:val="bottom"/>
            <w:hideMark/>
          </w:tcPr>
          <w:p w14:paraId="10CDF959"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Newington</w:t>
            </w:r>
          </w:p>
        </w:tc>
        <w:tc>
          <w:tcPr>
            <w:tcW w:w="1360" w:type="dxa"/>
            <w:tcBorders>
              <w:top w:val="nil"/>
              <w:left w:val="nil"/>
              <w:bottom w:val="nil"/>
              <w:right w:val="nil"/>
            </w:tcBorders>
            <w:shd w:val="clear" w:color="auto" w:fill="auto"/>
            <w:noWrap/>
            <w:vAlign w:val="bottom"/>
            <w:hideMark/>
          </w:tcPr>
          <w:p w14:paraId="48E39716"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5E27F2F8"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Parwan</w:t>
            </w:r>
          </w:p>
        </w:tc>
        <w:tc>
          <w:tcPr>
            <w:tcW w:w="1680" w:type="dxa"/>
            <w:tcBorders>
              <w:top w:val="nil"/>
              <w:left w:val="nil"/>
              <w:bottom w:val="nil"/>
              <w:right w:val="nil"/>
            </w:tcBorders>
            <w:shd w:val="clear" w:color="auto" w:fill="auto"/>
            <w:noWrap/>
            <w:vAlign w:val="bottom"/>
            <w:hideMark/>
          </w:tcPr>
          <w:p w14:paraId="3DA0F4FA"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Newlyn</w:t>
            </w:r>
          </w:p>
        </w:tc>
        <w:tc>
          <w:tcPr>
            <w:tcW w:w="1900" w:type="dxa"/>
            <w:tcBorders>
              <w:top w:val="nil"/>
              <w:left w:val="nil"/>
              <w:bottom w:val="nil"/>
              <w:right w:val="nil"/>
            </w:tcBorders>
            <w:shd w:val="clear" w:color="auto" w:fill="auto"/>
            <w:noWrap/>
            <w:vAlign w:val="bottom"/>
            <w:hideMark/>
          </w:tcPr>
          <w:p w14:paraId="62E2EF56"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Sutherlands Creek</w:t>
            </w:r>
          </w:p>
        </w:tc>
        <w:tc>
          <w:tcPr>
            <w:tcW w:w="1164" w:type="dxa"/>
            <w:tcBorders>
              <w:top w:val="nil"/>
              <w:left w:val="nil"/>
              <w:bottom w:val="nil"/>
              <w:right w:val="nil"/>
            </w:tcBorders>
            <w:shd w:val="clear" w:color="auto" w:fill="auto"/>
            <w:noWrap/>
            <w:vAlign w:val="bottom"/>
            <w:hideMark/>
          </w:tcPr>
          <w:p w14:paraId="3704B240"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69416D70" w14:textId="77777777" w:rsidTr="00ED4BEB">
        <w:trPr>
          <w:trHeight w:val="290"/>
        </w:trPr>
        <w:tc>
          <w:tcPr>
            <w:tcW w:w="1680" w:type="dxa"/>
            <w:tcBorders>
              <w:top w:val="nil"/>
              <w:left w:val="nil"/>
              <w:bottom w:val="nil"/>
              <w:right w:val="nil"/>
            </w:tcBorders>
            <w:shd w:val="clear" w:color="auto" w:fill="auto"/>
            <w:noWrap/>
            <w:vAlign w:val="bottom"/>
            <w:hideMark/>
          </w:tcPr>
          <w:p w14:paraId="3CE0CC81"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Redan</w:t>
            </w:r>
          </w:p>
        </w:tc>
        <w:tc>
          <w:tcPr>
            <w:tcW w:w="1360" w:type="dxa"/>
            <w:tcBorders>
              <w:top w:val="nil"/>
              <w:left w:val="nil"/>
              <w:bottom w:val="nil"/>
              <w:right w:val="nil"/>
            </w:tcBorders>
            <w:shd w:val="clear" w:color="auto" w:fill="auto"/>
            <w:noWrap/>
            <w:vAlign w:val="bottom"/>
            <w:hideMark/>
          </w:tcPr>
          <w:p w14:paraId="17125079"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34A6031B"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Pentland Hills</w:t>
            </w:r>
          </w:p>
        </w:tc>
        <w:tc>
          <w:tcPr>
            <w:tcW w:w="1680" w:type="dxa"/>
            <w:tcBorders>
              <w:top w:val="nil"/>
              <w:left w:val="nil"/>
              <w:bottom w:val="nil"/>
              <w:right w:val="nil"/>
            </w:tcBorders>
            <w:shd w:val="clear" w:color="auto" w:fill="auto"/>
            <w:noWrap/>
            <w:vAlign w:val="bottom"/>
            <w:hideMark/>
          </w:tcPr>
          <w:p w14:paraId="5FD1F1C8"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Newlyn North</w:t>
            </w:r>
          </w:p>
        </w:tc>
        <w:tc>
          <w:tcPr>
            <w:tcW w:w="1900" w:type="dxa"/>
            <w:tcBorders>
              <w:top w:val="nil"/>
              <w:left w:val="nil"/>
              <w:bottom w:val="nil"/>
              <w:right w:val="nil"/>
            </w:tcBorders>
            <w:shd w:val="clear" w:color="auto" w:fill="auto"/>
            <w:noWrap/>
            <w:vAlign w:val="bottom"/>
            <w:hideMark/>
          </w:tcPr>
          <w:p w14:paraId="143570BB"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Teesdale</w:t>
            </w:r>
          </w:p>
        </w:tc>
        <w:tc>
          <w:tcPr>
            <w:tcW w:w="1164" w:type="dxa"/>
            <w:tcBorders>
              <w:top w:val="nil"/>
              <w:left w:val="nil"/>
              <w:bottom w:val="nil"/>
              <w:right w:val="nil"/>
            </w:tcBorders>
            <w:shd w:val="clear" w:color="auto" w:fill="auto"/>
            <w:noWrap/>
            <w:vAlign w:val="bottom"/>
            <w:hideMark/>
          </w:tcPr>
          <w:p w14:paraId="61327F10"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63567CEC" w14:textId="77777777" w:rsidTr="00ED4BEB">
        <w:trPr>
          <w:trHeight w:val="290"/>
        </w:trPr>
        <w:tc>
          <w:tcPr>
            <w:tcW w:w="1680" w:type="dxa"/>
            <w:tcBorders>
              <w:top w:val="nil"/>
              <w:left w:val="nil"/>
              <w:bottom w:val="nil"/>
              <w:right w:val="nil"/>
            </w:tcBorders>
            <w:shd w:val="clear" w:color="auto" w:fill="auto"/>
            <w:noWrap/>
            <w:vAlign w:val="bottom"/>
            <w:hideMark/>
          </w:tcPr>
          <w:p w14:paraId="0E105FB8"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Scotchmans</w:t>
            </w:r>
            <w:proofErr w:type="spellEnd"/>
            <w:r w:rsidRPr="00ED4BEB">
              <w:rPr>
                <w:rFonts w:ascii="Arial Narrow" w:hAnsi="Arial Narrow" w:cs="Calibri"/>
                <w:color w:val="000000"/>
                <w:sz w:val="20"/>
                <w:szCs w:val="20"/>
                <w:lang w:eastAsia="en-AU"/>
              </w:rPr>
              <w:t xml:space="preserve"> Lead</w:t>
            </w:r>
          </w:p>
        </w:tc>
        <w:tc>
          <w:tcPr>
            <w:tcW w:w="1360" w:type="dxa"/>
            <w:tcBorders>
              <w:top w:val="nil"/>
              <w:left w:val="nil"/>
              <w:bottom w:val="nil"/>
              <w:right w:val="nil"/>
            </w:tcBorders>
            <w:shd w:val="clear" w:color="auto" w:fill="auto"/>
            <w:noWrap/>
            <w:vAlign w:val="bottom"/>
            <w:hideMark/>
          </w:tcPr>
          <w:p w14:paraId="2534DD41"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7818BE0F"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Pootilla</w:t>
            </w:r>
          </w:p>
        </w:tc>
        <w:tc>
          <w:tcPr>
            <w:tcW w:w="1680" w:type="dxa"/>
            <w:tcBorders>
              <w:top w:val="nil"/>
              <w:left w:val="nil"/>
              <w:bottom w:val="nil"/>
              <w:right w:val="nil"/>
            </w:tcBorders>
            <w:shd w:val="clear" w:color="auto" w:fill="auto"/>
            <w:noWrap/>
            <w:vAlign w:val="bottom"/>
            <w:hideMark/>
          </w:tcPr>
          <w:p w14:paraId="68402F2C"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North Blackwood</w:t>
            </w:r>
          </w:p>
        </w:tc>
        <w:tc>
          <w:tcPr>
            <w:tcW w:w="1900" w:type="dxa"/>
            <w:tcBorders>
              <w:top w:val="nil"/>
              <w:left w:val="nil"/>
              <w:bottom w:val="nil"/>
              <w:right w:val="nil"/>
            </w:tcBorders>
            <w:shd w:val="clear" w:color="auto" w:fill="auto"/>
            <w:noWrap/>
            <w:vAlign w:val="bottom"/>
            <w:hideMark/>
          </w:tcPr>
          <w:p w14:paraId="015E9037"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Wallinduc</w:t>
            </w:r>
            <w:proofErr w:type="spellEnd"/>
          </w:p>
        </w:tc>
        <w:tc>
          <w:tcPr>
            <w:tcW w:w="1164" w:type="dxa"/>
            <w:tcBorders>
              <w:top w:val="nil"/>
              <w:left w:val="nil"/>
              <w:bottom w:val="nil"/>
              <w:right w:val="nil"/>
            </w:tcBorders>
            <w:shd w:val="clear" w:color="auto" w:fill="auto"/>
            <w:noWrap/>
            <w:vAlign w:val="bottom"/>
            <w:hideMark/>
          </w:tcPr>
          <w:p w14:paraId="23CF50AB"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713F020F" w14:textId="77777777" w:rsidTr="00ED4BEB">
        <w:trPr>
          <w:trHeight w:val="290"/>
        </w:trPr>
        <w:tc>
          <w:tcPr>
            <w:tcW w:w="1680" w:type="dxa"/>
            <w:tcBorders>
              <w:top w:val="nil"/>
              <w:left w:val="nil"/>
              <w:bottom w:val="nil"/>
              <w:right w:val="nil"/>
            </w:tcBorders>
            <w:shd w:val="clear" w:color="auto" w:fill="auto"/>
            <w:noWrap/>
            <w:vAlign w:val="bottom"/>
            <w:hideMark/>
          </w:tcPr>
          <w:p w14:paraId="0803560C"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Scotsburn</w:t>
            </w:r>
          </w:p>
        </w:tc>
        <w:tc>
          <w:tcPr>
            <w:tcW w:w="1360" w:type="dxa"/>
            <w:tcBorders>
              <w:top w:val="nil"/>
              <w:left w:val="nil"/>
              <w:bottom w:val="nil"/>
              <w:right w:val="nil"/>
            </w:tcBorders>
            <w:shd w:val="clear" w:color="auto" w:fill="auto"/>
            <w:noWrap/>
            <w:vAlign w:val="bottom"/>
            <w:hideMark/>
          </w:tcPr>
          <w:p w14:paraId="0308C029"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01C0A869"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Rowsley</w:t>
            </w:r>
          </w:p>
        </w:tc>
        <w:tc>
          <w:tcPr>
            <w:tcW w:w="1680" w:type="dxa"/>
            <w:tcBorders>
              <w:top w:val="nil"/>
              <w:left w:val="nil"/>
              <w:bottom w:val="nil"/>
              <w:right w:val="nil"/>
            </w:tcBorders>
            <w:shd w:val="clear" w:color="auto" w:fill="auto"/>
            <w:noWrap/>
            <w:vAlign w:val="bottom"/>
            <w:hideMark/>
          </w:tcPr>
          <w:p w14:paraId="57096A82"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Porcupine Ridge</w:t>
            </w:r>
          </w:p>
        </w:tc>
        <w:tc>
          <w:tcPr>
            <w:tcW w:w="1900" w:type="dxa"/>
            <w:tcBorders>
              <w:top w:val="nil"/>
              <w:left w:val="nil"/>
              <w:bottom w:val="nil"/>
              <w:right w:val="nil"/>
            </w:tcBorders>
            <w:shd w:val="clear" w:color="auto" w:fill="auto"/>
            <w:noWrap/>
            <w:vAlign w:val="bottom"/>
            <w:hideMark/>
          </w:tcPr>
          <w:p w14:paraId="1F47EE11"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Werneth</w:t>
            </w:r>
          </w:p>
        </w:tc>
        <w:tc>
          <w:tcPr>
            <w:tcW w:w="1164" w:type="dxa"/>
            <w:tcBorders>
              <w:top w:val="nil"/>
              <w:left w:val="nil"/>
              <w:bottom w:val="nil"/>
              <w:right w:val="nil"/>
            </w:tcBorders>
            <w:shd w:val="clear" w:color="auto" w:fill="auto"/>
            <w:noWrap/>
            <w:vAlign w:val="bottom"/>
            <w:hideMark/>
          </w:tcPr>
          <w:p w14:paraId="2584C324"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4BB4A823" w14:textId="77777777" w:rsidTr="00ED4BEB">
        <w:trPr>
          <w:trHeight w:val="290"/>
        </w:trPr>
        <w:tc>
          <w:tcPr>
            <w:tcW w:w="1680" w:type="dxa"/>
            <w:tcBorders>
              <w:top w:val="nil"/>
              <w:left w:val="nil"/>
              <w:bottom w:val="nil"/>
              <w:right w:val="nil"/>
            </w:tcBorders>
            <w:shd w:val="clear" w:color="auto" w:fill="auto"/>
            <w:noWrap/>
            <w:vAlign w:val="bottom"/>
            <w:hideMark/>
          </w:tcPr>
          <w:p w14:paraId="193EEC51"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Sebastapool</w:t>
            </w:r>
            <w:proofErr w:type="spellEnd"/>
          </w:p>
        </w:tc>
        <w:tc>
          <w:tcPr>
            <w:tcW w:w="1360" w:type="dxa"/>
            <w:tcBorders>
              <w:top w:val="nil"/>
              <w:left w:val="nil"/>
              <w:bottom w:val="nil"/>
              <w:right w:val="nil"/>
            </w:tcBorders>
            <w:shd w:val="clear" w:color="auto" w:fill="auto"/>
            <w:noWrap/>
            <w:vAlign w:val="bottom"/>
            <w:hideMark/>
          </w:tcPr>
          <w:p w14:paraId="1DFCA470"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003D1B55"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Scotsburn</w:t>
            </w:r>
          </w:p>
        </w:tc>
        <w:tc>
          <w:tcPr>
            <w:tcW w:w="1680" w:type="dxa"/>
            <w:tcBorders>
              <w:top w:val="nil"/>
              <w:left w:val="nil"/>
              <w:bottom w:val="nil"/>
              <w:right w:val="nil"/>
            </w:tcBorders>
            <w:shd w:val="clear" w:color="auto" w:fill="auto"/>
            <w:noWrap/>
            <w:vAlign w:val="bottom"/>
            <w:hideMark/>
          </w:tcPr>
          <w:p w14:paraId="434E39A9"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Rocklyn</w:t>
            </w:r>
          </w:p>
        </w:tc>
        <w:tc>
          <w:tcPr>
            <w:tcW w:w="1900" w:type="dxa"/>
            <w:tcBorders>
              <w:top w:val="nil"/>
              <w:left w:val="nil"/>
              <w:bottom w:val="nil"/>
              <w:right w:val="nil"/>
            </w:tcBorders>
            <w:shd w:val="clear" w:color="auto" w:fill="auto"/>
            <w:noWrap/>
            <w:vAlign w:val="bottom"/>
            <w:hideMark/>
          </w:tcPr>
          <w:p w14:paraId="2B06E190"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Willowvale</w:t>
            </w:r>
          </w:p>
        </w:tc>
        <w:tc>
          <w:tcPr>
            <w:tcW w:w="1164" w:type="dxa"/>
            <w:tcBorders>
              <w:top w:val="nil"/>
              <w:left w:val="nil"/>
              <w:bottom w:val="nil"/>
              <w:right w:val="nil"/>
            </w:tcBorders>
            <w:shd w:val="clear" w:color="auto" w:fill="auto"/>
            <w:noWrap/>
            <w:vAlign w:val="bottom"/>
            <w:hideMark/>
          </w:tcPr>
          <w:p w14:paraId="42081905" w14:textId="77777777" w:rsidR="00ED4BEB" w:rsidRPr="00ED4BEB" w:rsidRDefault="00ED4BEB" w:rsidP="00ED4BEB">
            <w:pPr>
              <w:spacing w:after="0" w:line="240" w:lineRule="auto"/>
              <w:rPr>
                <w:rFonts w:ascii="Arial Narrow" w:hAnsi="Arial Narrow" w:cs="Calibri"/>
                <w:color w:val="000000"/>
                <w:sz w:val="20"/>
                <w:szCs w:val="20"/>
                <w:lang w:eastAsia="en-AU"/>
              </w:rPr>
            </w:pPr>
          </w:p>
        </w:tc>
      </w:tr>
      <w:tr w:rsidR="00ED4BEB" w:rsidRPr="00ED4BEB" w14:paraId="1896439E" w14:textId="77777777" w:rsidTr="00ED4BEB">
        <w:trPr>
          <w:trHeight w:val="290"/>
        </w:trPr>
        <w:tc>
          <w:tcPr>
            <w:tcW w:w="1680" w:type="dxa"/>
            <w:tcBorders>
              <w:top w:val="nil"/>
              <w:left w:val="nil"/>
              <w:bottom w:val="nil"/>
              <w:right w:val="nil"/>
            </w:tcBorders>
            <w:shd w:val="clear" w:color="auto" w:fill="auto"/>
            <w:noWrap/>
            <w:vAlign w:val="bottom"/>
            <w:hideMark/>
          </w:tcPr>
          <w:p w14:paraId="6CA31FF4"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Smythes</w:t>
            </w:r>
            <w:proofErr w:type="spellEnd"/>
            <w:r w:rsidRPr="00ED4BEB">
              <w:rPr>
                <w:rFonts w:ascii="Arial Narrow" w:hAnsi="Arial Narrow" w:cs="Calibri"/>
                <w:color w:val="000000"/>
                <w:sz w:val="20"/>
                <w:szCs w:val="20"/>
                <w:lang w:eastAsia="en-AU"/>
              </w:rPr>
              <w:t xml:space="preserve"> Creek</w:t>
            </w:r>
          </w:p>
        </w:tc>
        <w:tc>
          <w:tcPr>
            <w:tcW w:w="1360" w:type="dxa"/>
            <w:tcBorders>
              <w:top w:val="nil"/>
              <w:left w:val="nil"/>
              <w:bottom w:val="nil"/>
              <w:right w:val="nil"/>
            </w:tcBorders>
            <w:shd w:val="clear" w:color="auto" w:fill="auto"/>
            <w:noWrap/>
            <w:vAlign w:val="bottom"/>
            <w:hideMark/>
          </w:tcPr>
          <w:p w14:paraId="490DBA4B"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2EB0A364"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Spargo Creek</w:t>
            </w:r>
          </w:p>
        </w:tc>
        <w:tc>
          <w:tcPr>
            <w:tcW w:w="1680" w:type="dxa"/>
            <w:tcBorders>
              <w:top w:val="nil"/>
              <w:left w:val="nil"/>
              <w:bottom w:val="nil"/>
              <w:right w:val="nil"/>
            </w:tcBorders>
            <w:shd w:val="clear" w:color="auto" w:fill="auto"/>
            <w:noWrap/>
            <w:vAlign w:val="bottom"/>
            <w:hideMark/>
          </w:tcPr>
          <w:p w14:paraId="49790C7E"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Sailors Falls</w:t>
            </w:r>
          </w:p>
        </w:tc>
        <w:tc>
          <w:tcPr>
            <w:tcW w:w="1900" w:type="dxa"/>
            <w:tcBorders>
              <w:top w:val="nil"/>
              <w:left w:val="nil"/>
              <w:bottom w:val="nil"/>
              <w:right w:val="nil"/>
            </w:tcBorders>
            <w:shd w:val="clear" w:color="auto" w:fill="auto"/>
            <w:noWrap/>
            <w:vAlign w:val="bottom"/>
            <w:hideMark/>
          </w:tcPr>
          <w:p w14:paraId="43E11D75"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164" w:type="dxa"/>
            <w:tcBorders>
              <w:top w:val="nil"/>
              <w:left w:val="nil"/>
              <w:bottom w:val="nil"/>
              <w:right w:val="nil"/>
            </w:tcBorders>
            <w:shd w:val="clear" w:color="auto" w:fill="auto"/>
            <w:noWrap/>
            <w:vAlign w:val="bottom"/>
            <w:hideMark/>
          </w:tcPr>
          <w:p w14:paraId="2E33E99F" w14:textId="77777777" w:rsidR="00ED4BEB" w:rsidRPr="00ED4BEB" w:rsidRDefault="00ED4BEB" w:rsidP="00ED4BEB">
            <w:pPr>
              <w:spacing w:after="0" w:line="240" w:lineRule="auto"/>
              <w:rPr>
                <w:rFonts w:ascii="Arial Narrow" w:hAnsi="Arial Narrow"/>
                <w:sz w:val="20"/>
                <w:szCs w:val="20"/>
                <w:lang w:eastAsia="en-AU"/>
              </w:rPr>
            </w:pPr>
          </w:p>
        </w:tc>
      </w:tr>
      <w:tr w:rsidR="00ED4BEB" w:rsidRPr="00ED4BEB" w14:paraId="02C9CB50" w14:textId="77777777" w:rsidTr="00ED4BEB">
        <w:trPr>
          <w:trHeight w:val="290"/>
        </w:trPr>
        <w:tc>
          <w:tcPr>
            <w:tcW w:w="1680" w:type="dxa"/>
            <w:tcBorders>
              <w:top w:val="nil"/>
              <w:left w:val="nil"/>
              <w:bottom w:val="nil"/>
              <w:right w:val="nil"/>
            </w:tcBorders>
            <w:shd w:val="clear" w:color="auto" w:fill="auto"/>
            <w:noWrap/>
            <w:vAlign w:val="bottom"/>
            <w:hideMark/>
          </w:tcPr>
          <w:p w14:paraId="57ACC97B"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Soldiers Hill</w:t>
            </w:r>
          </w:p>
        </w:tc>
        <w:tc>
          <w:tcPr>
            <w:tcW w:w="1360" w:type="dxa"/>
            <w:tcBorders>
              <w:top w:val="nil"/>
              <w:left w:val="nil"/>
              <w:bottom w:val="nil"/>
              <w:right w:val="nil"/>
            </w:tcBorders>
            <w:shd w:val="clear" w:color="auto" w:fill="auto"/>
            <w:noWrap/>
            <w:vAlign w:val="bottom"/>
            <w:hideMark/>
          </w:tcPr>
          <w:p w14:paraId="1ABA5FA8"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7AF4800D"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Springbank</w:t>
            </w:r>
          </w:p>
        </w:tc>
        <w:tc>
          <w:tcPr>
            <w:tcW w:w="1680" w:type="dxa"/>
            <w:tcBorders>
              <w:top w:val="nil"/>
              <w:left w:val="nil"/>
              <w:bottom w:val="nil"/>
              <w:right w:val="nil"/>
            </w:tcBorders>
            <w:shd w:val="clear" w:color="auto" w:fill="auto"/>
            <w:noWrap/>
            <w:vAlign w:val="bottom"/>
            <w:hideMark/>
          </w:tcPr>
          <w:p w14:paraId="10E172A1"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Sailors Hill</w:t>
            </w:r>
          </w:p>
        </w:tc>
        <w:tc>
          <w:tcPr>
            <w:tcW w:w="1900" w:type="dxa"/>
            <w:tcBorders>
              <w:top w:val="nil"/>
              <w:left w:val="nil"/>
              <w:bottom w:val="nil"/>
              <w:right w:val="nil"/>
            </w:tcBorders>
            <w:shd w:val="clear" w:color="auto" w:fill="auto"/>
            <w:noWrap/>
            <w:vAlign w:val="bottom"/>
            <w:hideMark/>
          </w:tcPr>
          <w:p w14:paraId="33F7405D"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164" w:type="dxa"/>
            <w:tcBorders>
              <w:top w:val="nil"/>
              <w:left w:val="nil"/>
              <w:bottom w:val="nil"/>
              <w:right w:val="nil"/>
            </w:tcBorders>
            <w:shd w:val="clear" w:color="auto" w:fill="auto"/>
            <w:noWrap/>
            <w:vAlign w:val="bottom"/>
            <w:hideMark/>
          </w:tcPr>
          <w:p w14:paraId="2F6CFA44" w14:textId="77777777" w:rsidR="00ED4BEB" w:rsidRPr="00ED4BEB" w:rsidRDefault="00ED4BEB" w:rsidP="00ED4BEB">
            <w:pPr>
              <w:spacing w:after="0" w:line="240" w:lineRule="auto"/>
              <w:rPr>
                <w:rFonts w:ascii="Arial Narrow" w:hAnsi="Arial Narrow"/>
                <w:sz w:val="20"/>
                <w:szCs w:val="20"/>
                <w:lang w:eastAsia="en-AU"/>
              </w:rPr>
            </w:pPr>
          </w:p>
        </w:tc>
      </w:tr>
      <w:tr w:rsidR="00ED4BEB" w:rsidRPr="00ED4BEB" w14:paraId="6ADB13C6" w14:textId="77777777" w:rsidTr="00ED4BEB">
        <w:trPr>
          <w:trHeight w:val="290"/>
        </w:trPr>
        <w:tc>
          <w:tcPr>
            <w:tcW w:w="1680" w:type="dxa"/>
            <w:tcBorders>
              <w:top w:val="nil"/>
              <w:left w:val="nil"/>
              <w:bottom w:val="nil"/>
              <w:right w:val="nil"/>
            </w:tcBorders>
            <w:shd w:val="clear" w:color="auto" w:fill="auto"/>
            <w:noWrap/>
            <w:vAlign w:val="bottom"/>
            <w:hideMark/>
          </w:tcPr>
          <w:p w14:paraId="12896FEA"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Sulky</w:t>
            </w:r>
          </w:p>
        </w:tc>
        <w:tc>
          <w:tcPr>
            <w:tcW w:w="1360" w:type="dxa"/>
            <w:tcBorders>
              <w:top w:val="nil"/>
              <w:left w:val="nil"/>
              <w:bottom w:val="nil"/>
              <w:right w:val="nil"/>
            </w:tcBorders>
            <w:shd w:val="clear" w:color="auto" w:fill="auto"/>
            <w:noWrap/>
            <w:vAlign w:val="bottom"/>
            <w:hideMark/>
          </w:tcPr>
          <w:p w14:paraId="3D973229"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6C6C2AAE"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Wallace</w:t>
            </w:r>
          </w:p>
        </w:tc>
        <w:tc>
          <w:tcPr>
            <w:tcW w:w="1680" w:type="dxa"/>
            <w:tcBorders>
              <w:top w:val="nil"/>
              <w:left w:val="nil"/>
              <w:bottom w:val="nil"/>
              <w:right w:val="nil"/>
            </w:tcBorders>
            <w:shd w:val="clear" w:color="auto" w:fill="auto"/>
            <w:noWrap/>
            <w:vAlign w:val="bottom"/>
            <w:hideMark/>
          </w:tcPr>
          <w:p w14:paraId="0CAE429C"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Sandon</w:t>
            </w:r>
          </w:p>
        </w:tc>
        <w:tc>
          <w:tcPr>
            <w:tcW w:w="1900" w:type="dxa"/>
            <w:tcBorders>
              <w:top w:val="nil"/>
              <w:left w:val="nil"/>
              <w:bottom w:val="nil"/>
              <w:right w:val="nil"/>
            </w:tcBorders>
            <w:shd w:val="clear" w:color="auto" w:fill="auto"/>
            <w:noWrap/>
            <w:vAlign w:val="bottom"/>
            <w:hideMark/>
          </w:tcPr>
          <w:p w14:paraId="143E15A5"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164" w:type="dxa"/>
            <w:tcBorders>
              <w:top w:val="nil"/>
              <w:left w:val="nil"/>
              <w:bottom w:val="nil"/>
              <w:right w:val="nil"/>
            </w:tcBorders>
            <w:shd w:val="clear" w:color="auto" w:fill="auto"/>
            <w:noWrap/>
            <w:vAlign w:val="bottom"/>
            <w:hideMark/>
          </w:tcPr>
          <w:p w14:paraId="2CD10C8C" w14:textId="77777777" w:rsidR="00ED4BEB" w:rsidRPr="00ED4BEB" w:rsidRDefault="00ED4BEB" w:rsidP="00ED4BEB">
            <w:pPr>
              <w:spacing w:after="0" w:line="240" w:lineRule="auto"/>
              <w:rPr>
                <w:rFonts w:ascii="Arial Narrow" w:hAnsi="Arial Narrow"/>
                <w:sz w:val="20"/>
                <w:szCs w:val="20"/>
                <w:lang w:eastAsia="en-AU"/>
              </w:rPr>
            </w:pPr>
          </w:p>
        </w:tc>
      </w:tr>
      <w:tr w:rsidR="00ED4BEB" w:rsidRPr="00ED4BEB" w14:paraId="1F708425" w14:textId="77777777" w:rsidTr="00ED4BEB">
        <w:trPr>
          <w:trHeight w:val="290"/>
        </w:trPr>
        <w:tc>
          <w:tcPr>
            <w:tcW w:w="1680" w:type="dxa"/>
            <w:tcBorders>
              <w:top w:val="nil"/>
              <w:left w:val="nil"/>
              <w:bottom w:val="nil"/>
              <w:right w:val="nil"/>
            </w:tcBorders>
            <w:shd w:val="clear" w:color="auto" w:fill="auto"/>
            <w:noWrap/>
            <w:vAlign w:val="bottom"/>
            <w:hideMark/>
          </w:tcPr>
          <w:p w14:paraId="7192869E" w14:textId="77777777" w:rsidR="00ED4BEB" w:rsidRPr="00ED4BEB" w:rsidRDefault="00ED4BEB" w:rsidP="00ED4BEB">
            <w:pPr>
              <w:spacing w:after="0" w:line="240" w:lineRule="auto"/>
              <w:rPr>
                <w:rFonts w:ascii="Arial Narrow" w:hAnsi="Arial Narrow" w:cs="Calibri"/>
                <w:color w:val="000000"/>
                <w:sz w:val="20"/>
                <w:szCs w:val="20"/>
                <w:lang w:eastAsia="en-AU"/>
              </w:rPr>
            </w:pPr>
            <w:proofErr w:type="spellStart"/>
            <w:r w:rsidRPr="00ED4BEB">
              <w:rPr>
                <w:rFonts w:ascii="Arial Narrow" w:hAnsi="Arial Narrow" w:cs="Calibri"/>
                <w:color w:val="000000"/>
                <w:sz w:val="20"/>
                <w:szCs w:val="20"/>
                <w:lang w:eastAsia="en-AU"/>
              </w:rPr>
              <w:t>Tourello</w:t>
            </w:r>
            <w:proofErr w:type="spellEnd"/>
          </w:p>
        </w:tc>
        <w:tc>
          <w:tcPr>
            <w:tcW w:w="1360" w:type="dxa"/>
            <w:tcBorders>
              <w:top w:val="nil"/>
              <w:left w:val="nil"/>
              <w:bottom w:val="nil"/>
              <w:right w:val="nil"/>
            </w:tcBorders>
            <w:shd w:val="clear" w:color="auto" w:fill="auto"/>
            <w:noWrap/>
            <w:vAlign w:val="bottom"/>
            <w:hideMark/>
          </w:tcPr>
          <w:p w14:paraId="1D4346A0"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38F918E7"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Wattle Flat</w:t>
            </w:r>
          </w:p>
        </w:tc>
        <w:tc>
          <w:tcPr>
            <w:tcW w:w="1680" w:type="dxa"/>
            <w:tcBorders>
              <w:top w:val="nil"/>
              <w:left w:val="nil"/>
              <w:bottom w:val="nil"/>
              <w:right w:val="nil"/>
            </w:tcBorders>
            <w:shd w:val="clear" w:color="auto" w:fill="auto"/>
            <w:noWrap/>
            <w:vAlign w:val="bottom"/>
            <w:hideMark/>
          </w:tcPr>
          <w:p w14:paraId="473D3946"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900" w:type="dxa"/>
            <w:tcBorders>
              <w:top w:val="nil"/>
              <w:left w:val="nil"/>
              <w:bottom w:val="nil"/>
              <w:right w:val="nil"/>
            </w:tcBorders>
            <w:shd w:val="clear" w:color="auto" w:fill="auto"/>
            <w:noWrap/>
            <w:vAlign w:val="bottom"/>
            <w:hideMark/>
          </w:tcPr>
          <w:p w14:paraId="12CB06BA" w14:textId="77777777" w:rsidR="00ED4BEB" w:rsidRPr="00ED4BEB" w:rsidRDefault="00ED4BEB" w:rsidP="00ED4BEB">
            <w:pPr>
              <w:spacing w:after="0" w:line="240" w:lineRule="auto"/>
              <w:rPr>
                <w:rFonts w:ascii="Arial Narrow" w:hAnsi="Arial Narrow"/>
                <w:sz w:val="20"/>
                <w:szCs w:val="20"/>
                <w:lang w:eastAsia="en-AU"/>
              </w:rPr>
            </w:pPr>
          </w:p>
        </w:tc>
        <w:tc>
          <w:tcPr>
            <w:tcW w:w="1164" w:type="dxa"/>
            <w:tcBorders>
              <w:top w:val="nil"/>
              <w:left w:val="nil"/>
              <w:bottom w:val="nil"/>
              <w:right w:val="nil"/>
            </w:tcBorders>
            <w:shd w:val="clear" w:color="auto" w:fill="auto"/>
            <w:noWrap/>
            <w:vAlign w:val="bottom"/>
            <w:hideMark/>
          </w:tcPr>
          <w:p w14:paraId="11CDCE50" w14:textId="77777777" w:rsidR="00ED4BEB" w:rsidRPr="00ED4BEB" w:rsidRDefault="00ED4BEB" w:rsidP="00ED4BEB">
            <w:pPr>
              <w:spacing w:after="0" w:line="240" w:lineRule="auto"/>
              <w:rPr>
                <w:rFonts w:ascii="Arial Narrow" w:hAnsi="Arial Narrow"/>
                <w:sz w:val="20"/>
                <w:szCs w:val="20"/>
                <w:lang w:eastAsia="en-AU"/>
              </w:rPr>
            </w:pPr>
          </w:p>
        </w:tc>
      </w:tr>
      <w:tr w:rsidR="00ED4BEB" w:rsidRPr="00ED4BEB" w14:paraId="24BA2F30" w14:textId="77777777" w:rsidTr="00ED4BEB">
        <w:trPr>
          <w:trHeight w:val="290"/>
        </w:trPr>
        <w:tc>
          <w:tcPr>
            <w:tcW w:w="1680" w:type="dxa"/>
            <w:tcBorders>
              <w:top w:val="nil"/>
              <w:left w:val="nil"/>
              <w:bottom w:val="nil"/>
              <w:right w:val="nil"/>
            </w:tcBorders>
            <w:shd w:val="clear" w:color="auto" w:fill="auto"/>
            <w:noWrap/>
            <w:vAlign w:val="bottom"/>
            <w:hideMark/>
          </w:tcPr>
          <w:p w14:paraId="3A8A31F2"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Warrenheip</w:t>
            </w:r>
          </w:p>
        </w:tc>
        <w:tc>
          <w:tcPr>
            <w:tcW w:w="1360" w:type="dxa"/>
            <w:tcBorders>
              <w:top w:val="nil"/>
              <w:left w:val="nil"/>
              <w:bottom w:val="nil"/>
              <w:right w:val="nil"/>
            </w:tcBorders>
            <w:shd w:val="clear" w:color="auto" w:fill="auto"/>
            <w:noWrap/>
            <w:vAlign w:val="bottom"/>
            <w:hideMark/>
          </w:tcPr>
          <w:p w14:paraId="62AAD4B9"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4EAFA5CE"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Yendon</w:t>
            </w:r>
          </w:p>
        </w:tc>
        <w:tc>
          <w:tcPr>
            <w:tcW w:w="1680" w:type="dxa"/>
            <w:tcBorders>
              <w:top w:val="nil"/>
              <w:left w:val="nil"/>
              <w:bottom w:val="nil"/>
              <w:right w:val="nil"/>
            </w:tcBorders>
            <w:shd w:val="clear" w:color="auto" w:fill="auto"/>
            <w:noWrap/>
            <w:vAlign w:val="bottom"/>
            <w:hideMark/>
          </w:tcPr>
          <w:p w14:paraId="4378BF8E"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900" w:type="dxa"/>
            <w:tcBorders>
              <w:top w:val="nil"/>
              <w:left w:val="nil"/>
              <w:bottom w:val="nil"/>
              <w:right w:val="nil"/>
            </w:tcBorders>
            <w:shd w:val="clear" w:color="auto" w:fill="auto"/>
            <w:noWrap/>
            <w:vAlign w:val="bottom"/>
            <w:hideMark/>
          </w:tcPr>
          <w:p w14:paraId="0A597DC3" w14:textId="77777777" w:rsidR="00ED4BEB" w:rsidRPr="00ED4BEB" w:rsidRDefault="00ED4BEB" w:rsidP="00ED4BEB">
            <w:pPr>
              <w:spacing w:after="0" w:line="240" w:lineRule="auto"/>
              <w:rPr>
                <w:rFonts w:ascii="Arial Narrow" w:hAnsi="Arial Narrow"/>
                <w:sz w:val="20"/>
                <w:szCs w:val="20"/>
                <w:lang w:eastAsia="en-AU"/>
              </w:rPr>
            </w:pPr>
          </w:p>
        </w:tc>
        <w:tc>
          <w:tcPr>
            <w:tcW w:w="1164" w:type="dxa"/>
            <w:tcBorders>
              <w:top w:val="nil"/>
              <w:left w:val="nil"/>
              <w:bottom w:val="nil"/>
              <w:right w:val="nil"/>
            </w:tcBorders>
            <w:shd w:val="clear" w:color="auto" w:fill="auto"/>
            <w:noWrap/>
            <w:vAlign w:val="bottom"/>
            <w:hideMark/>
          </w:tcPr>
          <w:p w14:paraId="263A46C8" w14:textId="77777777" w:rsidR="00ED4BEB" w:rsidRPr="00ED4BEB" w:rsidRDefault="00ED4BEB" w:rsidP="00ED4BEB">
            <w:pPr>
              <w:spacing w:after="0" w:line="240" w:lineRule="auto"/>
              <w:rPr>
                <w:rFonts w:ascii="Arial Narrow" w:hAnsi="Arial Narrow"/>
                <w:sz w:val="20"/>
                <w:szCs w:val="20"/>
                <w:lang w:eastAsia="en-AU"/>
              </w:rPr>
            </w:pPr>
          </w:p>
        </w:tc>
      </w:tr>
      <w:tr w:rsidR="00ED4BEB" w:rsidRPr="00ED4BEB" w14:paraId="32799F97" w14:textId="77777777" w:rsidTr="00ED4BEB">
        <w:trPr>
          <w:trHeight w:val="290"/>
        </w:trPr>
        <w:tc>
          <w:tcPr>
            <w:tcW w:w="1680" w:type="dxa"/>
            <w:tcBorders>
              <w:top w:val="nil"/>
              <w:left w:val="nil"/>
              <w:bottom w:val="nil"/>
              <w:right w:val="nil"/>
            </w:tcBorders>
            <w:shd w:val="clear" w:color="auto" w:fill="auto"/>
            <w:noWrap/>
            <w:vAlign w:val="bottom"/>
            <w:hideMark/>
          </w:tcPr>
          <w:p w14:paraId="15B117B0"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Wattle Flat</w:t>
            </w:r>
          </w:p>
        </w:tc>
        <w:tc>
          <w:tcPr>
            <w:tcW w:w="1360" w:type="dxa"/>
            <w:tcBorders>
              <w:top w:val="nil"/>
              <w:left w:val="nil"/>
              <w:bottom w:val="nil"/>
              <w:right w:val="nil"/>
            </w:tcBorders>
            <w:shd w:val="clear" w:color="auto" w:fill="auto"/>
            <w:noWrap/>
            <w:vAlign w:val="bottom"/>
            <w:hideMark/>
          </w:tcPr>
          <w:p w14:paraId="45E666D8"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3304573E" w14:textId="77777777" w:rsidR="00ED4BEB" w:rsidRPr="00ED4BEB" w:rsidRDefault="00ED4BEB" w:rsidP="00ED4BEB">
            <w:pPr>
              <w:spacing w:after="0" w:line="240" w:lineRule="auto"/>
              <w:rPr>
                <w:rFonts w:ascii="Arial Narrow" w:hAnsi="Arial Narrow"/>
                <w:sz w:val="20"/>
                <w:szCs w:val="20"/>
                <w:lang w:eastAsia="en-AU"/>
              </w:rPr>
            </w:pPr>
          </w:p>
        </w:tc>
        <w:tc>
          <w:tcPr>
            <w:tcW w:w="1680" w:type="dxa"/>
            <w:tcBorders>
              <w:top w:val="nil"/>
              <w:left w:val="nil"/>
              <w:bottom w:val="nil"/>
              <w:right w:val="nil"/>
            </w:tcBorders>
            <w:shd w:val="clear" w:color="auto" w:fill="auto"/>
            <w:noWrap/>
            <w:vAlign w:val="bottom"/>
            <w:hideMark/>
          </w:tcPr>
          <w:p w14:paraId="4893B925" w14:textId="77777777" w:rsidR="00ED4BEB" w:rsidRPr="00ED4BEB" w:rsidRDefault="00ED4BEB" w:rsidP="00ED4BEB">
            <w:pPr>
              <w:spacing w:after="0" w:line="240" w:lineRule="auto"/>
              <w:rPr>
                <w:rFonts w:ascii="Arial Narrow" w:hAnsi="Arial Narrow"/>
                <w:sz w:val="20"/>
                <w:szCs w:val="20"/>
                <w:lang w:eastAsia="en-AU"/>
              </w:rPr>
            </w:pPr>
          </w:p>
        </w:tc>
        <w:tc>
          <w:tcPr>
            <w:tcW w:w="1900" w:type="dxa"/>
            <w:tcBorders>
              <w:top w:val="nil"/>
              <w:left w:val="nil"/>
              <w:bottom w:val="nil"/>
              <w:right w:val="nil"/>
            </w:tcBorders>
            <w:shd w:val="clear" w:color="auto" w:fill="auto"/>
            <w:noWrap/>
            <w:vAlign w:val="bottom"/>
            <w:hideMark/>
          </w:tcPr>
          <w:p w14:paraId="66328F30" w14:textId="77777777" w:rsidR="00ED4BEB" w:rsidRPr="00ED4BEB" w:rsidRDefault="00ED4BEB" w:rsidP="00ED4BEB">
            <w:pPr>
              <w:spacing w:after="0" w:line="240" w:lineRule="auto"/>
              <w:rPr>
                <w:rFonts w:ascii="Arial Narrow" w:hAnsi="Arial Narrow"/>
                <w:sz w:val="20"/>
                <w:szCs w:val="20"/>
                <w:lang w:eastAsia="en-AU"/>
              </w:rPr>
            </w:pPr>
          </w:p>
        </w:tc>
        <w:tc>
          <w:tcPr>
            <w:tcW w:w="1164" w:type="dxa"/>
            <w:tcBorders>
              <w:top w:val="nil"/>
              <w:left w:val="nil"/>
              <w:bottom w:val="nil"/>
              <w:right w:val="nil"/>
            </w:tcBorders>
            <w:shd w:val="clear" w:color="auto" w:fill="auto"/>
            <w:noWrap/>
            <w:vAlign w:val="bottom"/>
            <w:hideMark/>
          </w:tcPr>
          <w:p w14:paraId="3CAC20F8" w14:textId="77777777" w:rsidR="00ED4BEB" w:rsidRPr="00ED4BEB" w:rsidRDefault="00ED4BEB" w:rsidP="00ED4BEB">
            <w:pPr>
              <w:spacing w:after="0" w:line="240" w:lineRule="auto"/>
              <w:rPr>
                <w:rFonts w:ascii="Arial Narrow" w:hAnsi="Arial Narrow"/>
                <w:sz w:val="20"/>
                <w:szCs w:val="20"/>
                <w:lang w:eastAsia="en-AU"/>
              </w:rPr>
            </w:pPr>
          </w:p>
        </w:tc>
      </w:tr>
      <w:tr w:rsidR="00ED4BEB" w:rsidRPr="00ED4BEB" w14:paraId="27A1DEA0" w14:textId="77777777" w:rsidTr="00ED4BEB">
        <w:trPr>
          <w:trHeight w:val="290"/>
        </w:trPr>
        <w:tc>
          <w:tcPr>
            <w:tcW w:w="1680" w:type="dxa"/>
            <w:tcBorders>
              <w:top w:val="nil"/>
              <w:left w:val="nil"/>
              <w:bottom w:val="nil"/>
              <w:right w:val="nil"/>
            </w:tcBorders>
            <w:shd w:val="clear" w:color="auto" w:fill="auto"/>
            <w:noWrap/>
            <w:vAlign w:val="bottom"/>
            <w:hideMark/>
          </w:tcPr>
          <w:p w14:paraId="7EEC20FE"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Waubra</w:t>
            </w:r>
          </w:p>
        </w:tc>
        <w:tc>
          <w:tcPr>
            <w:tcW w:w="1360" w:type="dxa"/>
            <w:tcBorders>
              <w:top w:val="nil"/>
              <w:left w:val="nil"/>
              <w:bottom w:val="nil"/>
              <w:right w:val="nil"/>
            </w:tcBorders>
            <w:shd w:val="clear" w:color="auto" w:fill="auto"/>
            <w:noWrap/>
            <w:vAlign w:val="bottom"/>
            <w:hideMark/>
          </w:tcPr>
          <w:p w14:paraId="43BAB8DE"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6D52FB95" w14:textId="77777777" w:rsidR="00ED4BEB" w:rsidRPr="00ED4BEB" w:rsidRDefault="00ED4BEB" w:rsidP="00ED4BEB">
            <w:pPr>
              <w:spacing w:after="0" w:line="240" w:lineRule="auto"/>
              <w:rPr>
                <w:rFonts w:ascii="Arial Narrow" w:hAnsi="Arial Narrow"/>
                <w:sz w:val="20"/>
                <w:szCs w:val="20"/>
                <w:lang w:eastAsia="en-AU"/>
              </w:rPr>
            </w:pPr>
          </w:p>
        </w:tc>
        <w:tc>
          <w:tcPr>
            <w:tcW w:w="1680" w:type="dxa"/>
            <w:tcBorders>
              <w:top w:val="nil"/>
              <w:left w:val="nil"/>
              <w:bottom w:val="nil"/>
              <w:right w:val="nil"/>
            </w:tcBorders>
            <w:shd w:val="clear" w:color="auto" w:fill="auto"/>
            <w:noWrap/>
            <w:vAlign w:val="bottom"/>
            <w:hideMark/>
          </w:tcPr>
          <w:p w14:paraId="238A624A" w14:textId="77777777" w:rsidR="00ED4BEB" w:rsidRPr="00ED4BEB" w:rsidRDefault="00ED4BEB" w:rsidP="00ED4BEB">
            <w:pPr>
              <w:spacing w:after="0" w:line="240" w:lineRule="auto"/>
              <w:rPr>
                <w:rFonts w:ascii="Arial Narrow" w:hAnsi="Arial Narrow"/>
                <w:sz w:val="20"/>
                <w:szCs w:val="20"/>
                <w:lang w:eastAsia="en-AU"/>
              </w:rPr>
            </w:pPr>
          </w:p>
        </w:tc>
        <w:tc>
          <w:tcPr>
            <w:tcW w:w="1900" w:type="dxa"/>
            <w:tcBorders>
              <w:top w:val="nil"/>
              <w:left w:val="nil"/>
              <w:bottom w:val="nil"/>
              <w:right w:val="nil"/>
            </w:tcBorders>
            <w:shd w:val="clear" w:color="auto" w:fill="auto"/>
            <w:noWrap/>
            <w:vAlign w:val="bottom"/>
            <w:hideMark/>
          </w:tcPr>
          <w:p w14:paraId="0EE97EBD" w14:textId="77777777" w:rsidR="00ED4BEB" w:rsidRPr="00ED4BEB" w:rsidRDefault="00ED4BEB" w:rsidP="00ED4BEB">
            <w:pPr>
              <w:spacing w:after="0" w:line="240" w:lineRule="auto"/>
              <w:rPr>
                <w:rFonts w:ascii="Arial Narrow" w:hAnsi="Arial Narrow"/>
                <w:sz w:val="20"/>
                <w:szCs w:val="20"/>
                <w:lang w:eastAsia="en-AU"/>
              </w:rPr>
            </w:pPr>
          </w:p>
        </w:tc>
        <w:tc>
          <w:tcPr>
            <w:tcW w:w="1164" w:type="dxa"/>
            <w:tcBorders>
              <w:top w:val="nil"/>
              <w:left w:val="nil"/>
              <w:bottom w:val="nil"/>
              <w:right w:val="nil"/>
            </w:tcBorders>
            <w:shd w:val="clear" w:color="auto" w:fill="auto"/>
            <w:noWrap/>
            <w:vAlign w:val="bottom"/>
            <w:hideMark/>
          </w:tcPr>
          <w:p w14:paraId="2EAFC193" w14:textId="77777777" w:rsidR="00ED4BEB" w:rsidRPr="00ED4BEB" w:rsidRDefault="00ED4BEB" w:rsidP="00ED4BEB">
            <w:pPr>
              <w:spacing w:after="0" w:line="240" w:lineRule="auto"/>
              <w:rPr>
                <w:rFonts w:ascii="Arial Narrow" w:hAnsi="Arial Narrow"/>
                <w:sz w:val="20"/>
                <w:szCs w:val="20"/>
                <w:lang w:eastAsia="en-AU"/>
              </w:rPr>
            </w:pPr>
          </w:p>
        </w:tc>
      </w:tr>
      <w:tr w:rsidR="00ED4BEB" w:rsidRPr="00ED4BEB" w14:paraId="68D81CF1" w14:textId="77777777" w:rsidTr="00ED4BEB">
        <w:trPr>
          <w:trHeight w:val="290"/>
        </w:trPr>
        <w:tc>
          <w:tcPr>
            <w:tcW w:w="1680" w:type="dxa"/>
            <w:tcBorders>
              <w:top w:val="nil"/>
              <w:left w:val="nil"/>
              <w:bottom w:val="nil"/>
              <w:right w:val="nil"/>
            </w:tcBorders>
            <w:shd w:val="clear" w:color="auto" w:fill="auto"/>
            <w:noWrap/>
            <w:vAlign w:val="bottom"/>
            <w:hideMark/>
          </w:tcPr>
          <w:p w14:paraId="07E658C6"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Weatherboard</w:t>
            </w:r>
          </w:p>
        </w:tc>
        <w:tc>
          <w:tcPr>
            <w:tcW w:w="1360" w:type="dxa"/>
            <w:tcBorders>
              <w:top w:val="nil"/>
              <w:left w:val="nil"/>
              <w:bottom w:val="nil"/>
              <w:right w:val="nil"/>
            </w:tcBorders>
            <w:shd w:val="clear" w:color="auto" w:fill="auto"/>
            <w:noWrap/>
            <w:vAlign w:val="bottom"/>
            <w:hideMark/>
          </w:tcPr>
          <w:p w14:paraId="2AE863B2"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30456D3F" w14:textId="77777777" w:rsidR="00ED4BEB" w:rsidRPr="00ED4BEB" w:rsidRDefault="00ED4BEB" w:rsidP="00ED4BEB">
            <w:pPr>
              <w:spacing w:after="0" w:line="240" w:lineRule="auto"/>
              <w:rPr>
                <w:rFonts w:ascii="Arial Narrow" w:hAnsi="Arial Narrow"/>
                <w:sz w:val="20"/>
                <w:szCs w:val="20"/>
                <w:lang w:eastAsia="en-AU"/>
              </w:rPr>
            </w:pPr>
          </w:p>
        </w:tc>
        <w:tc>
          <w:tcPr>
            <w:tcW w:w="1680" w:type="dxa"/>
            <w:tcBorders>
              <w:top w:val="nil"/>
              <w:left w:val="nil"/>
              <w:bottom w:val="nil"/>
              <w:right w:val="nil"/>
            </w:tcBorders>
            <w:shd w:val="clear" w:color="auto" w:fill="auto"/>
            <w:noWrap/>
            <w:vAlign w:val="bottom"/>
            <w:hideMark/>
          </w:tcPr>
          <w:p w14:paraId="727CCB99" w14:textId="77777777" w:rsidR="00ED4BEB" w:rsidRPr="00ED4BEB" w:rsidRDefault="00ED4BEB" w:rsidP="00ED4BEB">
            <w:pPr>
              <w:spacing w:after="0" w:line="240" w:lineRule="auto"/>
              <w:rPr>
                <w:rFonts w:ascii="Arial Narrow" w:hAnsi="Arial Narrow"/>
                <w:sz w:val="20"/>
                <w:szCs w:val="20"/>
                <w:lang w:eastAsia="en-AU"/>
              </w:rPr>
            </w:pPr>
          </w:p>
        </w:tc>
        <w:tc>
          <w:tcPr>
            <w:tcW w:w="1900" w:type="dxa"/>
            <w:tcBorders>
              <w:top w:val="nil"/>
              <w:left w:val="nil"/>
              <w:bottom w:val="nil"/>
              <w:right w:val="nil"/>
            </w:tcBorders>
            <w:shd w:val="clear" w:color="auto" w:fill="auto"/>
            <w:noWrap/>
            <w:vAlign w:val="bottom"/>
            <w:hideMark/>
          </w:tcPr>
          <w:p w14:paraId="389B91E3" w14:textId="77777777" w:rsidR="00ED4BEB" w:rsidRPr="00ED4BEB" w:rsidRDefault="00ED4BEB" w:rsidP="00ED4BEB">
            <w:pPr>
              <w:spacing w:after="0" w:line="240" w:lineRule="auto"/>
              <w:rPr>
                <w:rFonts w:ascii="Arial Narrow" w:hAnsi="Arial Narrow"/>
                <w:sz w:val="20"/>
                <w:szCs w:val="20"/>
                <w:lang w:eastAsia="en-AU"/>
              </w:rPr>
            </w:pPr>
          </w:p>
        </w:tc>
        <w:tc>
          <w:tcPr>
            <w:tcW w:w="1164" w:type="dxa"/>
            <w:tcBorders>
              <w:top w:val="nil"/>
              <w:left w:val="nil"/>
              <w:bottom w:val="nil"/>
              <w:right w:val="nil"/>
            </w:tcBorders>
            <w:shd w:val="clear" w:color="auto" w:fill="auto"/>
            <w:noWrap/>
            <w:vAlign w:val="bottom"/>
            <w:hideMark/>
          </w:tcPr>
          <w:p w14:paraId="43387B1F" w14:textId="77777777" w:rsidR="00ED4BEB" w:rsidRPr="00ED4BEB" w:rsidRDefault="00ED4BEB" w:rsidP="00ED4BEB">
            <w:pPr>
              <w:spacing w:after="0" w:line="240" w:lineRule="auto"/>
              <w:rPr>
                <w:rFonts w:ascii="Arial Narrow" w:hAnsi="Arial Narrow"/>
                <w:sz w:val="20"/>
                <w:szCs w:val="20"/>
                <w:lang w:eastAsia="en-AU"/>
              </w:rPr>
            </w:pPr>
          </w:p>
        </w:tc>
      </w:tr>
      <w:tr w:rsidR="00ED4BEB" w:rsidRPr="00ED4BEB" w14:paraId="3BE04C26" w14:textId="77777777" w:rsidTr="00ED4BEB">
        <w:trPr>
          <w:trHeight w:val="290"/>
        </w:trPr>
        <w:tc>
          <w:tcPr>
            <w:tcW w:w="1680" w:type="dxa"/>
            <w:tcBorders>
              <w:top w:val="nil"/>
              <w:left w:val="nil"/>
              <w:bottom w:val="nil"/>
              <w:right w:val="nil"/>
            </w:tcBorders>
            <w:shd w:val="clear" w:color="auto" w:fill="auto"/>
            <w:noWrap/>
            <w:vAlign w:val="bottom"/>
            <w:hideMark/>
          </w:tcPr>
          <w:p w14:paraId="45DB2ABC"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Wendouree</w:t>
            </w:r>
          </w:p>
        </w:tc>
        <w:tc>
          <w:tcPr>
            <w:tcW w:w="1360" w:type="dxa"/>
            <w:tcBorders>
              <w:top w:val="nil"/>
              <w:left w:val="nil"/>
              <w:bottom w:val="nil"/>
              <w:right w:val="nil"/>
            </w:tcBorders>
            <w:shd w:val="clear" w:color="auto" w:fill="auto"/>
            <w:noWrap/>
            <w:vAlign w:val="bottom"/>
            <w:hideMark/>
          </w:tcPr>
          <w:p w14:paraId="04033854"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0A94B3AE" w14:textId="77777777" w:rsidR="00ED4BEB" w:rsidRPr="00ED4BEB" w:rsidRDefault="00ED4BEB" w:rsidP="00ED4BEB">
            <w:pPr>
              <w:spacing w:after="0" w:line="240" w:lineRule="auto"/>
              <w:rPr>
                <w:rFonts w:ascii="Arial Narrow" w:hAnsi="Arial Narrow"/>
                <w:sz w:val="20"/>
                <w:szCs w:val="20"/>
                <w:lang w:eastAsia="en-AU"/>
              </w:rPr>
            </w:pPr>
          </w:p>
        </w:tc>
        <w:tc>
          <w:tcPr>
            <w:tcW w:w="1680" w:type="dxa"/>
            <w:tcBorders>
              <w:top w:val="nil"/>
              <w:left w:val="nil"/>
              <w:bottom w:val="nil"/>
              <w:right w:val="nil"/>
            </w:tcBorders>
            <w:shd w:val="clear" w:color="auto" w:fill="auto"/>
            <w:noWrap/>
            <w:vAlign w:val="bottom"/>
            <w:hideMark/>
          </w:tcPr>
          <w:p w14:paraId="05BDC06E" w14:textId="77777777" w:rsidR="00ED4BEB" w:rsidRPr="00ED4BEB" w:rsidRDefault="00ED4BEB" w:rsidP="00ED4BEB">
            <w:pPr>
              <w:spacing w:after="0" w:line="240" w:lineRule="auto"/>
              <w:rPr>
                <w:rFonts w:ascii="Arial Narrow" w:hAnsi="Arial Narrow"/>
                <w:sz w:val="20"/>
                <w:szCs w:val="20"/>
                <w:lang w:eastAsia="en-AU"/>
              </w:rPr>
            </w:pPr>
          </w:p>
        </w:tc>
        <w:tc>
          <w:tcPr>
            <w:tcW w:w="1900" w:type="dxa"/>
            <w:tcBorders>
              <w:top w:val="nil"/>
              <w:left w:val="nil"/>
              <w:bottom w:val="nil"/>
              <w:right w:val="nil"/>
            </w:tcBorders>
            <w:shd w:val="clear" w:color="auto" w:fill="auto"/>
            <w:noWrap/>
            <w:vAlign w:val="bottom"/>
            <w:hideMark/>
          </w:tcPr>
          <w:p w14:paraId="5B8BE180" w14:textId="77777777" w:rsidR="00ED4BEB" w:rsidRPr="00ED4BEB" w:rsidRDefault="00ED4BEB" w:rsidP="00ED4BEB">
            <w:pPr>
              <w:spacing w:after="0" w:line="240" w:lineRule="auto"/>
              <w:rPr>
                <w:rFonts w:ascii="Arial Narrow" w:hAnsi="Arial Narrow"/>
                <w:sz w:val="20"/>
                <w:szCs w:val="20"/>
                <w:lang w:eastAsia="en-AU"/>
              </w:rPr>
            </w:pPr>
          </w:p>
        </w:tc>
        <w:tc>
          <w:tcPr>
            <w:tcW w:w="1164" w:type="dxa"/>
            <w:tcBorders>
              <w:top w:val="nil"/>
              <w:left w:val="nil"/>
              <w:bottom w:val="nil"/>
              <w:right w:val="nil"/>
            </w:tcBorders>
            <w:shd w:val="clear" w:color="auto" w:fill="auto"/>
            <w:noWrap/>
            <w:vAlign w:val="bottom"/>
            <w:hideMark/>
          </w:tcPr>
          <w:p w14:paraId="2056C56B" w14:textId="77777777" w:rsidR="00ED4BEB" w:rsidRPr="00ED4BEB" w:rsidRDefault="00ED4BEB" w:rsidP="00ED4BEB">
            <w:pPr>
              <w:spacing w:after="0" w:line="240" w:lineRule="auto"/>
              <w:rPr>
                <w:rFonts w:ascii="Arial Narrow" w:hAnsi="Arial Narrow"/>
                <w:sz w:val="20"/>
                <w:szCs w:val="20"/>
                <w:lang w:eastAsia="en-AU"/>
              </w:rPr>
            </w:pPr>
          </w:p>
        </w:tc>
      </w:tr>
      <w:tr w:rsidR="00ED4BEB" w:rsidRPr="00ED4BEB" w14:paraId="0C0FDFEF" w14:textId="77777777" w:rsidTr="00ED4BEB">
        <w:trPr>
          <w:trHeight w:val="290"/>
        </w:trPr>
        <w:tc>
          <w:tcPr>
            <w:tcW w:w="1680" w:type="dxa"/>
            <w:tcBorders>
              <w:top w:val="nil"/>
              <w:left w:val="nil"/>
              <w:bottom w:val="nil"/>
              <w:right w:val="nil"/>
            </w:tcBorders>
            <w:shd w:val="clear" w:color="auto" w:fill="auto"/>
            <w:noWrap/>
            <w:vAlign w:val="bottom"/>
            <w:hideMark/>
          </w:tcPr>
          <w:p w14:paraId="26D62313"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Windermere</w:t>
            </w:r>
          </w:p>
        </w:tc>
        <w:tc>
          <w:tcPr>
            <w:tcW w:w="1360" w:type="dxa"/>
            <w:tcBorders>
              <w:top w:val="nil"/>
              <w:left w:val="nil"/>
              <w:bottom w:val="nil"/>
              <w:right w:val="nil"/>
            </w:tcBorders>
            <w:shd w:val="clear" w:color="auto" w:fill="auto"/>
            <w:noWrap/>
            <w:vAlign w:val="bottom"/>
            <w:hideMark/>
          </w:tcPr>
          <w:p w14:paraId="000C5E82"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75924317" w14:textId="77777777" w:rsidR="00ED4BEB" w:rsidRPr="00ED4BEB" w:rsidRDefault="00ED4BEB" w:rsidP="00ED4BEB">
            <w:pPr>
              <w:spacing w:after="0" w:line="240" w:lineRule="auto"/>
              <w:rPr>
                <w:rFonts w:ascii="Arial Narrow" w:hAnsi="Arial Narrow"/>
                <w:sz w:val="20"/>
                <w:szCs w:val="20"/>
                <w:lang w:eastAsia="en-AU"/>
              </w:rPr>
            </w:pPr>
          </w:p>
        </w:tc>
        <w:tc>
          <w:tcPr>
            <w:tcW w:w="1680" w:type="dxa"/>
            <w:tcBorders>
              <w:top w:val="nil"/>
              <w:left w:val="nil"/>
              <w:bottom w:val="nil"/>
              <w:right w:val="nil"/>
            </w:tcBorders>
            <w:shd w:val="clear" w:color="auto" w:fill="auto"/>
            <w:noWrap/>
            <w:vAlign w:val="bottom"/>
            <w:hideMark/>
          </w:tcPr>
          <w:p w14:paraId="0724CD76" w14:textId="77777777" w:rsidR="00ED4BEB" w:rsidRPr="00ED4BEB" w:rsidRDefault="00ED4BEB" w:rsidP="00ED4BEB">
            <w:pPr>
              <w:spacing w:after="0" w:line="240" w:lineRule="auto"/>
              <w:rPr>
                <w:rFonts w:ascii="Arial Narrow" w:hAnsi="Arial Narrow"/>
                <w:sz w:val="20"/>
                <w:szCs w:val="20"/>
                <w:lang w:eastAsia="en-AU"/>
              </w:rPr>
            </w:pPr>
          </w:p>
        </w:tc>
        <w:tc>
          <w:tcPr>
            <w:tcW w:w="1900" w:type="dxa"/>
            <w:tcBorders>
              <w:top w:val="nil"/>
              <w:left w:val="nil"/>
              <w:bottom w:val="nil"/>
              <w:right w:val="nil"/>
            </w:tcBorders>
            <w:shd w:val="clear" w:color="auto" w:fill="auto"/>
            <w:noWrap/>
            <w:vAlign w:val="bottom"/>
            <w:hideMark/>
          </w:tcPr>
          <w:p w14:paraId="29EACB9C" w14:textId="77777777" w:rsidR="00ED4BEB" w:rsidRPr="00ED4BEB" w:rsidRDefault="00ED4BEB" w:rsidP="00ED4BEB">
            <w:pPr>
              <w:spacing w:after="0" w:line="240" w:lineRule="auto"/>
              <w:rPr>
                <w:rFonts w:ascii="Arial Narrow" w:hAnsi="Arial Narrow"/>
                <w:sz w:val="20"/>
                <w:szCs w:val="20"/>
                <w:lang w:eastAsia="en-AU"/>
              </w:rPr>
            </w:pPr>
          </w:p>
        </w:tc>
        <w:tc>
          <w:tcPr>
            <w:tcW w:w="1164" w:type="dxa"/>
            <w:tcBorders>
              <w:top w:val="nil"/>
              <w:left w:val="nil"/>
              <w:bottom w:val="nil"/>
              <w:right w:val="nil"/>
            </w:tcBorders>
            <w:shd w:val="clear" w:color="auto" w:fill="auto"/>
            <w:noWrap/>
            <w:vAlign w:val="bottom"/>
            <w:hideMark/>
          </w:tcPr>
          <w:p w14:paraId="2F91EBCD" w14:textId="77777777" w:rsidR="00ED4BEB" w:rsidRPr="00ED4BEB" w:rsidRDefault="00ED4BEB" w:rsidP="00ED4BEB">
            <w:pPr>
              <w:spacing w:after="0" w:line="240" w:lineRule="auto"/>
              <w:rPr>
                <w:rFonts w:ascii="Arial Narrow" w:hAnsi="Arial Narrow"/>
                <w:sz w:val="20"/>
                <w:szCs w:val="20"/>
                <w:lang w:eastAsia="en-AU"/>
              </w:rPr>
            </w:pPr>
          </w:p>
        </w:tc>
      </w:tr>
      <w:tr w:rsidR="00ED4BEB" w:rsidRPr="00ED4BEB" w14:paraId="3481F2E2" w14:textId="77777777" w:rsidTr="00ED4BEB">
        <w:trPr>
          <w:trHeight w:val="290"/>
        </w:trPr>
        <w:tc>
          <w:tcPr>
            <w:tcW w:w="1680" w:type="dxa"/>
            <w:tcBorders>
              <w:top w:val="nil"/>
              <w:left w:val="nil"/>
              <w:bottom w:val="nil"/>
              <w:right w:val="nil"/>
            </w:tcBorders>
            <w:shd w:val="clear" w:color="auto" w:fill="auto"/>
            <w:noWrap/>
            <w:vAlign w:val="bottom"/>
            <w:hideMark/>
          </w:tcPr>
          <w:p w14:paraId="580E79BD" w14:textId="77777777" w:rsidR="00ED4BEB" w:rsidRPr="00ED4BEB" w:rsidRDefault="00ED4BEB" w:rsidP="00ED4BEB">
            <w:pPr>
              <w:spacing w:after="0" w:line="240" w:lineRule="auto"/>
              <w:rPr>
                <w:rFonts w:ascii="Arial Narrow" w:hAnsi="Arial Narrow" w:cs="Calibri"/>
                <w:color w:val="000000"/>
                <w:sz w:val="20"/>
                <w:szCs w:val="20"/>
                <w:lang w:eastAsia="en-AU"/>
              </w:rPr>
            </w:pPr>
            <w:r w:rsidRPr="00ED4BEB">
              <w:rPr>
                <w:rFonts w:ascii="Arial Narrow" w:hAnsi="Arial Narrow" w:cs="Calibri"/>
                <w:color w:val="000000"/>
                <w:sz w:val="20"/>
                <w:szCs w:val="20"/>
                <w:lang w:eastAsia="en-AU"/>
              </w:rPr>
              <w:t>Winter Valley</w:t>
            </w:r>
          </w:p>
        </w:tc>
        <w:tc>
          <w:tcPr>
            <w:tcW w:w="1360" w:type="dxa"/>
            <w:tcBorders>
              <w:top w:val="nil"/>
              <w:left w:val="nil"/>
              <w:bottom w:val="nil"/>
              <w:right w:val="nil"/>
            </w:tcBorders>
            <w:shd w:val="clear" w:color="auto" w:fill="auto"/>
            <w:noWrap/>
            <w:vAlign w:val="bottom"/>
            <w:hideMark/>
          </w:tcPr>
          <w:p w14:paraId="3E611E0E" w14:textId="77777777" w:rsidR="00ED4BEB" w:rsidRPr="00ED4BEB" w:rsidRDefault="00ED4BEB" w:rsidP="00ED4BEB">
            <w:pPr>
              <w:spacing w:after="0" w:line="240" w:lineRule="auto"/>
              <w:rPr>
                <w:rFonts w:ascii="Arial Narrow" w:hAnsi="Arial Narrow" w:cs="Calibri"/>
                <w:color w:val="000000"/>
                <w:sz w:val="20"/>
                <w:szCs w:val="20"/>
                <w:lang w:eastAsia="en-AU"/>
              </w:rPr>
            </w:pPr>
          </w:p>
        </w:tc>
        <w:tc>
          <w:tcPr>
            <w:tcW w:w="1620" w:type="dxa"/>
            <w:tcBorders>
              <w:top w:val="nil"/>
              <w:left w:val="nil"/>
              <w:bottom w:val="nil"/>
              <w:right w:val="nil"/>
            </w:tcBorders>
            <w:shd w:val="clear" w:color="auto" w:fill="auto"/>
            <w:noWrap/>
            <w:vAlign w:val="bottom"/>
            <w:hideMark/>
          </w:tcPr>
          <w:p w14:paraId="2ECAC31F" w14:textId="77777777" w:rsidR="00ED4BEB" w:rsidRPr="00ED4BEB" w:rsidRDefault="00ED4BEB" w:rsidP="00ED4BEB">
            <w:pPr>
              <w:spacing w:after="0" w:line="240" w:lineRule="auto"/>
              <w:rPr>
                <w:rFonts w:ascii="Arial Narrow" w:hAnsi="Arial Narrow"/>
                <w:sz w:val="20"/>
                <w:szCs w:val="20"/>
                <w:lang w:eastAsia="en-AU"/>
              </w:rPr>
            </w:pPr>
          </w:p>
        </w:tc>
        <w:tc>
          <w:tcPr>
            <w:tcW w:w="1680" w:type="dxa"/>
            <w:tcBorders>
              <w:top w:val="nil"/>
              <w:left w:val="nil"/>
              <w:bottom w:val="nil"/>
              <w:right w:val="nil"/>
            </w:tcBorders>
            <w:shd w:val="clear" w:color="auto" w:fill="auto"/>
            <w:noWrap/>
            <w:vAlign w:val="bottom"/>
            <w:hideMark/>
          </w:tcPr>
          <w:p w14:paraId="33AC5368" w14:textId="77777777" w:rsidR="00ED4BEB" w:rsidRPr="00ED4BEB" w:rsidRDefault="00ED4BEB" w:rsidP="00ED4BEB">
            <w:pPr>
              <w:spacing w:after="0" w:line="240" w:lineRule="auto"/>
              <w:rPr>
                <w:rFonts w:ascii="Arial Narrow" w:hAnsi="Arial Narrow"/>
                <w:sz w:val="20"/>
                <w:szCs w:val="20"/>
                <w:lang w:eastAsia="en-AU"/>
              </w:rPr>
            </w:pPr>
          </w:p>
        </w:tc>
        <w:tc>
          <w:tcPr>
            <w:tcW w:w="1900" w:type="dxa"/>
            <w:tcBorders>
              <w:top w:val="nil"/>
              <w:left w:val="nil"/>
              <w:bottom w:val="nil"/>
              <w:right w:val="nil"/>
            </w:tcBorders>
            <w:shd w:val="clear" w:color="auto" w:fill="auto"/>
            <w:noWrap/>
            <w:vAlign w:val="bottom"/>
            <w:hideMark/>
          </w:tcPr>
          <w:p w14:paraId="750879C5" w14:textId="77777777" w:rsidR="00ED4BEB" w:rsidRPr="00ED4BEB" w:rsidRDefault="00ED4BEB" w:rsidP="00ED4BEB">
            <w:pPr>
              <w:spacing w:after="0" w:line="240" w:lineRule="auto"/>
              <w:rPr>
                <w:rFonts w:ascii="Arial Narrow" w:hAnsi="Arial Narrow"/>
                <w:sz w:val="20"/>
                <w:szCs w:val="20"/>
                <w:lang w:eastAsia="en-AU"/>
              </w:rPr>
            </w:pPr>
          </w:p>
        </w:tc>
        <w:tc>
          <w:tcPr>
            <w:tcW w:w="1164" w:type="dxa"/>
            <w:tcBorders>
              <w:top w:val="nil"/>
              <w:left w:val="nil"/>
              <w:bottom w:val="nil"/>
              <w:right w:val="nil"/>
            </w:tcBorders>
            <w:shd w:val="clear" w:color="auto" w:fill="auto"/>
            <w:noWrap/>
            <w:vAlign w:val="bottom"/>
            <w:hideMark/>
          </w:tcPr>
          <w:p w14:paraId="61347539" w14:textId="77777777" w:rsidR="00ED4BEB" w:rsidRPr="00ED4BEB" w:rsidRDefault="00ED4BEB" w:rsidP="00ED4BEB">
            <w:pPr>
              <w:spacing w:after="0" w:line="240" w:lineRule="auto"/>
              <w:rPr>
                <w:rFonts w:ascii="Arial Narrow" w:hAnsi="Arial Narrow"/>
                <w:sz w:val="20"/>
                <w:szCs w:val="20"/>
                <w:lang w:eastAsia="en-AU"/>
              </w:rPr>
            </w:pPr>
          </w:p>
        </w:tc>
      </w:tr>
      <w:tr w:rsidR="00ED4BEB" w:rsidRPr="00ED4BEB" w14:paraId="27F82972" w14:textId="77777777" w:rsidTr="00ED4BEB">
        <w:trPr>
          <w:trHeight w:val="290"/>
        </w:trPr>
        <w:tc>
          <w:tcPr>
            <w:tcW w:w="1680" w:type="dxa"/>
            <w:tcBorders>
              <w:top w:val="nil"/>
              <w:left w:val="nil"/>
              <w:bottom w:val="nil"/>
              <w:right w:val="nil"/>
            </w:tcBorders>
            <w:shd w:val="clear" w:color="auto" w:fill="auto"/>
            <w:noWrap/>
            <w:vAlign w:val="bottom"/>
            <w:hideMark/>
          </w:tcPr>
          <w:p w14:paraId="784FA682" w14:textId="77777777" w:rsidR="00ED4BEB" w:rsidRPr="00ED4BEB" w:rsidRDefault="00ED4BEB" w:rsidP="00ED4BEB">
            <w:pPr>
              <w:spacing w:after="0" w:line="240" w:lineRule="auto"/>
              <w:rPr>
                <w:rFonts w:ascii="Arial Narrow" w:hAnsi="Arial Narrow"/>
                <w:sz w:val="20"/>
                <w:szCs w:val="20"/>
                <w:lang w:eastAsia="en-AU"/>
              </w:rPr>
            </w:pPr>
          </w:p>
        </w:tc>
        <w:tc>
          <w:tcPr>
            <w:tcW w:w="1360" w:type="dxa"/>
            <w:tcBorders>
              <w:top w:val="nil"/>
              <w:left w:val="nil"/>
              <w:bottom w:val="nil"/>
              <w:right w:val="nil"/>
            </w:tcBorders>
            <w:shd w:val="clear" w:color="auto" w:fill="auto"/>
            <w:noWrap/>
            <w:vAlign w:val="bottom"/>
            <w:hideMark/>
          </w:tcPr>
          <w:p w14:paraId="22B3C456" w14:textId="77777777" w:rsidR="00ED4BEB" w:rsidRPr="00ED4BEB" w:rsidRDefault="00ED4BEB" w:rsidP="00ED4BEB">
            <w:pPr>
              <w:spacing w:after="0" w:line="240" w:lineRule="auto"/>
              <w:rPr>
                <w:rFonts w:ascii="Arial Narrow" w:hAnsi="Arial Narrow"/>
                <w:sz w:val="20"/>
                <w:szCs w:val="20"/>
                <w:lang w:eastAsia="en-AU"/>
              </w:rPr>
            </w:pPr>
          </w:p>
        </w:tc>
        <w:tc>
          <w:tcPr>
            <w:tcW w:w="1620" w:type="dxa"/>
            <w:tcBorders>
              <w:top w:val="nil"/>
              <w:left w:val="nil"/>
              <w:bottom w:val="nil"/>
              <w:right w:val="nil"/>
            </w:tcBorders>
            <w:shd w:val="clear" w:color="auto" w:fill="auto"/>
            <w:noWrap/>
            <w:vAlign w:val="bottom"/>
            <w:hideMark/>
          </w:tcPr>
          <w:p w14:paraId="657FDB80" w14:textId="77777777" w:rsidR="00ED4BEB" w:rsidRPr="00ED4BEB" w:rsidRDefault="00ED4BEB" w:rsidP="00ED4BEB">
            <w:pPr>
              <w:spacing w:after="0" w:line="240" w:lineRule="auto"/>
              <w:rPr>
                <w:rFonts w:ascii="Arial Narrow" w:hAnsi="Arial Narrow"/>
                <w:sz w:val="20"/>
                <w:szCs w:val="20"/>
                <w:lang w:eastAsia="en-AU"/>
              </w:rPr>
            </w:pPr>
          </w:p>
        </w:tc>
        <w:tc>
          <w:tcPr>
            <w:tcW w:w="1680" w:type="dxa"/>
            <w:tcBorders>
              <w:top w:val="nil"/>
              <w:left w:val="nil"/>
              <w:bottom w:val="nil"/>
              <w:right w:val="nil"/>
            </w:tcBorders>
            <w:shd w:val="clear" w:color="auto" w:fill="auto"/>
            <w:noWrap/>
            <w:vAlign w:val="bottom"/>
            <w:hideMark/>
          </w:tcPr>
          <w:p w14:paraId="7514A98B" w14:textId="77777777" w:rsidR="00ED4BEB" w:rsidRPr="00ED4BEB" w:rsidRDefault="00ED4BEB" w:rsidP="00ED4BEB">
            <w:pPr>
              <w:spacing w:after="0" w:line="240" w:lineRule="auto"/>
              <w:rPr>
                <w:rFonts w:ascii="Arial Narrow" w:hAnsi="Arial Narrow"/>
                <w:sz w:val="20"/>
                <w:szCs w:val="20"/>
                <w:lang w:eastAsia="en-AU"/>
              </w:rPr>
            </w:pPr>
          </w:p>
        </w:tc>
        <w:tc>
          <w:tcPr>
            <w:tcW w:w="1900" w:type="dxa"/>
            <w:tcBorders>
              <w:top w:val="nil"/>
              <w:left w:val="nil"/>
              <w:bottom w:val="nil"/>
              <w:right w:val="nil"/>
            </w:tcBorders>
            <w:shd w:val="clear" w:color="auto" w:fill="auto"/>
            <w:noWrap/>
            <w:vAlign w:val="bottom"/>
            <w:hideMark/>
          </w:tcPr>
          <w:p w14:paraId="34B936DA" w14:textId="77777777" w:rsidR="00ED4BEB" w:rsidRPr="00ED4BEB" w:rsidRDefault="00ED4BEB" w:rsidP="00ED4BEB">
            <w:pPr>
              <w:spacing w:after="0" w:line="240" w:lineRule="auto"/>
              <w:rPr>
                <w:rFonts w:ascii="Arial Narrow" w:hAnsi="Arial Narrow"/>
                <w:sz w:val="20"/>
                <w:szCs w:val="20"/>
                <w:lang w:eastAsia="en-AU"/>
              </w:rPr>
            </w:pPr>
          </w:p>
        </w:tc>
        <w:tc>
          <w:tcPr>
            <w:tcW w:w="1164" w:type="dxa"/>
            <w:tcBorders>
              <w:top w:val="nil"/>
              <w:left w:val="nil"/>
              <w:bottom w:val="nil"/>
              <w:right w:val="nil"/>
            </w:tcBorders>
            <w:shd w:val="clear" w:color="auto" w:fill="auto"/>
            <w:noWrap/>
            <w:vAlign w:val="bottom"/>
            <w:hideMark/>
          </w:tcPr>
          <w:p w14:paraId="407A1EB0" w14:textId="77777777" w:rsidR="00ED4BEB" w:rsidRPr="00ED4BEB" w:rsidRDefault="00ED4BEB" w:rsidP="00ED4BEB">
            <w:pPr>
              <w:spacing w:after="0" w:line="240" w:lineRule="auto"/>
              <w:rPr>
                <w:rFonts w:ascii="Arial Narrow" w:hAnsi="Arial Narrow"/>
                <w:sz w:val="20"/>
                <w:szCs w:val="20"/>
                <w:lang w:eastAsia="en-AU"/>
              </w:rPr>
            </w:pPr>
          </w:p>
        </w:tc>
      </w:tr>
      <w:tr w:rsidR="00ED4BEB" w:rsidRPr="00ED4BEB" w14:paraId="55C3E36B" w14:textId="77777777" w:rsidTr="00ED4BEB">
        <w:trPr>
          <w:trHeight w:val="290"/>
        </w:trPr>
        <w:tc>
          <w:tcPr>
            <w:tcW w:w="1680" w:type="dxa"/>
            <w:tcBorders>
              <w:top w:val="nil"/>
              <w:left w:val="nil"/>
              <w:bottom w:val="nil"/>
              <w:right w:val="nil"/>
            </w:tcBorders>
            <w:shd w:val="clear" w:color="auto" w:fill="auto"/>
            <w:noWrap/>
            <w:vAlign w:val="bottom"/>
            <w:hideMark/>
          </w:tcPr>
          <w:p w14:paraId="765AB647" w14:textId="77777777" w:rsidR="00ED4BEB" w:rsidRPr="00ED4BEB" w:rsidRDefault="00ED4BEB" w:rsidP="00ED4BEB">
            <w:pPr>
              <w:spacing w:after="0" w:line="240" w:lineRule="auto"/>
              <w:rPr>
                <w:rFonts w:ascii="Arial Narrow" w:hAnsi="Arial Narrow"/>
                <w:sz w:val="20"/>
                <w:szCs w:val="20"/>
                <w:lang w:eastAsia="en-AU"/>
              </w:rPr>
            </w:pPr>
          </w:p>
        </w:tc>
        <w:tc>
          <w:tcPr>
            <w:tcW w:w="1360" w:type="dxa"/>
            <w:tcBorders>
              <w:top w:val="nil"/>
              <w:left w:val="nil"/>
              <w:bottom w:val="nil"/>
              <w:right w:val="nil"/>
            </w:tcBorders>
            <w:shd w:val="clear" w:color="auto" w:fill="auto"/>
            <w:noWrap/>
            <w:vAlign w:val="bottom"/>
            <w:hideMark/>
          </w:tcPr>
          <w:p w14:paraId="110FC705" w14:textId="77777777" w:rsidR="00ED4BEB" w:rsidRPr="00ED4BEB" w:rsidRDefault="00ED4BEB" w:rsidP="00ED4BEB">
            <w:pPr>
              <w:spacing w:after="0" w:line="240" w:lineRule="auto"/>
              <w:rPr>
                <w:rFonts w:ascii="Arial Narrow" w:hAnsi="Arial Narrow"/>
                <w:sz w:val="20"/>
                <w:szCs w:val="20"/>
                <w:lang w:eastAsia="en-AU"/>
              </w:rPr>
            </w:pPr>
          </w:p>
        </w:tc>
        <w:tc>
          <w:tcPr>
            <w:tcW w:w="1620" w:type="dxa"/>
            <w:tcBorders>
              <w:top w:val="nil"/>
              <w:left w:val="nil"/>
              <w:bottom w:val="nil"/>
              <w:right w:val="nil"/>
            </w:tcBorders>
            <w:shd w:val="clear" w:color="auto" w:fill="auto"/>
            <w:noWrap/>
            <w:vAlign w:val="bottom"/>
            <w:hideMark/>
          </w:tcPr>
          <w:p w14:paraId="2552BCCC" w14:textId="77777777" w:rsidR="00ED4BEB" w:rsidRPr="00ED4BEB" w:rsidRDefault="00ED4BEB" w:rsidP="00ED4BEB">
            <w:pPr>
              <w:spacing w:after="0" w:line="240" w:lineRule="auto"/>
              <w:rPr>
                <w:rFonts w:ascii="Arial Narrow" w:hAnsi="Arial Narrow"/>
                <w:sz w:val="20"/>
                <w:szCs w:val="20"/>
                <w:lang w:eastAsia="en-AU"/>
              </w:rPr>
            </w:pPr>
          </w:p>
        </w:tc>
        <w:tc>
          <w:tcPr>
            <w:tcW w:w="1680" w:type="dxa"/>
            <w:tcBorders>
              <w:top w:val="nil"/>
              <w:left w:val="nil"/>
              <w:bottom w:val="nil"/>
              <w:right w:val="nil"/>
            </w:tcBorders>
            <w:shd w:val="clear" w:color="auto" w:fill="auto"/>
            <w:noWrap/>
            <w:vAlign w:val="bottom"/>
            <w:hideMark/>
          </w:tcPr>
          <w:p w14:paraId="72219780" w14:textId="77777777" w:rsidR="00ED4BEB" w:rsidRPr="00ED4BEB" w:rsidRDefault="00ED4BEB" w:rsidP="00ED4BEB">
            <w:pPr>
              <w:spacing w:after="0" w:line="240" w:lineRule="auto"/>
              <w:rPr>
                <w:rFonts w:ascii="Arial Narrow" w:hAnsi="Arial Narrow"/>
                <w:sz w:val="20"/>
                <w:szCs w:val="20"/>
                <w:lang w:eastAsia="en-AU"/>
              </w:rPr>
            </w:pPr>
          </w:p>
        </w:tc>
        <w:tc>
          <w:tcPr>
            <w:tcW w:w="1900" w:type="dxa"/>
            <w:tcBorders>
              <w:top w:val="nil"/>
              <w:left w:val="nil"/>
              <w:bottom w:val="nil"/>
              <w:right w:val="nil"/>
            </w:tcBorders>
            <w:shd w:val="clear" w:color="auto" w:fill="auto"/>
            <w:noWrap/>
            <w:vAlign w:val="bottom"/>
            <w:hideMark/>
          </w:tcPr>
          <w:p w14:paraId="0DBE0EF3" w14:textId="77777777" w:rsidR="00ED4BEB" w:rsidRPr="00ED4BEB" w:rsidRDefault="00ED4BEB" w:rsidP="00ED4BEB">
            <w:pPr>
              <w:spacing w:after="0" w:line="240" w:lineRule="auto"/>
              <w:rPr>
                <w:rFonts w:ascii="Arial Narrow" w:hAnsi="Arial Narrow"/>
                <w:sz w:val="20"/>
                <w:szCs w:val="20"/>
                <w:lang w:eastAsia="en-AU"/>
              </w:rPr>
            </w:pPr>
          </w:p>
        </w:tc>
        <w:tc>
          <w:tcPr>
            <w:tcW w:w="1164" w:type="dxa"/>
            <w:tcBorders>
              <w:top w:val="nil"/>
              <w:left w:val="nil"/>
              <w:bottom w:val="nil"/>
              <w:right w:val="nil"/>
            </w:tcBorders>
            <w:shd w:val="clear" w:color="auto" w:fill="auto"/>
            <w:noWrap/>
            <w:vAlign w:val="bottom"/>
            <w:hideMark/>
          </w:tcPr>
          <w:p w14:paraId="4F504715" w14:textId="77777777" w:rsidR="00ED4BEB" w:rsidRPr="00ED4BEB" w:rsidRDefault="00ED4BEB" w:rsidP="00ED4BEB">
            <w:pPr>
              <w:spacing w:after="0" w:line="240" w:lineRule="auto"/>
              <w:rPr>
                <w:rFonts w:ascii="Arial Narrow" w:hAnsi="Arial Narrow"/>
                <w:sz w:val="20"/>
                <w:szCs w:val="20"/>
                <w:lang w:eastAsia="en-AU"/>
              </w:rPr>
            </w:pPr>
          </w:p>
        </w:tc>
      </w:tr>
    </w:tbl>
    <w:p w14:paraId="7BC0E491" w14:textId="77777777" w:rsidR="00BE4001" w:rsidRDefault="00BE4001" w:rsidP="00346B8E">
      <w:pPr>
        <w:jc w:val="both"/>
        <w:rPr>
          <w:lang w:eastAsia="en-AU"/>
        </w:rPr>
      </w:pPr>
    </w:p>
    <w:p w14:paraId="7BBB3170" w14:textId="424B69E7" w:rsidR="00ED4BEB" w:rsidRPr="007C40E7" w:rsidRDefault="007C40E7" w:rsidP="00346B8E">
      <w:pPr>
        <w:jc w:val="both"/>
        <w:rPr>
          <w:color w:val="008080"/>
          <w:u w:val="single"/>
          <w:lang w:eastAsia="en-AU"/>
        </w:rPr>
      </w:pPr>
      <w:r w:rsidRPr="007C40E7">
        <w:rPr>
          <w:color w:val="008080"/>
          <w:u w:val="single"/>
          <w:lang w:eastAsia="en-AU"/>
        </w:rPr>
        <w:t xml:space="preserve">Bendigo Advocate </w:t>
      </w:r>
    </w:p>
    <w:tbl>
      <w:tblPr>
        <w:tblW w:w="13420" w:type="dxa"/>
        <w:tblLook w:val="04A0" w:firstRow="1" w:lastRow="0" w:firstColumn="1" w:lastColumn="0" w:noHBand="0" w:noVBand="1"/>
      </w:tblPr>
      <w:tblGrid>
        <w:gridCol w:w="2582"/>
        <w:gridCol w:w="2559"/>
        <w:gridCol w:w="1095"/>
        <w:gridCol w:w="1441"/>
        <w:gridCol w:w="266"/>
        <w:gridCol w:w="1216"/>
        <w:gridCol w:w="338"/>
        <w:gridCol w:w="514"/>
        <w:gridCol w:w="852"/>
        <w:gridCol w:w="894"/>
        <w:gridCol w:w="2440"/>
      </w:tblGrid>
      <w:tr w:rsidR="007C40E7" w:rsidRPr="007C40E7" w14:paraId="73178FB6" w14:textId="77777777" w:rsidTr="00F678DE">
        <w:trPr>
          <w:trHeight w:val="290"/>
        </w:trPr>
        <w:tc>
          <w:tcPr>
            <w:tcW w:w="2260" w:type="dxa"/>
            <w:tcBorders>
              <w:top w:val="nil"/>
              <w:left w:val="nil"/>
              <w:bottom w:val="nil"/>
              <w:right w:val="nil"/>
            </w:tcBorders>
            <w:shd w:val="clear" w:color="auto" w:fill="auto"/>
            <w:noWrap/>
            <w:vAlign w:val="bottom"/>
            <w:hideMark/>
          </w:tcPr>
          <w:p w14:paraId="5FF6A6A8" w14:textId="5369C7FD" w:rsidR="007C40E7" w:rsidRPr="007C40E7" w:rsidRDefault="007C40E7" w:rsidP="007C40E7">
            <w:pPr>
              <w:spacing w:after="0" w:line="240" w:lineRule="auto"/>
              <w:rPr>
                <w:rFonts w:ascii="Arial Narrow" w:hAnsi="Arial Narrow" w:cs="Calibri"/>
                <w:b/>
                <w:bCs/>
                <w:color w:val="000000"/>
                <w:sz w:val="20"/>
                <w:szCs w:val="20"/>
                <w:lang w:eastAsia="en-AU"/>
              </w:rPr>
            </w:pPr>
            <w:r w:rsidRPr="007C40E7">
              <w:rPr>
                <w:rFonts w:ascii="Arial Narrow" w:hAnsi="Arial Narrow" w:cs="Calibri"/>
                <w:b/>
                <w:bCs/>
                <w:color w:val="000000"/>
                <w:sz w:val="20"/>
                <w:szCs w:val="20"/>
                <w:lang w:eastAsia="en-AU"/>
              </w:rPr>
              <w:t xml:space="preserve">City of Greater </w:t>
            </w:r>
            <w:r w:rsidR="001B2933" w:rsidRPr="007C40E7">
              <w:rPr>
                <w:rFonts w:ascii="Arial Narrow" w:hAnsi="Arial Narrow" w:cs="Calibri"/>
                <w:b/>
                <w:bCs/>
                <w:color w:val="000000"/>
                <w:sz w:val="20"/>
                <w:szCs w:val="20"/>
                <w:lang w:eastAsia="en-AU"/>
              </w:rPr>
              <w:t>Bendigo</w:t>
            </w:r>
          </w:p>
        </w:tc>
        <w:tc>
          <w:tcPr>
            <w:tcW w:w="2240" w:type="dxa"/>
            <w:tcBorders>
              <w:top w:val="nil"/>
              <w:left w:val="nil"/>
              <w:bottom w:val="nil"/>
              <w:right w:val="nil"/>
            </w:tcBorders>
            <w:shd w:val="clear" w:color="auto" w:fill="auto"/>
            <w:noWrap/>
            <w:vAlign w:val="bottom"/>
            <w:hideMark/>
          </w:tcPr>
          <w:p w14:paraId="14647086" w14:textId="77777777" w:rsidR="007C40E7" w:rsidRPr="007C40E7" w:rsidRDefault="007C40E7" w:rsidP="007C40E7">
            <w:pPr>
              <w:spacing w:after="0" w:line="240" w:lineRule="auto"/>
              <w:rPr>
                <w:rFonts w:ascii="Arial Narrow" w:hAnsi="Arial Narrow" w:cs="Calibri"/>
                <w:b/>
                <w:bCs/>
                <w:color w:val="000000"/>
                <w:sz w:val="20"/>
                <w:szCs w:val="20"/>
                <w:lang w:eastAsia="en-AU"/>
              </w:rPr>
            </w:pPr>
            <w:r w:rsidRPr="007C40E7">
              <w:rPr>
                <w:rFonts w:ascii="Arial Narrow" w:hAnsi="Arial Narrow" w:cs="Calibri"/>
                <w:b/>
                <w:bCs/>
                <w:color w:val="000000"/>
                <w:sz w:val="20"/>
                <w:szCs w:val="20"/>
                <w:lang w:eastAsia="en-AU"/>
              </w:rPr>
              <w:t>Mount Alexander Shire</w:t>
            </w:r>
          </w:p>
        </w:tc>
        <w:tc>
          <w:tcPr>
            <w:tcW w:w="2400" w:type="dxa"/>
            <w:gridSpan w:val="2"/>
            <w:tcBorders>
              <w:top w:val="nil"/>
              <w:left w:val="nil"/>
              <w:bottom w:val="nil"/>
              <w:right w:val="nil"/>
            </w:tcBorders>
            <w:shd w:val="clear" w:color="auto" w:fill="auto"/>
            <w:noWrap/>
            <w:vAlign w:val="bottom"/>
            <w:hideMark/>
          </w:tcPr>
          <w:p w14:paraId="6C3D70F6" w14:textId="7FEB527B" w:rsidR="007C40E7" w:rsidRPr="007C40E7" w:rsidRDefault="007C40E7" w:rsidP="007C40E7">
            <w:pPr>
              <w:spacing w:after="0" w:line="240" w:lineRule="auto"/>
              <w:rPr>
                <w:rFonts w:ascii="Arial Narrow" w:hAnsi="Arial Narrow" w:cs="Calibri"/>
                <w:b/>
                <w:bCs/>
                <w:color w:val="000000"/>
                <w:sz w:val="20"/>
                <w:szCs w:val="20"/>
                <w:lang w:eastAsia="en-AU"/>
              </w:rPr>
            </w:pPr>
            <w:r w:rsidRPr="007C40E7">
              <w:rPr>
                <w:rFonts w:ascii="Arial Narrow" w:hAnsi="Arial Narrow" w:cs="Calibri"/>
                <w:b/>
                <w:bCs/>
                <w:color w:val="000000"/>
                <w:sz w:val="20"/>
                <w:szCs w:val="20"/>
                <w:lang w:eastAsia="en-AU"/>
              </w:rPr>
              <w:t xml:space="preserve">Shire of Central </w:t>
            </w:r>
            <w:r w:rsidR="001B2933" w:rsidRPr="007C40E7">
              <w:rPr>
                <w:rFonts w:ascii="Arial Narrow" w:hAnsi="Arial Narrow" w:cs="Calibri"/>
                <w:b/>
                <w:bCs/>
                <w:color w:val="000000"/>
                <w:sz w:val="20"/>
                <w:szCs w:val="20"/>
                <w:lang w:eastAsia="en-AU"/>
              </w:rPr>
              <w:t>Goldfields</w:t>
            </w:r>
          </w:p>
        </w:tc>
        <w:tc>
          <w:tcPr>
            <w:tcW w:w="1820" w:type="dxa"/>
            <w:gridSpan w:val="3"/>
            <w:tcBorders>
              <w:top w:val="nil"/>
              <w:left w:val="nil"/>
              <w:bottom w:val="nil"/>
              <w:right w:val="nil"/>
            </w:tcBorders>
            <w:shd w:val="clear" w:color="auto" w:fill="auto"/>
            <w:noWrap/>
            <w:vAlign w:val="bottom"/>
            <w:hideMark/>
          </w:tcPr>
          <w:p w14:paraId="0C23749F" w14:textId="77777777" w:rsidR="007C40E7" w:rsidRPr="007C40E7" w:rsidRDefault="007C40E7" w:rsidP="007C40E7">
            <w:pPr>
              <w:spacing w:after="0" w:line="240" w:lineRule="auto"/>
              <w:rPr>
                <w:rFonts w:ascii="Arial Narrow" w:hAnsi="Arial Narrow" w:cs="Calibri"/>
                <w:b/>
                <w:bCs/>
                <w:color w:val="000000"/>
                <w:sz w:val="20"/>
                <w:szCs w:val="20"/>
                <w:lang w:eastAsia="en-AU"/>
              </w:rPr>
            </w:pPr>
            <w:r w:rsidRPr="007C40E7">
              <w:rPr>
                <w:rFonts w:ascii="Arial Narrow" w:hAnsi="Arial Narrow" w:cs="Calibri"/>
                <w:b/>
                <w:bCs/>
                <w:color w:val="000000"/>
                <w:sz w:val="20"/>
                <w:szCs w:val="20"/>
                <w:lang w:eastAsia="en-AU"/>
              </w:rPr>
              <w:t>Shire of Campaspe</w:t>
            </w:r>
          </w:p>
        </w:tc>
        <w:tc>
          <w:tcPr>
            <w:tcW w:w="2260" w:type="dxa"/>
            <w:gridSpan w:val="3"/>
            <w:tcBorders>
              <w:top w:val="nil"/>
              <w:left w:val="nil"/>
              <w:bottom w:val="nil"/>
              <w:right w:val="nil"/>
            </w:tcBorders>
            <w:shd w:val="clear" w:color="auto" w:fill="auto"/>
            <w:noWrap/>
            <w:vAlign w:val="bottom"/>
            <w:hideMark/>
          </w:tcPr>
          <w:p w14:paraId="473DB6ED" w14:textId="77777777" w:rsidR="007C40E7" w:rsidRPr="007C40E7" w:rsidRDefault="007C40E7" w:rsidP="007C40E7">
            <w:pPr>
              <w:spacing w:after="0" w:line="240" w:lineRule="auto"/>
              <w:rPr>
                <w:rFonts w:ascii="Arial Narrow" w:hAnsi="Arial Narrow" w:cs="Calibri"/>
                <w:b/>
                <w:bCs/>
                <w:color w:val="000000"/>
                <w:sz w:val="20"/>
                <w:szCs w:val="20"/>
                <w:lang w:eastAsia="en-AU"/>
              </w:rPr>
            </w:pPr>
            <w:r w:rsidRPr="007C40E7">
              <w:rPr>
                <w:rFonts w:ascii="Arial Narrow" w:hAnsi="Arial Narrow" w:cs="Calibri"/>
                <w:b/>
                <w:bCs/>
                <w:color w:val="000000"/>
                <w:sz w:val="20"/>
                <w:szCs w:val="20"/>
                <w:lang w:eastAsia="en-AU"/>
              </w:rPr>
              <w:t>Shire of Loddon</w:t>
            </w:r>
          </w:p>
        </w:tc>
        <w:tc>
          <w:tcPr>
            <w:tcW w:w="2440" w:type="dxa"/>
            <w:tcBorders>
              <w:top w:val="nil"/>
              <w:left w:val="nil"/>
              <w:bottom w:val="nil"/>
              <w:right w:val="nil"/>
            </w:tcBorders>
            <w:shd w:val="clear" w:color="auto" w:fill="auto"/>
            <w:noWrap/>
            <w:vAlign w:val="bottom"/>
            <w:hideMark/>
          </w:tcPr>
          <w:p w14:paraId="259F80A9" w14:textId="77777777" w:rsidR="007C40E7" w:rsidRPr="007C40E7" w:rsidRDefault="007C40E7" w:rsidP="007C40E7">
            <w:pPr>
              <w:spacing w:after="0" w:line="240" w:lineRule="auto"/>
              <w:rPr>
                <w:rFonts w:ascii="Arial Narrow" w:hAnsi="Arial Narrow" w:cs="Calibri"/>
                <w:b/>
                <w:bCs/>
                <w:color w:val="000000"/>
                <w:sz w:val="20"/>
                <w:szCs w:val="20"/>
                <w:lang w:eastAsia="en-AU"/>
              </w:rPr>
            </w:pPr>
            <w:r w:rsidRPr="007C40E7">
              <w:rPr>
                <w:rFonts w:ascii="Arial Narrow" w:hAnsi="Arial Narrow" w:cs="Calibri"/>
                <w:b/>
                <w:bCs/>
                <w:color w:val="000000"/>
                <w:sz w:val="20"/>
                <w:szCs w:val="20"/>
                <w:lang w:eastAsia="en-AU"/>
              </w:rPr>
              <w:t>Shire of Macedon Ranges</w:t>
            </w:r>
          </w:p>
        </w:tc>
      </w:tr>
      <w:tr w:rsidR="007C40E7" w:rsidRPr="007C40E7" w14:paraId="4D36C3A0" w14:textId="77777777" w:rsidTr="00F678DE">
        <w:trPr>
          <w:trHeight w:val="290"/>
        </w:trPr>
        <w:tc>
          <w:tcPr>
            <w:tcW w:w="2260" w:type="dxa"/>
            <w:tcBorders>
              <w:top w:val="nil"/>
              <w:left w:val="nil"/>
              <w:bottom w:val="nil"/>
              <w:right w:val="nil"/>
            </w:tcBorders>
            <w:shd w:val="clear" w:color="auto" w:fill="auto"/>
            <w:noWrap/>
            <w:vAlign w:val="bottom"/>
            <w:hideMark/>
          </w:tcPr>
          <w:p w14:paraId="69F11B6C"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Argyle</w:t>
            </w:r>
          </w:p>
        </w:tc>
        <w:tc>
          <w:tcPr>
            <w:tcW w:w="2240" w:type="dxa"/>
            <w:tcBorders>
              <w:top w:val="nil"/>
              <w:left w:val="nil"/>
              <w:bottom w:val="nil"/>
              <w:right w:val="nil"/>
            </w:tcBorders>
            <w:shd w:val="clear" w:color="auto" w:fill="auto"/>
            <w:noWrap/>
            <w:vAlign w:val="bottom"/>
            <w:hideMark/>
          </w:tcPr>
          <w:p w14:paraId="61B5E40F"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Barford</w:t>
            </w:r>
          </w:p>
        </w:tc>
        <w:tc>
          <w:tcPr>
            <w:tcW w:w="2400" w:type="dxa"/>
            <w:gridSpan w:val="2"/>
            <w:tcBorders>
              <w:top w:val="nil"/>
              <w:left w:val="nil"/>
              <w:bottom w:val="nil"/>
              <w:right w:val="nil"/>
            </w:tcBorders>
            <w:shd w:val="clear" w:color="auto" w:fill="auto"/>
            <w:noWrap/>
            <w:vAlign w:val="bottom"/>
            <w:hideMark/>
          </w:tcPr>
          <w:p w14:paraId="19FB0DE2"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 xml:space="preserve">Adelaide </w:t>
            </w:r>
            <w:proofErr w:type="gramStart"/>
            <w:r w:rsidRPr="007C40E7">
              <w:rPr>
                <w:rFonts w:ascii="Arial Narrow" w:hAnsi="Arial Narrow" w:cs="Calibri"/>
                <w:color w:val="000000"/>
                <w:sz w:val="20"/>
                <w:szCs w:val="20"/>
                <w:lang w:eastAsia="en-AU"/>
              </w:rPr>
              <w:t>Lead</w:t>
            </w:r>
            <w:proofErr w:type="gramEnd"/>
          </w:p>
        </w:tc>
        <w:tc>
          <w:tcPr>
            <w:tcW w:w="1820" w:type="dxa"/>
            <w:gridSpan w:val="3"/>
            <w:tcBorders>
              <w:top w:val="nil"/>
              <w:left w:val="nil"/>
              <w:bottom w:val="nil"/>
              <w:right w:val="nil"/>
            </w:tcBorders>
            <w:shd w:val="clear" w:color="auto" w:fill="auto"/>
            <w:noWrap/>
            <w:vAlign w:val="bottom"/>
            <w:hideMark/>
          </w:tcPr>
          <w:p w14:paraId="4F50694C"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Ballendella</w:t>
            </w:r>
          </w:p>
        </w:tc>
        <w:tc>
          <w:tcPr>
            <w:tcW w:w="2260" w:type="dxa"/>
            <w:gridSpan w:val="3"/>
            <w:tcBorders>
              <w:top w:val="nil"/>
              <w:left w:val="nil"/>
              <w:bottom w:val="nil"/>
              <w:right w:val="nil"/>
            </w:tcBorders>
            <w:shd w:val="clear" w:color="auto" w:fill="auto"/>
            <w:noWrap/>
            <w:vAlign w:val="bottom"/>
            <w:hideMark/>
          </w:tcPr>
          <w:p w14:paraId="5AE46C6A"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Appin South</w:t>
            </w:r>
          </w:p>
        </w:tc>
        <w:tc>
          <w:tcPr>
            <w:tcW w:w="2440" w:type="dxa"/>
            <w:tcBorders>
              <w:top w:val="nil"/>
              <w:left w:val="nil"/>
              <w:bottom w:val="nil"/>
              <w:right w:val="nil"/>
            </w:tcBorders>
            <w:shd w:val="clear" w:color="auto" w:fill="auto"/>
            <w:noWrap/>
            <w:vAlign w:val="bottom"/>
            <w:hideMark/>
          </w:tcPr>
          <w:p w14:paraId="081FF641"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Ashbourne</w:t>
            </w:r>
          </w:p>
        </w:tc>
      </w:tr>
      <w:tr w:rsidR="007C40E7" w:rsidRPr="007C40E7" w14:paraId="690BA44D" w14:textId="77777777" w:rsidTr="00F678DE">
        <w:trPr>
          <w:trHeight w:val="290"/>
        </w:trPr>
        <w:tc>
          <w:tcPr>
            <w:tcW w:w="2260" w:type="dxa"/>
            <w:tcBorders>
              <w:top w:val="nil"/>
              <w:left w:val="nil"/>
              <w:bottom w:val="nil"/>
              <w:right w:val="nil"/>
            </w:tcBorders>
            <w:shd w:val="clear" w:color="auto" w:fill="auto"/>
            <w:noWrap/>
            <w:vAlign w:val="bottom"/>
            <w:hideMark/>
          </w:tcPr>
          <w:p w14:paraId="48FBAAD0"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Ascot</w:t>
            </w:r>
          </w:p>
        </w:tc>
        <w:tc>
          <w:tcPr>
            <w:tcW w:w="2240" w:type="dxa"/>
            <w:tcBorders>
              <w:top w:val="nil"/>
              <w:left w:val="nil"/>
              <w:bottom w:val="nil"/>
              <w:right w:val="nil"/>
            </w:tcBorders>
            <w:shd w:val="clear" w:color="auto" w:fill="auto"/>
            <w:noWrap/>
            <w:vAlign w:val="bottom"/>
            <w:hideMark/>
          </w:tcPr>
          <w:p w14:paraId="79D4D7A8"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Baringhup</w:t>
            </w:r>
          </w:p>
        </w:tc>
        <w:tc>
          <w:tcPr>
            <w:tcW w:w="2400" w:type="dxa"/>
            <w:gridSpan w:val="2"/>
            <w:tcBorders>
              <w:top w:val="nil"/>
              <w:left w:val="nil"/>
              <w:bottom w:val="nil"/>
              <w:right w:val="nil"/>
            </w:tcBorders>
            <w:shd w:val="clear" w:color="auto" w:fill="auto"/>
            <w:noWrap/>
            <w:vAlign w:val="bottom"/>
            <w:hideMark/>
          </w:tcPr>
          <w:p w14:paraId="75625006"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Alma</w:t>
            </w:r>
          </w:p>
        </w:tc>
        <w:tc>
          <w:tcPr>
            <w:tcW w:w="1820" w:type="dxa"/>
            <w:gridSpan w:val="3"/>
            <w:tcBorders>
              <w:top w:val="nil"/>
              <w:left w:val="nil"/>
              <w:bottom w:val="nil"/>
              <w:right w:val="nil"/>
            </w:tcBorders>
            <w:shd w:val="clear" w:color="auto" w:fill="auto"/>
            <w:noWrap/>
            <w:vAlign w:val="bottom"/>
            <w:hideMark/>
          </w:tcPr>
          <w:p w14:paraId="57A4EA18"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Bamawn</w:t>
            </w:r>
            <w:proofErr w:type="spellEnd"/>
          </w:p>
        </w:tc>
        <w:tc>
          <w:tcPr>
            <w:tcW w:w="2260" w:type="dxa"/>
            <w:gridSpan w:val="3"/>
            <w:tcBorders>
              <w:top w:val="nil"/>
              <w:left w:val="nil"/>
              <w:bottom w:val="nil"/>
              <w:right w:val="nil"/>
            </w:tcBorders>
            <w:shd w:val="clear" w:color="auto" w:fill="auto"/>
            <w:noWrap/>
            <w:vAlign w:val="bottom"/>
            <w:hideMark/>
          </w:tcPr>
          <w:p w14:paraId="6CB5748E"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Arnold</w:t>
            </w:r>
          </w:p>
        </w:tc>
        <w:tc>
          <w:tcPr>
            <w:tcW w:w="2440" w:type="dxa"/>
            <w:tcBorders>
              <w:top w:val="nil"/>
              <w:left w:val="nil"/>
              <w:bottom w:val="nil"/>
              <w:right w:val="nil"/>
            </w:tcBorders>
            <w:shd w:val="clear" w:color="auto" w:fill="auto"/>
            <w:noWrap/>
            <w:vAlign w:val="bottom"/>
            <w:hideMark/>
          </w:tcPr>
          <w:p w14:paraId="084563A0"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Baynton</w:t>
            </w:r>
          </w:p>
        </w:tc>
      </w:tr>
      <w:tr w:rsidR="007C40E7" w:rsidRPr="007C40E7" w14:paraId="15E1C2E0" w14:textId="77777777" w:rsidTr="00F678DE">
        <w:trPr>
          <w:trHeight w:val="290"/>
        </w:trPr>
        <w:tc>
          <w:tcPr>
            <w:tcW w:w="2260" w:type="dxa"/>
            <w:tcBorders>
              <w:top w:val="nil"/>
              <w:left w:val="nil"/>
              <w:bottom w:val="nil"/>
              <w:right w:val="nil"/>
            </w:tcBorders>
            <w:shd w:val="clear" w:color="auto" w:fill="auto"/>
            <w:noWrap/>
            <w:vAlign w:val="bottom"/>
            <w:hideMark/>
          </w:tcPr>
          <w:p w14:paraId="7EAAFA22"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Avonmore</w:t>
            </w:r>
          </w:p>
        </w:tc>
        <w:tc>
          <w:tcPr>
            <w:tcW w:w="2240" w:type="dxa"/>
            <w:tcBorders>
              <w:top w:val="nil"/>
              <w:left w:val="nil"/>
              <w:bottom w:val="nil"/>
              <w:right w:val="nil"/>
            </w:tcBorders>
            <w:shd w:val="clear" w:color="auto" w:fill="auto"/>
            <w:noWrap/>
            <w:vAlign w:val="bottom"/>
            <w:hideMark/>
          </w:tcPr>
          <w:p w14:paraId="004AD43B"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Barkers Creek</w:t>
            </w:r>
          </w:p>
        </w:tc>
        <w:tc>
          <w:tcPr>
            <w:tcW w:w="2400" w:type="dxa"/>
            <w:gridSpan w:val="2"/>
            <w:tcBorders>
              <w:top w:val="nil"/>
              <w:left w:val="nil"/>
              <w:bottom w:val="nil"/>
              <w:right w:val="nil"/>
            </w:tcBorders>
            <w:shd w:val="clear" w:color="auto" w:fill="auto"/>
            <w:noWrap/>
            <w:vAlign w:val="bottom"/>
            <w:hideMark/>
          </w:tcPr>
          <w:p w14:paraId="51BC81DF"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Amherst</w:t>
            </w:r>
          </w:p>
        </w:tc>
        <w:tc>
          <w:tcPr>
            <w:tcW w:w="1820" w:type="dxa"/>
            <w:gridSpan w:val="3"/>
            <w:tcBorders>
              <w:top w:val="nil"/>
              <w:left w:val="nil"/>
              <w:bottom w:val="nil"/>
              <w:right w:val="nil"/>
            </w:tcBorders>
            <w:shd w:val="clear" w:color="auto" w:fill="auto"/>
            <w:noWrap/>
            <w:vAlign w:val="bottom"/>
            <w:hideMark/>
          </w:tcPr>
          <w:p w14:paraId="47CF28D2"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Bonn</w:t>
            </w:r>
          </w:p>
        </w:tc>
        <w:tc>
          <w:tcPr>
            <w:tcW w:w="2260" w:type="dxa"/>
            <w:gridSpan w:val="3"/>
            <w:tcBorders>
              <w:top w:val="nil"/>
              <w:left w:val="nil"/>
              <w:bottom w:val="nil"/>
              <w:right w:val="nil"/>
            </w:tcBorders>
            <w:shd w:val="clear" w:color="auto" w:fill="auto"/>
            <w:noWrap/>
            <w:vAlign w:val="bottom"/>
            <w:hideMark/>
          </w:tcPr>
          <w:p w14:paraId="715DDC39"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Auchmore</w:t>
            </w:r>
            <w:proofErr w:type="spellEnd"/>
          </w:p>
        </w:tc>
        <w:tc>
          <w:tcPr>
            <w:tcW w:w="2440" w:type="dxa"/>
            <w:tcBorders>
              <w:top w:val="nil"/>
              <w:left w:val="nil"/>
              <w:bottom w:val="nil"/>
              <w:right w:val="nil"/>
            </w:tcBorders>
            <w:shd w:val="clear" w:color="auto" w:fill="auto"/>
            <w:noWrap/>
            <w:vAlign w:val="bottom"/>
            <w:hideMark/>
          </w:tcPr>
          <w:p w14:paraId="38D6720A"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Benloch</w:t>
            </w:r>
            <w:proofErr w:type="spellEnd"/>
          </w:p>
        </w:tc>
      </w:tr>
      <w:tr w:rsidR="007C40E7" w:rsidRPr="007C40E7" w14:paraId="15CA25F3" w14:textId="77777777" w:rsidTr="00F678DE">
        <w:trPr>
          <w:trHeight w:val="290"/>
        </w:trPr>
        <w:tc>
          <w:tcPr>
            <w:tcW w:w="2260" w:type="dxa"/>
            <w:tcBorders>
              <w:top w:val="nil"/>
              <w:left w:val="nil"/>
              <w:bottom w:val="nil"/>
              <w:right w:val="nil"/>
            </w:tcBorders>
            <w:shd w:val="clear" w:color="auto" w:fill="auto"/>
            <w:noWrap/>
            <w:vAlign w:val="bottom"/>
            <w:hideMark/>
          </w:tcPr>
          <w:p w14:paraId="10FDCBAB"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Axe Creek</w:t>
            </w:r>
          </w:p>
        </w:tc>
        <w:tc>
          <w:tcPr>
            <w:tcW w:w="2240" w:type="dxa"/>
            <w:tcBorders>
              <w:top w:val="nil"/>
              <w:left w:val="nil"/>
              <w:bottom w:val="nil"/>
              <w:right w:val="nil"/>
            </w:tcBorders>
            <w:shd w:val="clear" w:color="auto" w:fill="auto"/>
            <w:noWrap/>
            <w:vAlign w:val="bottom"/>
            <w:hideMark/>
          </w:tcPr>
          <w:p w14:paraId="737B0CC0"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Bradford</w:t>
            </w:r>
          </w:p>
        </w:tc>
        <w:tc>
          <w:tcPr>
            <w:tcW w:w="2400" w:type="dxa"/>
            <w:gridSpan w:val="2"/>
            <w:tcBorders>
              <w:top w:val="nil"/>
              <w:left w:val="nil"/>
              <w:bottom w:val="nil"/>
              <w:right w:val="nil"/>
            </w:tcBorders>
            <w:shd w:val="clear" w:color="auto" w:fill="auto"/>
            <w:noWrap/>
            <w:vAlign w:val="bottom"/>
            <w:hideMark/>
          </w:tcPr>
          <w:p w14:paraId="52A51357"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Archdale</w:t>
            </w:r>
          </w:p>
        </w:tc>
        <w:tc>
          <w:tcPr>
            <w:tcW w:w="1820" w:type="dxa"/>
            <w:gridSpan w:val="3"/>
            <w:tcBorders>
              <w:top w:val="nil"/>
              <w:left w:val="nil"/>
              <w:bottom w:val="nil"/>
              <w:right w:val="nil"/>
            </w:tcBorders>
            <w:shd w:val="clear" w:color="auto" w:fill="auto"/>
            <w:noWrap/>
            <w:vAlign w:val="bottom"/>
            <w:hideMark/>
          </w:tcPr>
          <w:p w14:paraId="21E3D888"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Burnewang</w:t>
            </w:r>
            <w:proofErr w:type="spellEnd"/>
          </w:p>
        </w:tc>
        <w:tc>
          <w:tcPr>
            <w:tcW w:w="2260" w:type="dxa"/>
            <w:gridSpan w:val="3"/>
            <w:tcBorders>
              <w:top w:val="nil"/>
              <w:left w:val="nil"/>
              <w:bottom w:val="nil"/>
              <w:right w:val="nil"/>
            </w:tcBorders>
            <w:shd w:val="clear" w:color="auto" w:fill="auto"/>
            <w:noWrap/>
            <w:vAlign w:val="bottom"/>
            <w:hideMark/>
          </w:tcPr>
          <w:p w14:paraId="3CF6B0C6"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Barraport</w:t>
            </w:r>
          </w:p>
        </w:tc>
        <w:tc>
          <w:tcPr>
            <w:tcW w:w="2440" w:type="dxa"/>
            <w:tcBorders>
              <w:top w:val="nil"/>
              <w:left w:val="nil"/>
              <w:bottom w:val="nil"/>
              <w:right w:val="nil"/>
            </w:tcBorders>
            <w:shd w:val="clear" w:color="auto" w:fill="auto"/>
            <w:noWrap/>
            <w:vAlign w:val="bottom"/>
            <w:hideMark/>
          </w:tcPr>
          <w:p w14:paraId="5EE86DD3"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Bolinda</w:t>
            </w:r>
          </w:p>
        </w:tc>
      </w:tr>
      <w:tr w:rsidR="007C40E7" w:rsidRPr="007C40E7" w14:paraId="77A0E6BF" w14:textId="77777777" w:rsidTr="00F678DE">
        <w:trPr>
          <w:trHeight w:val="290"/>
        </w:trPr>
        <w:tc>
          <w:tcPr>
            <w:tcW w:w="2260" w:type="dxa"/>
            <w:tcBorders>
              <w:top w:val="nil"/>
              <w:left w:val="nil"/>
              <w:bottom w:val="nil"/>
              <w:right w:val="nil"/>
            </w:tcBorders>
            <w:shd w:val="clear" w:color="auto" w:fill="auto"/>
            <w:noWrap/>
            <w:vAlign w:val="bottom"/>
            <w:hideMark/>
          </w:tcPr>
          <w:p w14:paraId="071E9D25"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Axedale</w:t>
            </w:r>
          </w:p>
        </w:tc>
        <w:tc>
          <w:tcPr>
            <w:tcW w:w="2240" w:type="dxa"/>
            <w:tcBorders>
              <w:top w:val="nil"/>
              <w:left w:val="nil"/>
              <w:bottom w:val="nil"/>
              <w:right w:val="nil"/>
            </w:tcBorders>
            <w:shd w:val="clear" w:color="auto" w:fill="auto"/>
            <w:noWrap/>
            <w:vAlign w:val="bottom"/>
            <w:hideMark/>
          </w:tcPr>
          <w:p w14:paraId="3C7F3AF5"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Campbelltown</w:t>
            </w:r>
          </w:p>
        </w:tc>
        <w:tc>
          <w:tcPr>
            <w:tcW w:w="2400" w:type="dxa"/>
            <w:gridSpan w:val="2"/>
            <w:tcBorders>
              <w:top w:val="nil"/>
              <w:left w:val="nil"/>
              <w:bottom w:val="nil"/>
              <w:right w:val="nil"/>
            </w:tcBorders>
            <w:shd w:val="clear" w:color="auto" w:fill="auto"/>
            <w:noWrap/>
            <w:vAlign w:val="bottom"/>
            <w:hideMark/>
          </w:tcPr>
          <w:p w14:paraId="78058A6A"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Bealiba</w:t>
            </w:r>
          </w:p>
        </w:tc>
        <w:tc>
          <w:tcPr>
            <w:tcW w:w="1820" w:type="dxa"/>
            <w:gridSpan w:val="3"/>
            <w:tcBorders>
              <w:top w:val="nil"/>
              <w:left w:val="nil"/>
              <w:bottom w:val="nil"/>
              <w:right w:val="nil"/>
            </w:tcBorders>
            <w:shd w:val="clear" w:color="auto" w:fill="auto"/>
            <w:noWrap/>
            <w:vAlign w:val="bottom"/>
            <w:hideMark/>
          </w:tcPr>
          <w:p w14:paraId="079BF44E"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Burramboot</w:t>
            </w:r>
            <w:proofErr w:type="spellEnd"/>
          </w:p>
        </w:tc>
        <w:tc>
          <w:tcPr>
            <w:tcW w:w="2260" w:type="dxa"/>
            <w:gridSpan w:val="3"/>
            <w:tcBorders>
              <w:top w:val="nil"/>
              <w:left w:val="nil"/>
              <w:bottom w:val="nil"/>
              <w:right w:val="nil"/>
            </w:tcBorders>
            <w:shd w:val="clear" w:color="auto" w:fill="auto"/>
            <w:noWrap/>
            <w:vAlign w:val="bottom"/>
            <w:hideMark/>
          </w:tcPr>
          <w:p w14:paraId="04F8081E"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Bealiba</w:t>
            </w:r>
          </w:p>
        </w:tc>
        <w:tc>
          <w:tcPr>
            <w:tcW w:w="2440" w:type="dxa"/>
            <w:tcBorders>
              <w:top w:val="nil"/>
              <w:left w:val="nil"/>
              <w:bottom w:val="nil"/>
              <w:right w:val="nil"/>
            </w:tcBorders>
            <w:shd w:val="clear" w:color="auto" w:fill="auto"/>
            <w:noWrap/>
            <w:vAlign w:val="bottom"/>
            <w:hideMark/>
          </w:tcPr>
          <w:p w14:paraId="3A5C07B8"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Bullengarook</w:t>
            </w:r>
          </w:p>
        </w:tc>
      </w:tr>
      <w:tr w:rsidR="007C40E7" w:rsidRPr="007C40E7" w14:paraId="7B29FEB5" w14:textId="77777777" w:rsidTr="00F678DE">
        <w:trPr>
          <w:trHeight w:val="290"/>
        </w:trPr>
        <w:tc>
          <w:tcPr>
            <w:tcW w:w="2260" w:type="dxa"/>
            <w:tcBorders>
              <w:top w:val="nil"/>
              <w:left w:val="nil"/>
              <w:bottom w:val="nil"/>
              <w:right w:val="nil"/>
            </w:tcBorders>
            <w:shd w:val="clear" w:color="auto" w:fill="auto"/>
            <w:noWrap/>
            <w:vAlign w:val="bottom"/>
            <w:hideMark/>
          </w:tcPr>
          <w:p w14:paraId="72C12379"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Bagshot</w:t>
            </w:r>
          </w:p>
        </w:tc>
        <w:tc>
          <w:tcPr>
            <w:tcW w:w="2240" w:type="dxa"/>
            <w:tcBorders>
              <w:top w:val="nil"/>
              <w:left w:val="nil"/>
              <w:bottom w:val="nil"/>
              <w:right w:val="nil"/>
            </w:tcBorders>
            <w:shd w:val="clear" w:color="auto" w:fill="auto"/>
            <w:noWrap/>
            <w:vAlign w:val="bottom"/>
            <w:hideMark/>
          </w:tcPr>
          <w:p w14:paraId="767ABCFC"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Campbells Creek</w:t>
            </w:r>
          </w:p>
        </w:tc>
        <w:tc>
          <w:tcPr>
            <w:tcW w:w="2400" w:type="dxa"/>
            <w:gridSpan w:val="2"/>
            <w:tcBorders>
              <w:top w:val="nil"/>
              <w:left w:val="nil"/>
              <w:bottom w:val="nil"/>
              <w:right w:val="nil"/>
            </w:tcBorders>
            <w:shd w:val="clear" w:color="auto" w:fill="auto"/>
            <w:noWrap/>
            <w:vAlign w:val="bottom"/>
            <w:hideMark/>
          </w:tcPr>
          <w:p w14:paraId="5DB0FC44"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Bet</w:t>
            </w:r>
          </w:p>
        </w:tc>
        <w:tc>
          <w:tcPr>
            <w:tcW w:w="1820" w:type="dxa"/>
            <w:gridSpan w:val="3"/>
            <w:tcBorders>
              <w:top w:val="nil"/>
              <w:left w:val="nil"/>
              <w:bottom w:val="nil"/>
              <w:right w:val="nil"/>
            </w:tcBorders>
            <w:shd w:val="clear" w:color="auto" w:fill="auto"/>
            <w:noWrap/>
            <w:vAlign w:val="bottom"/>
            <w:hideMark/>
          </w:tcPr>
          <w:p w14:paraId="69CAAC1F"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Carag</w:t>
            </w:r>
            <w:proofErr w:type="spellEnd"/>
            <w:r w:rsidRPr="007C40E7">
              <w:rPr>
                <w:rFonts w:ascii="Arial Narrow" w:hAnsi="Arial Narrow" w:cs="Calibri"/>
                <w:color w:val="000000"/>
                <w:sz w:val="20"/>
                <w:szCs w:val="20"/>
                <w:lang w:eastAsia="en-AU"/>
              </w:rPr>
              <w:t xml:space="preserve"> </w:t>
            </w:r>
            <w:proofErr w:type="spellStart"/>
            <w:r w:rsidRPr="007C40E7">
              <w:rPr>
                <w:rFonts w:ascii="Arial Narrow" w:hAnsi="Arial Narrow" w:cs="Calibri"/>
                <w:color w:val="000000"/>
                <w:sz w:val="20"/>
                <w:szCs w:val="20"/>
                <w:lang w:eastAsia="en-AU"/>
              </w:rPr>
              <w:t>Carag</w:t>
            </w:r>
            <w:proofErr w:type="spellEnd"/>
          </w:p>
        </w:tc>
        <w:tc>
          <w:tcPr>
            <w:tcW w:w="2260" w:type="dxa"/>
            <w:gridSpan w:val="3"/>
            <w:tcBorders>
              <w:top w:val="nil"/>
              <w:left w:val="nil"/>
              <w:bottom w:val="nil"/>
              <w:right w:val="nil"/>
            </w:tcBorders>
            <w:shd w:val="clear" w:color="auto" w:fill="auto"/>
            <w:noWrap/>
            <w:vAlign w:val="bottom"/>
            <w:hideMark/>
          </w:tcPr>
          <w:p w14:paraId="1F39FEED"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Bears Lagoon</w:t>
            </w:r>
          </w:p>
        </w:tc>
        <w:tc>
          <w:tcPr>
            <w:tcW w:w="2440" w:type="dxa"/>
            <w:tcBorders>
              <w:top w:val="nil"/>
              <w:left w:val="nil"/>
              <w:bottom w:val="nil"/>
              <w:right w:val="nil"/>
            </w:tcBorders>
            <w:shd w:val="clear" w:color="auto" w:fill="auto"/>
            <w:noWrap/>
            <w:vAlign w:val="bottom"/>
            <w:hideMark/>
          </w:tcPr>
          <w:p w14:paraId="0EF57F86"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Cadello</w:t>
            </w:r>
            <w:proofErr w:type="spellEnd"/>
          </w:p>
        </w:tc>
      </w:tr>
      <w:tr w:rsidR="007C40E7" w:rsidRPr="007C40E7" w14:paraId="2F535F9A" w14:textId="77777777" w:rsidTr="00F678DE">
        <w:trPr>
          <w:trHeight w:val="290"/>
        </w:trPr>
        <w:tc>
          <w:tcPr>
            <w:tcW w:w="2260" w:type="dxa"/>
            <w:tcBorders>
              <w:top w:val="nil"/>
              <w:left w:val="nil"/>
              <w:bottom w:val="nil"/>
              <w:right w:val="nil"/>
            </w:tcBorders>
            <w:shd w:val="clear" w:color="auto" w:fill="auto"/>
            <w:noWrap/>
            <w:vAlign w:val="bottom"/>
            <w:hideMark/>
          </w:tcPr>
          <w:p w14:paraId="151D6D74"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Barnadown</w:t>
            </w:r>
          </w:p>
        </w:tc>
        <w:tc>
          <w:tcPr>
            <w:tcW w:w="2240" w:type="dxa"/>
            <w:tcBorders>
              <w:top w:val="nil"/>
              <w:left w:val="nil"/>
              <w:bottom w:val="nil"/>
              <w:right w:val="nil"/>
            </w:tcBorders>
            <w:shd w:val="clear" w:color="auto" w:fill="auto"/>
            <w:noWrap/>
            <w:vAlign w:val="bottom"/>
            <w:hideMark/>
          </w:tcPr>
          <w:p w14:paraId="24FCACD2"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Castlemaine</w:t>
            </w:r>
          </w:p>
        </w:tc>
        <w:tc>
          <w:tcPr>
            <w:tcW w:w="2400" w:type="dxa"/>
            <w:gridSpan w:val="2"/>
            <w:tcBorders>
              <w:top w:val="nil"/>
              <w:left w:val="nil"/>
              <w:bottom w:val="nil"/>
              <w:right w:val="nil"/>
            </w:tcBorders>
            <w:shd w:val="clear" w:color="auto" w:fill="auto"/>
            <w:noWrap/>
            <w:vAlign w:val="bottom"/>
            <w:hideMark/>
          </w:tcPr>
          <w:p w14:paraId="0C7EB82D"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Betley</w:t>
            </w:r>
          </w:p>
        </w:tc>
        <w:tc>
          <w:tcPr>
            <w:tcW w:w="1820" w:type="dxa"/>
            <w:gridSpan w:val="3"/>
            <w:tcBorders>
              <w:top w:val="nil"/>
              <w:left w:val="nil"/>
              <w:bottom w:val="nil"/>
              <w:right w:val="nil"/>
            </w:tcBorders>
            <w:shd w:val="clear" w:color="auto" w:fill="auto"/>
            <w:noWrap/>
            <w:vAlign w:val="bottom"/>
            <w:hideMark/>
          </w:tcPr>
          <w:p w14:paraId="746C5F8D"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Colbinabbin</w:t>
            </w:r>
          </w:p>
        </w:tc>
        <w:tc>
          <w:tcPr>
            <w:tcW w:w="2260" w:type="dxa"/>
            <w:gridSpan w:val="3"/>
            <w:tcBorders>
              <w:top w:val="nil"/>
              <w:left w:val="nil"/>
              <w:bottom w:val="nil"/>
              <w:right w:val="nil"/>
            </w:tcBorders>
            <w:shd w:val="clear" w:color="auto" w:fill="auto"/>
            <w:noWrap/>
            <w:vAlign w:val="bottom"/>
            <w:hideMark/>
          </w:tcPr>
          <w:p w14:paraId="7C9A8FD1"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Boort</w:t>
            </w:r>
          </w:p>
        </w:tc>
        <w:tc>
          <w:tcPr>
            <w:tcW w:w="2440" w:type="dxa"/>
            <w:tcBorders>
              <w:top w:val="nil"/>
              <w:left w:val="nil"/>
              <w:bottom w:val="nil"/>
              <w:right w:val="nil"/>
            </w:tcBorders>
            <w:shd w:val="clear" w:color="auto" w:fill="auto"/>
            <w:noWrap/>
            <w:vAlign w:val="bottom"/>
            <w:hideMark/>
          </w:tcPr>
          <w:p w14:paraId="508C3ED5"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Carlsruhe</w:t>
            </w:r>
          </w:p>
        </w:tc>
      </w:tr>
      <w:tr w:rsidR="007C40E7" w:rsidRPr="007C40E7" w14:paraId="32E9C5FA" w14:textId="77777777" w:rsidTr="00F678DE">
        <w:trPr>
          <w:trHeight w:val="290"/>
        </w:trPr>
        <w:tc>
          <w:tcPr>
            <w:tcW w:w="2260" w:type="dxa"/>
            <w:tcBorders>
              <w:top w:val="nil"/>
              <w:left w:val="nil"/>
              <w:bottom w:val="nil"/>
              <w:right w:val="nil"/>
            </w:tcBorders>
            <w:shd w:val="clear" w:color="auto" w:fill="auto"/>
            <w:noWrap/>
            <w:vAlign w:val="bottom"/>
            <w:hideMark/>
          </w:tcPr>
          <w:p w14:paraId="2C8751D7"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Bendigo</w:t>
            </w:r>
          </w:p>
        </w:tc>
        <w:tc>
          <w:tcPr>
            <w:tcW w:w="2240" w:type="dxa"/>
            <w:tcBorders>
              <w:top w:val="nil"/>
              <w:left w:val="nil"/>
              <w:bottom w:val="nil"/>
              <w:right w:val="nil"/>
            </w:tcBorders>
            <w:shd w:val="clear" w:color="auto" w:fill="auto"/>
            <w:noWrap/>
            <w:vAlign w:val="bottom"/>
            <w:hideMark/>
          </w:tcPr>
          <w:p w14:paraId="5E5B761A"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Chewton</w:t>
            </w:r>
          </w:p>
        </w:tc>
        <w:tc>
          <w:tcPr>
            <w:tcW w:w="2400" w:type="dxa"/>
            <w:gridSpan w:val="2"/>
            <w:tcBorders>
              <w:top w:val="nil"/>
              <w:left w:val="nil"/>
              <w:bottom w:val="nil"/>
              <w:right w:val="nil"/>
            </w:tcBorders>
            <w:shd w:val="clear" w:color="auto" w:fill="auto"/>
            <w:noWrap/>
            <w:vAlign w:val="bottom"/>
            <w:hideMark/>
          </w:tcPr>
          <w:p w14:paraId="75CEAAD8"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Bowenvale</w:t>
            </w:r>
          </w:p>
        </w:tc>
        <w:tc>
          <w:tcPr>
            <w:tcW w:w="1820" w:type="dxa"/>
            <w:gridSpan w:val="3"/>
            <w:tcBorders>
              <w:top w:val="nil"/>
              <w:left w:val="nil"/>
              <w:bottom w:val="nil"/>
              <w:right w:val="nil"/>
            </w:tcBorders>
            <w:shd w:val="clear" w:color="auto" w:fill="auto"/>
            <w:noWrap/>
            <w:vAlign w:val="bottom"/>
            <w:hideMark/>
          </w:tcPr>
          <w:p w14:paraId="147D13C9"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Cornella</w:t>
            </w:r>
          </w:p>
        </w:tc>
        <w:tc>
          <w:tcPr>
            <w:tcW w:w="2260" w:type="dxa"/>
            <w:gridSpan w:val="3"/>
            <w:tcBorders>
              <w:top w:val="nil"/>
              <w:left w:val="nil"/>
              <w:bottom w:val="nil"/>
              <w:right w:val="nil"/>
            </w:tcBorders>
            <w:shd w:val="clear" w:color="auto" w:fill="auto"/>
            <w:noWrap/>
            <w:vAlign w:val="bottom"/>
            <w:hideMark/>
          </w:tcPr>
          <w:p w14:paraId="1D6CCE7A"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Borung</w:t>
            </w:r>
          </w:p>
        </w:tc>
        <w:tc>
          <w:tcPr>
            <w:tcW w:w="2440" w:type="dxa"/>
            <w:tcBorders>
              <w:top w:val="nil"/>
              <w:left w:val="nil"/>
              <w:bottom w:val="nil"/>
              <w:right w:val="nil"/>
            </w:tcBorders>
            <w:shd w:val="clear" w:color="auto" w:fill="auto"/>
            <w:noWrap/>
            <w:vAlign w:val="bottom"/>
            <w:hideMark/>
          </w:tcPr>
          <w:p w14:paraId="7239EA98"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Cherokee</w:t>
            </w:r>
          </w:p>
        </w:tc>
      </w:tr>
      <w:tr w:rsidR="007C40E7" w:rsidRPr="007C40E7" w14:paraId="2FD60529" w14:textId="77777777" w:rsidTr="00F678DE">
        <w:trPr>
          <w:trHeight w:val="290"/>
        </w:trPr>
        <w:tc>
          <w:tcPr>
            <w:tcW w:w="2260" w:type="dxa"/>
            <w:tcBorders>
              <w:top w:val="nil"/>
              <w:left w:val="nil"/>
              <w:bottom w:val="nil"/>
              <w:right w:val="nil"/>
            </w:tcBorders>
            <w:shd w:val="clear" w:color="auto" w:fill="auto"/>
            <w:noWrap/>
            <w:vAlign w:val="bottom"/>
            <w:hideMark/>
          </w:tcPr>
          <w:p w14:paraId="4D5CCBEE"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Bendigo East</w:t>
            </w:r>
          </w:p>
        </w:tc>
        <w:tc>
          <w:tcPr>
            <w:tcW w:w="2240" w:type="dxa"/>
            <w:tcBorders>
              <w:top w:val="nil"/>
              <w:left w:val="nil"/>
              <w:bottom w:val="nil"/>
              <w:right w:val="nil"/>
            </w:tcBorders>
            <w:shd w:val="clear" w:color="auto" w:fill="auto"/>
            <w:noWrap/>
            <w:vAlign w:val="bottom"/>
            <w:hideMark/>
          </w:tcPr>
          <w:p w14:paraId="7C084791"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Drummond North</w:t>
            </w:r>
          </w:p>
        </w:tc>
        <w:tc>
          <w:tcPr>
            <w:tcW w:w="2400" w:type="dxa"/>
            <w:gridSpan w:val="2"/>
            <w:tcBorders>
              <w:top w:val="nil"/>
              <w:left w:val="nil"/>
              <w:bottom w:val="nil"/>
              <w:right w:val="nil"/>
            </w:tcBorders>
            <w:shd w:val="clear" w:color="auto" w:fill="auto"/>
            <w:noWrap/>
            <w:vAlign w:val="bottom"/>
            <w:hideMark/>
          </w:tcPr>
          <w:p w14:paraId="64AE8B45"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Bromley</w:t>
            </w:r>
          </w:p>
        </w:tc>
        <w:tc>
          <w:tcPr>
            <w:tcW w:w="1820" w:type="dxa"/>
            <w:gridSpan w:val="3"/>
            <w:tcBorders>
              <w:top w:val="nil"/>
              <w:left w:val="nil"/>
              <w:bottom w:val="nil"/>
              <w:right w:val="nil"/>
            </w:tcBorders>
            <w:shd w:val="clear" w:color="auto" w:fill="auto"/>
            <w:noWrap/>
            <w:vAlign w:val="bottom"/>
            <w:hideMark/>
          </w:tcPr>
          <w:p w14:paraId="1721D12D"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Corop</w:t>
            </w:r>
          </w:p>
        </w:tc>
        <w:tc>
          <w:tcPr>
            <w:tcW w:w="2260" w:type="dxa"/>
            <w:gridSpan w:val="3"/>
            <w:tcBorders>
              <w:top w:val="nil"/>
              <w:left w:val="nil"/>
              <w:bottom w:val="nil"/>
              <w:right w:val="nil"/>
            </w:tcBorders>
            <w:shd w:val="clear" w:color="auto" w:fill="auto"/>
            <w:noWrap/>
            <w:vAlign w:val="bottom"/>
            <w:hideMark/>
          </w:tcPr>
          <w:p w14:paraId="07626F89"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Brenanah</w:t>
            </w:r>
            <w:proofErr w:type="spellEnd"/>
          </w:p>
        </w:tc>
        <w:tc>
          <w:tcPr>
            <w:tcW w:w="2440" w:type="dxa"/>
            <w:tcBorders>
              <w:top w:val="nil"/>
              <w:left w:val="nil"/>
              <w:bottom w:val="nil"/>
              <w:right w:val="nil"/>
            </w:tcBorders>
            <w:shd w:val="clear" w:color="auto" w:fill="auto"/>
            <w:noWrap/>
            <w:vAlign w:val="bottom"/>
            <w:hideMark/>
          </w:tcPr>
          <w:p w14:paraId="665D997C"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Chintin</w:t>
            </w:r>
          </w:p>
        </w:tc>
      </w:tr>
      <w:tr w:rsidR="007C40E7" w:rsidRPr="007C40E7" w14:paraId="1A3EE798" w14:textId="77777777" w:rsidTr="00F678DE">
        <w:trPr>
          <w:trHeight w:val="290"/>
        </w:trPr>
        <w:tc>
          <w:tcPr>
            <w:tcW w:w="2260" w:type="dxa"/>
            <w:tcBorders>
              <w:top w:val="nil"/>
              <w:left w:val="nil"/>
              <w:bottom w:val="nil"/>
              <w:right w:val="nil"/>
            </w:tcBorders>
            <w:shd w:val="clear" w:color="auto" w:fill="auto"/>
            <w:noWrap/>
            <w:vAlign w:val="bottom"/>
            <w:hideMark/>
          </w:tcPr>
          <w:p w14:paraId="4090CAF0"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Bendigo North</w:t>
            </w:r>
          </w:p>
        </w:tc>
        <w:tc>
          <w:tcPr>
            <w:tcW w:w="2240" w:type="dxa"/>
            <w:tcBorders>
              <w:top w:val="nil"/>
              <w:left w:val="nil"/>
              <w:bottom w:val="nil"/>
              <w:right w:val="nil"/>
            </w:tcBorders>
            <w:shd w:val="clear" w:color="auto" w:fill="auto"/>
            <w:noWrap/>
            <w:vAlign w:val="bottom"/>
            <w:hideMark/>
          </w:tcPr>
          <w:p w14:paraId="0DC63940"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Elphinstone</w:t>
            </w:r>
          </w:p>
        </w:tc>
        <w:tc>
          <w:tcPr>
            <w:tcW w:w="2400" w:type="dxa"/>
            <w:gridSpan w:val="2"/>
            <w:tcBorders>
              <w:top w:val="nil"/>
              <w:left w:val="nil"/>
              <w:bottom w:val="nil"/>
              <w:right w:val="nil"/>
            </w:tcBorders>
            <w:shd w:val="clear" w:color="auto" w:fill="auto"/>
            <w:noWrap/>
            <w:vAlign w:val="bottom"/>
            <w:hideMark/>
          </w:tcPr>
          <w:p w14:paraId="088EFA7C"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Bung Bong</w:t>
            </w:r>
          </w:p>
        </w:tc>
        <w:tc>
          <w:tcPr>
            <w:tcW w:w="1820" w:type="dxa"/>
            <w:gridSpan w:val="3"/>
            <w:tcBorders>
              <w:top w:val="nil"/>
              <w:left w:val="nil"/>
              <w:bottom w:val="nil"/>
              <w:right w:val="nil"/>
            </w:tcBorders>
            <w:shd w:val="clear" w:color="auto" w:fill="auto"/>
            <w:noWrap/>
            <w:vAlign w:val="bottom"/>
            <w:hideMark/>
          </w:tcPr>
          <w:p w14:paraId="702C1D4B"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Diggora</w:t>
            </w:r>
            <w:proofErr w:type="spellEnd"/>
          </w:p>
        </w:tc>
        <w:tc>
          <w:tcPr>
            <w:tcW w:w="2260" w:type="dxa"/>
            <w:gridSpan w:val="3"/>
            <w:tcBorders>
              <w:top w:val="nil"/>
              <w:left w:val="nil"/>
              <w:bottom w:val="nil"/>
              <w:right w:val="nil"/>
            </w:tcBorders>
            <w:shd w:val="clear" w:color="auto" w:fill="auto"/>
            <w:noWrap/>
            <w:vAlign w:val="bottom"/>
            <w:hideMark/>
          </w:tcPr>
          <w:p w14:paraId="676CB390"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Bridgewater on Loddon</w:t>
            </w:r>
          </w:p>
        </w:tc>
        <w:tc>
          <w:tcPr>
            <w:tcW w:w="2440" w:type="dxa"/>
            <w:tcBorders>
              <w:top w:val="nil"/>
              <w:left w:val="nil"/>
              <w:bottom w:val="nil"/>
              <w:right w:val="nil"/>
            </w:tcBorders>
            <w:shd w:val="clear" w:color="auto" w:fill="auto"/>
            <w:noWrap/>
            <w:vAlign w:val="bottom"/>
            <w:hideMark/>
          </w:tcPr>
          <w:p w14:paraId="50319C1D"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Clarkefield</w:t>
            </w:r>
          </w:p>
        </w:tc>
      </w:tr>
      <w:tr w:rsidR="007C40E7" w:rsidRPr="007C40E7" w14:paraId="084020D4" w14:textId="77777777" w:rsidTr="00F678DE">
        <w:trPr>
          <w:trHeight w:val="290"/>
        </w:trPr>
        <w:tc>
          <w:tcPr>
            <w:tcW w:w="2260" w:type="dxa"/>
            <w:tcBorders>
              <w:top w:val="nil"/>
              <w:left w:val="nil"/>
              <w:bottom w:val="nil"/>
              <w:right w:val="nil"/>
            </w:tcBorders>
            <w:shd w:val="clear" w:color="auto" w:fill="auto"/>
            <w:noWrap/>
            <w:vAlign w:val="bottom"/>
            <w:hideMark/>
          </w:tcPr>
          <w:p w14:paraId="7A476AA3"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Bendigo West</w:t>
            </w:r>
          </w:p>
        </w:tc>
        <w:tc>
          <w:tcPr>
            <w:tcW w:w="2240" w:type="dxa"/>
            <w:tcBorders>
              <w:top w:val="nil"/>
              <w:left w:val="nil"/>
              <w:bottom w:val="nil"/>
              <w:right w:val="nil"/>
            </w:tcBorders>
            <w:shd w:val="clear" w:color="auto" w:fill="auto"/>
            <w:noWrap/>
            <w:vAlign w:val="bottom"/>
            <w:hideMark/>
          </w:tcPr>
          <w:p w14:paraId="20D2E6CD"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Faraday</w:t>
            </w:r>
          </w:p>
        </w:tc>
        <w:tc>
          <w:tcPr>
            <w:tcW w:w="2400" w:type="dxa"/>
            <w:gridSpan w:val="2"/>
            <w:tcBorders>
              <w:top w:val="nil"/>
              <w:left w:val="nil"/>
              <w:bottom w:val="nil"/>
              <w:right w:val="nil"/>
            </w:tcBorders>
            <w:shd w:val="clear" w:color="auto" w:fill="auto"/>
            <w:noWrap/>
            <w:vAlign w:val="bottom"/>
            <w:hideMark/>
          </w:tcPr>
          <w:p w14:paraId="55ED1C6A"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Caralulup</w:t>
            </w:r>
            <w:proofErr w:type="spellEnd"/>
          </w:p>
        </w:tc>
        <w:tc>
          <w:tcPr>
            <w:tcW w:w="1820" w:type="dxa"/>
            <w:gridSpan w:val="3"/>
            <w:tcBorders>
              <w:top w:val="nil"/>
              <w:left w:val="nil"/>
              <w:bottom w:val="nil"/>
              <w:right w:val="nil"/>
            </w:tcBorders>
            <w:shd w:val="clear" w:color="auto" w:fill="auto"/>
            <w:noWrap/>
            <w:vAlign w:val="bottom"/>
            <w:hideMark/>
          </w:tcPr>
          <w:p w14:paraId="0467F577"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Echuca</w:t>
            </w:r>
          </w:p>
        </w:tc>
        <w:tc>
          <w:tcPr>
            <w:tcW w:w="2260" w:type="dxa"/>
            <w:gridSpan w:val="3"/>
            <w:tcBorders>
              <w:top w:val="nil"/>
              <w:left w:val="nil"/>
              <w:bottom w:val="nil"/>
              <w:right w:val="nil"/>
            </w:tcBorders>
            <w:shd w:val="clear" w:color="auto" w:fill="auto"/>
            <w:noWrap/>
            <w:vAlign w:val="bottom"/>
            <w:hideMark/>
          </w:tcPr>
          <w:p w14:paraId="23407960"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Burkes Flat</w:t>
            </w:r>
          </w:p>
        </w:tc>
        <w:tc>
          <w:tcPr>
            <w:tcW w:w="2440" w:type="dxa"/>
            <w:tcBorders>
              <w:top w:val="nil"/>
              <w:left w:val="nil"/>
              <w:bottom w:val="nil"/>
              <w:right w:val="nil"/>
            </w:tcBorders>
            <w:shd w:val="clear" w:color="auto" w:fill="auto"/>
            <w:noWrap/>
            <w:vAlign w:val="bottom"/>
            <w:hideMark/>
          </w:tcPr>
          <w:p w14:paraId="7B7D129E"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Cobaw</w:t>
            </w:r>
            <w:proofErr w:type="spellEnd"/>
          </w:p>
        </w:tc>
      </w:tr>
      <w:tr w:rsidR="007C40E7" w:rsidRPr="007C40E7" w14:paraId="27D4AA92" w14:textId="77777777" w:rsidTr="00F678DE">
        <w:trPr>
          <w:trHeight w:val="290"/>
        </w:trPr>
        <w:tc>
          <w:tcPr>
            <w:tcW w:w="2260" w:type="dxa"/>
            <w:tcBorders>
              <w:top w:val="nil"/>
              <w:left w:val="nil"/>
              <w:bottom w:val="nil"/>
              <w:right w:val="nil"/>
            </w:tcBorders>
            <w:shd w:val="clear" w:color="auto" w:fill="auto"/>
            <w:noWrap/>
            <w:vAlign w:val="bottom"/>
            <w:hideMark/>
          </w:tcPr>
          <w:p w14:paraId="1F380802"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Big Hill</w:t>
            </w:r>
          </w:p>
        </w:tc>
        <w:tc>
          <w:tcPr>
            <w:tcW w:w="2240" w:type="dxa"/>
            <w:tcBorders>
              <w:top w:val="nil"/>
              <w:left w:val="nil"/>
              <w:bottom w:val="nil"/>
              <w:right w:val="nil"/>
            </w:tcBorders>
            <w:shd w:val="clear" w:color="auto" w:fill="auto"/>
            <w:noWrap/>
            <w:vAlign w:val="bottom"/>
            <w:hideMark/>
          </w:tcPr>
          <w:p w14:paraId="439807E6"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Fryerstown</w:t>
            </w:r>
          </w:p>
        </w:tc>
        <w:tc>
          <w:tcPr>
            <w:tcW w:w="2400" w:type="dxa"/>
            <w:gridSpan w:val="2"/>
            <w:tcBorders>
              <w:top w:val="nil"/>
              <w:left w:val="nil"/>
              <w:bottom w:val="nil"/>
              <w:right w:val="nil"/>
            </w:tcBorders>
            <w:shd w:val="clear" w:color="auto" w:fill="auto"/>
            <w:noWrap/>
            <w:vAlign w:val="bottom"/>
            <w:hideMark/>
          </w:tcPr>
          <w:p w14:paraId="3A73CDDC"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Carisbrook</w:t>
            </w:r>
          </w:p>
        </w:tc>
        <w:tc>
          <w:tcPr>
            <w:tcW w:w="1820" w:type="dxa"/>
            <w:gridSpan w:val="3"/>
            <w:tcBorders>
              <w:top w:val="nil"/>
              <w:left w:val="nil"/>
              <w:bottom w:val="nil"/>
              <w:right w:val="nil"/>
            </w:tcBorders>
            <w:shd w:val="clear" w:color="auto" w:fill="auto"/>
            <w:noWrap/>
            <w:vAlign w:val="bottom"/>
            <w:hideMark/>
          </w:tcPr>
          <w:p w14:paraId="07AD3975"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Fairy Dell</w:t>
            </w:r>
          </w:p>
        </w:tc>
        <w:tc>
          <w:tcPr>
            <w:tcW w:w="2260" w:type="dxa"/>
            <w:gridSpan w:val="3"/>
            <w:tcBorders>
              <w:top w:val="nil"/>
              <w:left w:val="nil"/>
              <w:bottom w:val="nil"/>
              <w:right w:val="nil"/>
            </w:tcBorders>
            <w:shd w:val="clear" w:color="auto" w:fill="auto"/>
            <w:noWrap/>
            <w:vAlign w:val="bottom"/>
            <w:hideMark/>
          </w:tcPr>
          <w:p w14:paraId="1B81EA63"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Calivil</w:t>
            </w:r>
          </w:p>
        </w:tc>
        <w:tc>
          <w:tcPr>
            <w:tcW w:w="2440" w:type="dxa"/>
            <w:tcBorders>
              <w:top w:val="nil"/>
              <w:left w:val="nil"/>
              <w:bottom w:val="nil"/>
              <w:right w:val="nil"/>
            </w:tcBorders>
            <w:shd w:val="clear" w:color="auto" w:fill="auto"/>
            <w:noWrap/>
            <w:vAlign w:val="bottom"/>
            <w:hideMark/>
          </w:tcPr>
          <w:p w14:paraId="6209AA3C"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Darraweit</w:t>
            </w:r>
            <w:proofErr w:type="spellEnd"/>
            <w:r w:rsidRPr="007C40E7">
              <w:rPr>
                <w:rFonts w:ascii="Arial Narrow" w:hAnsi="Arial Narrow" w:cs="Calibri"/>
                <w:color w:val="000000"/>
                <w:sz w:val="20"/>
                <w:szCs w:val="20"/>
                <w:lang w:eastAsia="en-AU"/>
              </w:rPr>
              <w:t xml:space="preserve"> Guim</w:t>
            </w:r>
          </w:p>
        </w:tc>
      </w:tr>
      <w:tr w:rsidR="007C40E7" w:rsidRPr="007C40E7" w14:paraId="6A20BD65" w14:textId="77777777" w:rsidTr="00F678DE">
        <w:trPr>
          <w:trHeight w:val="290"/>
        </w:trPr>
        <w:tc>
          <w:tcPr>
            <w:tcW w:w="2260" w:type="dxa"/>
            <w:tcBorders>
              <w:top w:val="nil"/>
              <w:left w:val="nil"/>
              <w:bottom w:val="nil"/>
              <w:right w:val="nil"/>
            </w:tcBorders>
            <w:shd w:val="clear" w:color="auto" w:fill="auto"/>
            <w:noWrap/>
            <w:vAlign w:val="bottom"/>
            <w:hideMark/>
          </w:tcPr>
          <w:p w14:paraId="24A076A9"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California Gully</w:t>
            </w:r>
          </w:p>
        </w:tc>
        <w:tc>
          <w:tcPr>
            <w:tcW w:w="2240" w:type="dxa"/>
            <w:tcBorders>
              <w:top w:val="nil"/>
              <w:left w:val="nil"/>
              <w:bottom w:val="nil"/>
              <w:right w:val="nil"/>
            </w:tcBorders>
            <w:shd w:val="clear" w:color="auto" w:fill="auto"/>
            <w:noWrap/>
            <w:vAlign w:val="bottom"/>
            <w:hideMark/>
          </w:tcPr>
          <w:p w14:paraId="3AF50025"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Glenluce</w:t>
            </w:r>
          </w:p>
        </w:tc>
        <w:tc>
          <w:tcPr>
            <w:tcW w:w="2400" w:type="dxa"/>
            <w:gridSpan w:val="2"/>
            <w:tcBorders>
              <w:top w:val="nil"/>
              <w:left w:val="nil"/>
              <w:bottom w:val="nil"/>
              <w:right w:val="nil"/>
            </w:tcBorders>
            <w:shd w:val="clear" w:color="auto" w:fill="auto"/>
            <w:noWrap/>
            <w:vAlign w:val="bottom"/>
            <w:hideMark/>
          </w:tcPr>
          <w:p w14:paraId="6413619B"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Cotswold</w:t>
            </w:r>
          </w:p>
        </w:tc>
        <w:tc>
          <w:tcPr>
            <w:tcW w:w="1820" w:type="dxa"/>
            <w:gridSpan w:val="3"/>
            <w:tcBorders>
              <w:top w:val="nil"/>
              <w:left w:val="nil"/>
              <w:bottom w:val="nil"/>
              <w:right w:val="nil"/>
            </w:tcBorders>
            <w:shd w:val="clear" w:color="auto" w:fill="auto"/>
            <w:noWrap/>
            <w:vAlign w:val="bottom"/>
            <w:hideMark/>
          </w:tcPr>
          <w:p w14:paraId="5694732A"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Girgarre</w:t>
            </w:r>
          </w:p>
        </w:tc>
        <w:tc>
          <w:tcPr>
            <w:tcW w:w="2260" w:type="dxa"/>
            <w:gridSpan w:val="3"/>
            <w:tcBorders>
              <w:top w:val="nil"/>
              <w:left w:val="nil"/>
              <w:bottom w:val="nil"/>
              <w:right w:val="nil"/>
            </w:tcBorders>
            <w:shd w:val="clear" w:color="auto" w:fill="auto"/>
            <w:noWrap/>
            <w:vAlign w:val="bottom"/>
            <w:hideMark/>
          </w:tcPr>
          <w:p w14:paraId="1812F5C4"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Campbells Forest</w:t>
            </w:r>
          </w:p>
        </w:tc>
        <w:tc>
          <w:tcPr>
            <w:tcW w:w="2440" w:type="dxa"/>
            <w:tcBorders>
              <w:top w:val="nil"/>
              <w:left w:val="nil"/>
              <w:bottom w:val="nil"/>
              <w:right w:val="nil"/>
            </w:tcBorders>
            <w:shd w:val="clear" w:color="auto" w:fill="auto"/>
            <w:noWrap/>
            <w:vAlign w:val="bottom"/>
            <w:hideMark/>
          </w:tcPr>
          <w:p w14:paraId="2A6B1C13"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Edgecombe</w:t>
            </w:r>
          </w:p>
        </w:tc>
      </w:tr>
      <w:tr w:rsidR="007C40E7" w:rsidRPr="007C40E7" w14:paraId="06225E16" w14:textId="77777777" w:rsidTr="00F678DE">
        <w:trPr>
          <w:trHeight w:val="290"/>
        </w:trPr>
        <w:tc>
          <w:tcPr>
            <w:tcW w:w="2260" w:type="dxa"/>
            <w:tcBorders>
              <w:top w:val="nil"/>
              <w:left w:val="nil"/>
              <w:bottom w:val="nil"/>
              <w:right w:val="nil"/>
            </w:tcBorders>
            <w:shd w:val="clear" w:color="auto" w:fill="auto"/>
            <w:noWrap/>
            <w:vAlign w:val="bottom"/>
            <w:hideMark/>
          </w:tcPr>
          <w:p w14:paraId="050ECA40"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Crusoe</w:t>
            </w:r>
          </w:p>
        </w:tc>
        <w:tc>
          <w:tcPr>
            <w:tcW w:w="2240" w:type="dxa"/>
            <w:tcBorders>
              <w:top w:val="nil"/>
              <w:left w:val="nil"/>
              <w:bottom w:val="nil"/>
              <w:right w:val="nil"/>
            </w:tcBorders>
            <w:shd w:val="clear" w:color="auto" w:fill="auto"/>
            <w:noWrap/>
            <w:vAlign w:val="bottom"/>
            <w:hideMark/>
          </w:tcPr>
          <w:p w14:paraId="2371A4B6"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Golden Point</w:t>
            </w:r>
          </w:p>
        </w:tc>
        <w:tc>
          <w:tcPr>
            <w:tcW w:w="2400" w:type="dxa"/>
            <w:gridSpan w:val="2"/>
            <w:tcBorders>
              <w:top w:val="nil"/>
              <w:left w:val="nil"/>
              <w:bottom w:val="nil"/>
              <w:right w:val="nil"/>
            </w:tcBorders>
            <w:shd w:val="clear" w:color="auto" w:fill="auto"/>
            <w:noWrap/>
            <w:vAlign w:val="bottom"/>
            <w:hideMark/>
          </w:tcPr>
          <w:p w14:paraId="59C89B14"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Cragie</w:t>
            </w:r>
          </w:p>
        </w:tc>
        <w:tc>
          <w:tcPr>
            <w:tcW w:w="1820" w:type="dxa"/>
            <w:gridSpan w:val="3"/>
            <w:tcBorders>
              <w:top w:val="nil"/>
              <w:left w:val="nil"/>
              <w:bottom w:val="nil"/>
              <w:right w:val="nil"/>
            </w:tcBorders>
            <w:shd w:val="clear" w:color="auto" w:fill="auto"/>
            <w:noWrap/>
            <w:vAlign w:val="bottom"/>
            <w:hideMark/>
          </w:tcPr>
          <w:p w14:paraId="7FF23A9C"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Gunbower</w:t>
            </w:r>
          </w:p>
        </w:tc>
        <w:tc>
          <w:tcPr>
            <w:tcW w:w="2260" w:type="dxa"/>
            <w:gridSpan w:val="3"/>
            <w:tcBorders>
              <w:top w:val="nil"/>
              <w:left w:val="nil"/>
              <w:bottom w:val="nil"/>
              <w:right w:val="nil"/>
            </w:tcBorders>
            <w:shd w:val="clear" w:color="auto" w:fill="auto"/>
            <w:noWrap/>
            <w:vAlign w:val="bottom"/>
            <w:hideMark/>
          </w:tcPr>
          <w:p w14:paraId="0ABF658A"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Canary Island</w:t>
            </w:r>
          </w:p>
        </w:tc>
        <w:tc>
          <w:tcPr>
            <w:tcW w:w="2440" w:type="dxa"/>
            <w:tcBorders>
              <w:top w:val="nil"/>
              <w:left w:val="nil"/>
              <w:bottom w:val="nil"/>
              <w:right w:val="nil"/>
            </w:tcBorders>
            <w:shd w:val="clear" w:color="auto" w:fill="auto"/>
            <w:noWrap/>
            <w:vAlign w:val="bottom"/>
            <w:hideMark/>
          </w:tcPr>
          <w:p w14:paraId="6BA72424"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Fern Hill</w:t>
            </w:r>
          </w:p>
        </w:tc>
      </w:tr>
      <w:tr w:rsidR="007C40E7" w:rsidRPr="007C40E7" w14:paraId="4838D3F7" w14:textId="77777777" w:rsidTr="00F678DE">
        <w:trPr>
          <w:trHeight w:val="290"/>
        </w:trPr>
        <w:tc>
          <w:tcPr>
            <w:tcW w:w="2260" w:type="dxa"/>
            <w:tcBorders>
              <w:top w:val="nil"/>
              <w:left w:val="nil"/>
              <w:bottom w:val="nil"/>
              <w:right w:val="nil"/>
            </w:tcBorders>
            <w:shd w:val="clear" w:color="auto" w:fill="auto"/>
            <w:noWrap/>
            <w:vAlign w:val="bottom"/>
            <w:hideMark/>
          </w:tcPr>
          <w:p w14:paraId="6F801FC5"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Costerfield</w:t>
            </w:r>
          </w:p>
        </w:tc>
        <w:tc>
          <w:tcPr>
            <w:tcW w:w="2240" w:type="dxa"/>
            <w:tcBorders>
              <w:top w:val="nil"/>
              <w:left w:val="nil"/>
              <w:bottom w:val="nil"/>
              <w:right w:val="nil"/>
            </w:tcBorders>
            <w:shd w:val="clear" w:color="auto" w:fill="auto"/>
            <w:noWrap/>
            <w:vAlign w:val="bottom"/>
            <w:hideMark/>
          </w:tcPr>
          <w:p w14:paraId="214FC819"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Gower</w:t>
            </w:r>
          </w:p>
        </w:tc>
        <w:tc>
          <w:tcPr>
            <w:tcW w:w="2400" w:type="dxa"/>
            <w:gridSpan w:val="2"/>
            <w:tcBorders>
              <w:top w:val="nil"/>
              <w:left w:val="nil"/>
              <w:bottom w:val="nil"/>
              <w:right w:val="nil"/>
            </w:tcBorders>
            <w:shd w:val="clear" w:color="auto" w:fill="auto"/>
            <w:noWrap/>
            <w:vAlign w:val="bottom"/>
            <w:hideMark/>
          </w:tcPr>
          <w:p w14:paraId="0CBC208E"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Daisy Hill</w:t>
            </w:r>
          </w:p>
        </w:tc>
        <w:tc>
          <w:tcPr>
            <w:tcW w:w="1820" w:type="dxa"/>
            <w:gridSpan w:val="3"/>
            <w:tcBorders>
              <w:top w:val="nil"/>
              <w:left w:val="nil"/>
              <w:bottom w:val="nil"/>
              <w:right w:val="nil"/>
            </w:tcBorders>
            <w:shd w:val="clear" w:color="auto" w:fill="auto"/>
            <w:noWrap/>
            <w:vAlign w:val="bottom"/>
            <w:hideMark/>
          </w:tcPr>
          <w:p w14:paraId="2839A747"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Kanyapella</w:t>
            </w:r>
            <w:proofErr w:type="spellEnd"/>
          </w:p>
        </w:tc>
        <w:tc>
          <w:tcPr>
            <w:tcW w:w="2260" w:type="dxa"/>
            <w:gridSpan w:val="3"/>
            <w:tcBorders>
              <w:top w:val="nil"/>
              <w:left w:val="nil"/>
              <w:bottom w:val="nil"/>
              <w:right w:val="nil"/>
            </w:tcBorders>
            <w:shd w:val="clear" w:color="auto" w:fill="auto"/>
            <w:noWrap/>
            <w:vAlign w:val="bottom"/>
            <w:hideMark/>
          </w:tcPr>
          <w:p w14:paraId="46D31167"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Catumnal</w:t>
            </w:r>
            <w:proofErr w:type="spellEnd"/>
          </w:p>
        </w:tc>
        <w:tc>
          <w:tcPr>
            <w:tcW w:w="2440" w:type="dxa"/>
            <w:tcBorders>
              <w:top w:val="nil"/>
              <w:left w:val="nil"/>
              <w:bottom w:val="nil"/>
              <w:right w:val="nil"/>
            </w:tcBorders>
            <w:shd w:val="clear" w:color="auto" w:fill="auto"/>
            <w:noWrap/>
            <w:vAlign w:val="bottom"/>
            <w:hideMark/>
          </w:tcPr>
          <w:p w14:paraId="2A4F889E"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Gisborne</w:t>
            </w:r>
          </w:p>
        </w:tc>
      </w:tr>
      <w:tr w:rsidR="007C40E7" w:rsidRPr="007C40E7" w14:paraId="01A5C067" w14:textId="77777777" w:rsidTr="00F678DE">
        <w:trPr>
          <w:trHeight w:val="290"/>
        </w:trPr>
        <w:tc>
          <w:tcPr>
            <w:tcW w:w="2260" w:type="dxa"/>
            <w:tcBorders>
              <w:top w:val="nil"/>
              <w:left w:val="nil"/>
              <w:bottom w:val="nil"/>
              <w:right w:val="nil"/>
            </w:tcBorders>
            <w:shd w:val="clear" w:color="auto" w:fill="auto"/>
            <w:noWrap/>
            <w:vAlign w:val="bottom"/>
            <w:hideMark/>
          </w:tcPr>
          <w:p w14:paraId="472877E8"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Derrinal</w:t>
            </w:r>
            <w:proofErr w:type="spellEnd"/>
          </w:p>
        </w:tc>
        <w:tc>
          <w:tcPr>
            <w:tcW w:w="2240" w:type="dxa"/>
            <w:tcBorders>
              <w:top w:val="nil"/>
              <w:left w:val="nil"/>
              <w:bottom w:val="nil"/>
              <w:right w:val="nil"/>
            </w:tcBorders>
            <w:shd w:val="clear" w:color="auto" w:fill="auto"/>
            <w:noWrap/>
            <w:vAlign w:val="bottom"/>
            <w:hideMark/>
          </w:tcPr>
          <w:p w14:paraId="768CDC90"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Green Gully</w:t>
            </w:r>
          </w:p>
        </w:tc>
        <w:tc>
          <w:tcPr>
            <w:tcW w:w="2400" w:type="dxa"/>
            <w:gridSpan w:val="2"/>
            <w:tcBorders>
              <w:top w:val="nil"/>
              <w:left w:val="nil"/>
              <w:bottom w:val="nil"/>
              <w:right w:val="nil"/>
            </w:tcBorders>
            <w:shd w:val="clear" w:color="auto" w:fill="auto"/>
            <w:noWrap/>
            <w:vAlign w:val="bottom"/>
            <w:hideMark/>
          </w:tcPr>
          <w:p w14:paraId="14F685FD"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Dunluce</w:t>
            </w:r>
          </w:p>
        </w:tc>
        <w:tc>
          <w:tcPr>
            <w:tcW w:w="1820" w:type="dxa"/>
            <w:gridSpan w:val="3"/>
            <w:tcBorders>
              <w:top w:val="nil"/>
              <w:left w:val="nil"/>
              <w:bottom w:val="nil"/>
              <w:right w:val="nil"/>
            </w:tcBorders>
            <w:shd w:val="clear" w:color="auto" w:fill="auto"/>
            <w:noWrap/>
            <w:vAlign w:val="bottom"/>
            <w:hideMark/>
          </w:tcPr>
          <w:p w14:paraId="507EF02F"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Kotta</w:t>
            </w:r>
          </w:p>
        </w:tc>
        <w:tc>
          <w:tcPr>
            <w:tcW w:w="2260" w:type="dxa"/>
            <w:gridSpan w:val="3"/>
            <w:tcBorders>
              <w:top w:val="nil"/>
              <w:left w:val="nil"/>
              <w:bottom w:val="nil"/>
              <w:right w:val="nil"/>
            </w:tcBorders>
            <w:shd w:val="clear" w:color="auto" w:fill="auto"/>
            <w:noWrap/>
            <w:vAlign w:val="bottom"/>
            <w:hideMark/>
          </w:tcPr>
          <w:p w14:paraId="30D11A89"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Cochranes Creek</w:t>
            </w:r>
          </w:p>
        </w:tc>
        <w:tc>
          <w:tcPr>
            <w:tcW w:w="2440" w:type="dxa"/>
            <w:tcBorders>
              <w:top w:val="nil"/>
              <w:left w:val="nil"/>
              <w:bottom w:val="nil"/>
              <w:right w:val="nil"/>
            </w:tcBorders>
            <w:shd w:val="clear" w:color="auto" w:fill="auto"/>
            <w:noWrap/>
            <w:vAlign w:val="bottom"/>
            <w:hideMark/>
          </w:tcPr>
          <w:p w14:paraId="60F3BCFB"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Goldie</w:t>
            </w:r>
          </w:p>
        </w:tc>
      </w:tr>
      <w:tr w:rsidR="007C40E7" w:rsidRPr="007C40E7" w14:paraId="3DFA83F0" w14:textId="77777777" w:rsidTr="00F678DE">
        <w:trPr>
          <w:trHeight w:val="290"/>
        </w:trPr>
        <w:tc>
          <w:tcPr>
            <w:tcW w:w="2260" w:type="dxa"/>
            <w:tcBorders>
              <w:top w:val="nil"/>
              <w:left w:val="nil"/>
              <w:bottom w:val="nil"/>
              <w:right w:val="nil"/>
            </w:tcBorders>
            <w:shd w:val="clear" w:color="auto" w:fill="auto"/>
            <w:noWrap/>
            <w:vAlign w:val="bottom"/>
            <w:hideMark/>
          </w:tcPr>
          <w:p w14:paraId="4ED2F361"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Diamond Hill</w:t>
            </w:r>
          </w:p>
        </w:tc>
        <w:tc>
          <w:tcPr>
            <w:tcW w:w="2240" w:type="dxa"/>
            <w:tcBorders>
              <w:top w:val="nil"/>
              <w:left w:val="nil"/>
              <w:bottom w:val="nil"/>
              <w:right w:val="nil"/>
            </w:tcBorders>
            <w:shd w:val="clear" w:color="auto" w:fill="auto"/>
            <w:noWrap/>
            <w:vAlign w:val="bottom"/>
            <w:hideMark/>
          </w:tcPr>
          <w:p w14:paraId="0DCFA06B"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Guildford</w:t>
            </w:r>
          </w:p>
        </w:tc>
        <w:tc>
          <w:tcPr>
            <w:tcW w:w="2400" w:type="dxa"/>
            <w:gridSpan w:val="2"/>
            <w:tcBorders>
              <w:top w:val="nil"/>
              <w:left w:val="nil"/>
              <w:bottom w:val="nil"/>
              <w:right w:val="nil"/>
            </w:tcBorders>
            <w:shd w:val="clear" w:color="auto" w:fill="auto"/>
            <w:noWrap/>
            <w:vAlign w:val="bottom"/>
            <w:hideMark/>
          </w:tcPr>
          <w:p w14:paraId="7149CF15"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Dunolly</w:t>
            </w:r>
          </w:p>
        </w:tc>
        <w:tc>
          <w:tcPr>
            <w:tcW w:w="1820" w:type="dxa"/>
            <w:gridSpan w:val="3"/>
            <w:tcBorders>
              <w:top w:val="nil"/>
              <w:left w:val="nil"/>
              <w:bottom w:val="nil"/>
              <w:right w:val="nil"/>
            </w:tcBorders>
            <w:shd w:val="clear" w:color="auto" w:fill="auto"/>
            <w:noWrap/>
            <w:vAlign w:val="bottom"/>
            <w:hideMark/>
          </w:tcPr>
          <w:p w14:paraId="379A4AE5"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Koyuga</w:t>
            </w:r>
          </w:p>
        </w:tc>
        <w:tc>
          <w:tcPr>
            <w:tcW w:w="2260" w:type="dxa"/>
            <w:gridSpan w:val="3"/>
            <w:tcBorders>
              <w:top w:val="nil"/>
              <w:left w:val="nil"/>
              <w:bottom w:val="nil"/>
              <w:right w:val="nil"/>
            </w:tcBorders>
            <w:shd w:val="clear" w:color="auto" w:fill="auto"/>
            <w:noWrap/>
            <w:vAlign w:val="bottom"/>
            <w:hideMark/>
          </w:tcPr>
          <w:p w14:paraId="35380D2E"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Derby</w:t>
            </w:r>
          </w:p>
        </w:tc>
        <w:tc>
          <w:tcPr>
            <w:tcW w:w="2440" w:type="dxa"/>
            <w:tcBorders>
              <w:top w:val="nil"/>
              <w:left w:val="nil"/>
              <w:bottom w:val="nil"/>
              <w:right w:val="nil"/>
            </w:tcBorders>
            <w:shd w:val="clear" w:color="auto" w:fill="auto"/>
            <w:noWrap/>
            <w:vAlign w:val="bottom"/>
            <w:hideMark/>
          </w:tcPr>
          <w:p w14:paraId="425E7D52"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Greenhill</w:t>
            </w:r>
          </w:p>
        </w:tc>
      </w:tr>
      <w:tr w:rsidR="007C40E7" w:rsidRPr="007C40E7" w14:paraId="57490A88" w14:textId="77777777" w:rsidTr="00F678DE">
        <w:trPr>
          <w:trHeight w:val="290"/>
        </w:trPr>
        <w:tc>
          <w:tcPr>
            <w:tcW w:w="2260" w:type="dxa"/>
            <w:tcBorders>
              <w:top w:val="nil"/>
              <w:left w:val="nil"/>
              <w:bottom w:val="nil"/>
              <w:right w:val="nil"/>
            </w:tcBorders>
            <w:shd w:val="clear" w:color="auto" w:fill="auto"/>
            <w:noWrap/>
            <w:vAlign w:val="bottom"/>
            <w:hideMark/>
          </w:tcPr>
          <w:p w14:paraId="4EA45D29"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Drummartin</w:t>
            </w:r>
            <w:proofErr w:type="spellEnd"/>
          </w:p>
        </w:tc>
        <w:tc>
          <w:tcPr>
            <w:tcW w:w="2240" w:type="dxa"/>
            <w:tcBorders>
              <w:top w:val="nil"/>
              <w:left w:val="nil"/>
              <w:bottom w:val="nil"/>
              <w:right w:val="nil"/>
            </w:tcBorders>
            <w:shd w:val="clear" w:color="auto" w:fill="auto"/>
            <w:noWrap/>
            <w:vAlign w:val="bottom"/>
            <w:hideMark/>
          </w:tcPr>
          <w:p w14:paraId="1296D8F8"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Harcourt</w:t>
            </w:r>
          </w:p>
        </w:tc>
        <w:tc>
          <w:tcPr>
            <w:tcW w:w="2400" w:type="dxa"/>
            <w:gridSpan w:val="2"/>
            <w:tcBorders>
              <w:top w:val="nil"/>
              <w:left w:val="nil"/>
              <w:bottom w:val="nil"/>
              <w:right w:val="nil"/>
            </w:tcBorders>
            <w:shd w:val="clear" w:color="auto" w:fill="auto"/>
            <w:noWrap/>
            <w:vAlign w:val="bottom"/>
            <w:hideMark/>
          </w:tcPr>
          <w:p w14:paraId="400E6B39"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Eddington</w:t>
            </w:r>
          </w:p>
        </w:tc>
        <w:tc>
          <w:tcPr>
            <w:tcW w:w="1820" w:type="dxa"/>
            <w:gridSpan w:val="3"/>
            <w:tcBorders>
              <w:top w:val="nil"/>
              <w:left w:val="nil"/>
              <w:bottom w:val="nil"/>
              <w:right w:val="nil"/>
            </w:tcBorders>
            <w:shd w:val="clear" w:color="auto" w:fill="auto"/>
            <w:noWrap/>
            <w:vAlign w:val="bottom"/>
            <w:hideMark/>
          </w:tcPr>
          <w:p w14:paraId="04344E57"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Ky Valley</w:t>
            </w:r>
          </w:p>
        </w:tc>
        <w:tc>
          <w:tcPr>
            <w:tcW w:w="2260" w:type="dxa"/>
            <w:gridSpan w:val="3"/>
            <w:tcBorders>
              <w:top w:val="nil"/>
              <w:left w:val="nil"/>
              <w:bottom w:val="nil"/>
              <w:right w:val="nil"/>
            </w:tcBorders>
            <w:shd w:val="clear" w:color="auto" w:fill="auto"/>
            <w:noWrap/>
            <w:vAlign w:val="bottom"/>
            <w:hideMark/>
          </w:tcPr>
          <w:p w14:paraId="65AE10E8"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Dingee</w:t>
            </w:r>
          </w:p>
        </w:tc>
        <w:tc>
          <w:tcPr>
            <w:tcW w:w="2440" w:type="dxa"/>
            <w:tcBorders>
              <w:top w:val="nil"/>
              <w:left w:val="nil"/>
              <w:bottom w:val="nil"/>
              <w:right w:val="nil"/>
            </w:tcBorders>
            <w:shd w:val="clear" w:color="auto" w:fill="auto"/>
            <w:noWrap/>
            <w:vAlign w:val="bottom"/>
            <w:hideMark/>
          </w:tcPr>
          <w:p w14:paraId="61CB820D"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Hesket</w:t>
            </w:r>
          </w:p>
        </w:tc>
      </w:tr>
      <w:tr w:rsidR="007C40E7" w:rsidRPr="007C40E7" w14:paraId="6E32F424" w14:textId="77777777" w:rsidTr="00F678DE">
        <w:trPr>
          <w:trHeight w:val="290"/>
        </w:trPr>
        <w:tc>
          <w:tcPr>
            <w:tcW w:w="2260" w:type="dxa"/>
            <w:tcBorders>
              <w:top w:val="nil"/>
              <w:left w:val="nil"/>
              <w:bottom w:val="nil"/>
              <w:right w:val="nil"/>
            </w:tcBorders>
            <w:shd w:val="clear" w:color="auto" w:fill="auto"/>
            <w:noWrap/>
            <w:vAlign w:val="bottom"/>
            <w:hideMark/>
          </w:tcPr>
          <w:p w14:paraId="2825ED22"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Eaglehawk</w:t>
            </w:r>
          </w:p>
        </w:tc>
        <w:tc>
          <w:tcPr>
            <w:tcW w:w="2240" w:type="dxa"/>
            <w:tcBorders>
              <w:top w:val="nil"/>
              <w:left w:val="nil"/>
              <w:bottom w:val="nil"/>
              <w:right w:val="nil"/>
            </w:tcBorders>
            <w:shd w:val="clear" w:color="auto" w:fill="auto"/>
            <w:noWrap/>
            <w:vAlign w:val="bottom"/>
            <w:hideMark/>
          </w:tcPr>
          <w:p w14:paraId="5206F024"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Irish Town</w:t>
            </w:r>
          </w:p>
        </w:tc>
        <w:tc>
          <w:tcPr>
            <w:tcW w:w="2400" w:type="dxa"/>
            <w:gridSpan w:val="2"/>
            <w:tcBorders>
              <w:top w:val="nil"/>
              <w:left w:val="nil"/>
              <w:bottom w:val="nil"/>
              <w:right w:val="nil"/>
            </w:tcBorders>
            <w:shd w:val="clear" w:color="auto" w:fill="auto"/>
            <w:noWrap/>
            <w:vAlign w:val="bottom"/>
            <w:hideMark/>
          </w:tcPr>
          <w:p w14:paraId="6F377728"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Flagstaff</w:t>
            </w:r>
          </w:p>
        </w:tc>
        <w:tc>
          <w:tcPr>
            <w:tcW w:w="1820" w:type="dxa"/>
            <w:gridSpan w:val="3"/>
            <w:tcBorders>
              <w:top w:val="nil"/>
              <w:left w:val="nil"/>
              <w:bottom w:val="nil"/>
              <w:right w:val="nil"/>
            </w:tcBorders>
            <w:shd w:val="clear" w:color="auto" w:fill="auto"/>
            <w:noWrap/>
            <w:vAlign w:val="bottom"/>
            <w:hideMark/>
          </w:tcPr>
          <w:p w14:paraId="3DE330D1"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Kyabram</w:t>
            </w:r>
          </w:p>
        </w:tc>
        <w:tc>
          <w:tcPr>
            <w:tcW w:w="2260" w:type="dxa"/>
            <w:gridSpan w:val="3"/>
            <w:tcBorders>
              <w:top w:val="nil"/>
              <w:left w:val="nil"/>
              <w:bottom w:val="nil"/>
              <w:right w:val="nil"/>
            </w:tcBorders>
            <w:shd w:val="clear" w:color="auto" w:fill="auto"/>
            <w:noWrap/>
            <w:vAlign w:val="bottom"/>
            <w:hideMark/>
          </w:tcPr>
          <w:p w14:paraId="4FD4A25C"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Durham Ox</w:t>
            </w:r>
          </w:p>
        </w:tc>
        <w:tc>
          <w:tcPr>
            <w:tcW w:w="2440" w:type="dxa"/>
            <w:tcBorders>
              <w:top w:val="nil"/>
              <w:left w:val="nil"/>
              <w:bottom w:val="nil"/>
              <w:right w:val="nil"/>
            </w:tcBorders>
            <w:shd w:val="clear" w:color="auto" w:fill="auto"/>
            <w:noWrap/>
            <w:vAlign w:val="bottom"/>
            <w:hideMark/>
          </w:tcPr>
          <w:p w14:paraId="2B65747F"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Kerrie</w:t>
            </w:r>
          </w:p>
        </w:tc>
      </w:tr>
      <w:tr w:rsidR="007C40E7" w:rsidRPr="007C40E7" w14:paraId="4FAB771B" w14:textId="77777777" w:rsidTr="00F678DE">
        <w:trPr>
          <w:trHeight w:val="290"/>
        </w:trPr>
        <w:tc>
          <w:tcPr>
            <w:tcW w:w="2260" w:type="dxa"/>
            <w:tcBorders>
              <w:top w:val="nil"/>
              <w:left w:val="nil"/>
              <w:bottom w:val="nil"/>
              <w:right w:val="nil"/>
            </w:tcBorders>
            <w:shd w:val="clear" w:color="auto" w:fill="auto"/>
            <w:noWrap/>
            <w:vAlign w:val="bottom"/>
            <w:hideMark/>
          </w:tcPr>
          <w:p w14:paraId="33CCF846"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Elmore</w:t>
            </w:r>
          </w:p>
        </w:tc>
        <w:tc>
          <w:tcPr>
            <w:tcW w:w="2240" w:type="dxa"/>
            <w:tcBorders>
              <w:top w:val="nil"/>
              <w:left w:val="nil"/>
              <w:bottom w:val="nil"/>
              <w:right w:val="nil"/>
            </w:tcBorders>
            <w:shd w:val="clear" w:color="auto" w:fill="auto"/>
            <w:noWrap/>
            <w:vAlign w:val="bottom"/>
            <w:hideMark/>
          </w:tcPr>
          <w:p w14:paraId="595D5E2F"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Joyces Creek</w:t>
            </w:r>
          </w:p>
        </w:tc>
        <w:tc>
          <w:tcPr>
            <w:tcW w:w="2400" w:type="dxa"/>
            <w:gridSpan w:val="2"/>
            <w:tcBorders>
              <w:top w:val="nil"/>
              <w:left w:val="nil"/>
              <w:bottom w:val="nil"/>
              <w:right w:val="nil"/>
            </w:tcBorders>
            <w:shd w:val="clear" w:color="auto" w:fill="auto"/>
            <w:noWrap/>
            <w:vAlign w:val="bottom"/>
            <w:hideMark/>
          </w:tcPr>
          <w:p w14:paraId="6DF31939"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Golden Point</w:t>
            </w:r>
          </w:p>
        </w:tc>
        <w:tc>
          <w:tcPr>
            <w:tcW w:w="1820" w:type="dxa"/>
            <w:gridSpan w:val="3"/>
            <w:tcBorders>
              <w:top w:val="nil"/>
              <w:left w:val="nil"/>
              <w:bottom w:val="nil"/>
              <w:right w:val="nil"/>
            </w:tcBorders>
            <w:shd w:val="clear" w:color="auto" w:fill="auto"/>
            <w:noWrap/>
            <w:vAlign w:val="bottom"/>
            <w:hideMark/>
          </w:tcPr>
          <w:p w14:paraId="221B8BFB"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Lancaster</w:t>
            </w:r>
          </w:p>
        </w:tc>
        <w:tc>
          <w:tcPr>
            <w:tcW w:w="2260" w:type="dxa"/>
            <w:gridSpan w:val="3"/>
            <w:tcBorders>
              <w:top w:val="nil"/>
              <w:left w:val="nil"/>
              <w:bottom w:val="nil"/>
              <w:right w:val="nil"/>
            </w:tcBorders>
            <w:shd w:val="clear" w:color="auto" w:fill="auto"/>
            <w:noWrap/>
            <w:vAlign w:val="bottom"/>
            <w:hideMark/>
          </w:tcPr>
          <w:p w14:paraId="15D5E1CB"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Eastville</w:t>
            </w:r>
          </w:p>
        </w:tc>
        <w:tc>
          <w:tcPr>
            <w:tcW w:w="2440" w:type="dxa"/>
            <w:tcBorders>
              <w:top w:val="nil"/>
              <w:left w:val="nil"/>
              <w:bottom w:val="nil"/>
              <w:right w:val="nil"/>
            </w:tcBorders>
            <w:shd w:val="clear" w:color="auto" w:fill="auto"/>
            <w:noWrap/>
            <w:vAlign w:val="bottom"/>
            <w:hideMark/>
          </w:tcPr>
          <w:p w14:paraId="4943F8C5"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Kyneton</w:t>
            </w:r>
          </w:p>
        </w:tc>
      </w:tr>
      <w:tr w:rsidR="007C40E7" w:rsidRPr="007C40E7" w14:paraId="5EC432B3" w14:textId="77777777" w:rsidTr="00F678DE">
        <w:trPr>
          <w:trHeight w:val="290"/>
        </w:trPr>
        <w:tc>
          <w:tcPr>
            <w:tcW w:w="2260" w:type="dxa"/>
            <w:tcBorders>
              <w:top w:val="nil"/>
              <w:left w:val="nil"/>
              <w:bottom w:val="nil"/>
              <w:right w:val="nil"/>
            </w:tcBorders>
            <w:shd w:val="clear" w:color="auto" w:fill="auto"/>
            <w:noWrap/>
            <w:vAlign w:val="bottom"/>
            <w:hideMark/>
          </w:tcPr>
          <w:p w14:paraId="000522FA"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Emu Creek</w:t>
            </w:r>
          </w:p>
        </w:tc>
        <w:tc>
          <w:tcPr>
            <w:tcW w:w="2240" w:type="dxa"/>
            <w:tcBorders>
              <w:top w:val="nil"/>
              <w:left w:val="nil"/>
              <w:bottom w:val="nil"/>
              <w:right w:val="nil"/>
            </w:tcBorders>
            <w:shd w:val="clear" w:color="auto" w:fill="auto"/>
            <w:noWrap/>
            <w:vAlign w:val="bottom"/>
            <w:hideMark/>
          </w:tcPr>
          <w:p w14:paraId="601B6DF7"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Langley</w:t>
            </w:r>
          </w:p>
        </w:tc>
        <w:tc>
          <w:tcPr>
            <w:tcW w:w="2400" w:type="dxa"/>
            <w:gridSpan w:val="2"/>
            <w:tcBorders>
              <w:top w:val="nil"/>
              <w:left w:val="nil"/>
              <w:bottom w:val="nil"/>
              <w:right w:val="nil"/>
            </w:tcBorders>
            <w:shd w:val="clear" w:color="auto" w:fill="auto"/>
            <w:noWrap/>
            <w:vAlign w:val="bottom"/>
            <w:hideMark/>
          </w:tcPr>
          <w:p w14:paraId="17568FD3"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Goldsborough</w:t>
            </w:r>
          </w:p>
        </w:tc>
        <w:tc>
          <w:tcPr>
            <w:tcW w:w="1820" w:type="dxa"/>
            <w:gridSpan w:val="3"/>
            <w:tcBorders>
              <w:top w:val="nil"/>
              <w:left w:val="nil"/>
              <w:bottom w:val="nil"/>
              <w:right w:val="nil"/>
            </w:tcBorders>
            <w:shd w:val="clear" w:color="auto" w:fill="auto"/>
            <w:noWrap/>
            <w:vAlign w:val="bottom"/>
            <w:hideMark/>
          </w:tcPr>
          <w:p w14:paraId="6ED852FD"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Lockington</w:t>
            </w:r>
          </w:p>
        </w:tc>
        <w:tc>
          <w:tcPr>
            <w:tcW w:w="2260" w:type="dxa"/>
            <w:gridSpan w:val="3"/>
            <w:tcBorders>
              <w:top w:val="nil"/>
              <w:left w:val="nil"/>
              <w:bottom w:val="nil"/>
              <w:right w:val="nil"/>
            </w:tcBorders>
            <w:shd w:val="clear" w:color="auto" w:fill="auto"/>
            <w:noWrap/>
            <w:vAlign w:val="bottom"/>
            <w:hideMark/>
          </w:tcPr>
          <w:p w14:paraId="7BF49CBB"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Eddington</w:t>
            </w:r>
          </w:p>
        </w:tc>
        <w:tc>
          <w:tcPr>
            <w:tcW w:w="2440" w:type="dxa"/>
            <w:tcBorders>
              <w:top w:val="nil"/>
              <w:left w:val="nil"/>
              <w:bottom w:val="nil"/>
              <w:right w:val="nil"/>
            </w:tcBorders>
            <w:shd w:val="clear" w:color="auto" w:fill="auto"/>
            <w:noWrap/>
            <w:vAlign w:val="bottom"/>
            <w:hideMark/>
          </w:tcPr>
          <w:p w14:paraId="722DB6A1"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Lancefield</w:t>
            </w:r>
          </w:p>
        </w:tc>
      </w:tr>
      <w:tr w:rsidR="007C40E7" w:rsidRPr="007C40E7" w14:paraId="7576ED95" w14:textId="77777777" w:rsidTr="00F678DE">
        <w:trPr>
          <w:trHeight w:val="290"/>
        </w:trPr>
        <w:tc>
          <w:tcPr>
            <w:tcW w:w="2260" w:type="dxa"/>
            <w:tcBorders>
              <w:top w:val="nil"/>
              <w:left w:val="nil"/>
              <w:bottom w:val="nil"/>
              <w:right w:val="nil"/>
            </w:tcBorders>
            <w:shd w:val="clear" w:color="auto" w:fill="auto"/>
            <w:noWrap/>
            <w:vAlign w:val="bottom"/>
            <w:hideMark/>
          </w:tcPr>
          <w:p w14:paraId="27D9F2BE"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Eppalock</w:t>
            </w:r>
          </w:p>
        </w:tc>
        <w:tc>
          <w:tcPr>
            <w:tcW w:w="2240" w:type="dxa"/>
            <w:tcBorders>
              <w:top w:val="nil"/>
              <w:left w:val="nil"/>
              <w:bottom w:val="nil"/>
              <w:right w:val="nil"/>
            </w:tcBorders>
            <w:shd w:val="clear" w:color="auto" w:fill="auto"/>
            <w:noWrap/>
            <w:vAlign w:val="bottom"/>
            <w:hideMark/>
          </w:tcPr>
          <w:p w14:paraId="6F422435"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Lockwood South</w:t>
            </w:r>
          </w:p>
        </w:tc>
        <w:tc>
          <w:tcPr>
            <w:tcW w:w="2400" w:type="dxa"/>
            <w:gridSpan w:val="2"/>
            <w:tcBorders>
              <w:top w:val="nil"/>
              <w:left w:val="nil"/>
              <w:bottom w:val="nil"/>
              <w:right w:val="nil"/>
            </w:tcBorders>
            <w:shd w:val="clear" w:color="auto" w:fill="auto"/>
            <w:noWrap/>
            <w:vAlign w:val="bottom"/>
            <w:hideMark/>
          </w:tcPr>
          <w:p w14:paraId="57740681"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Havelock</w:t>
            </w:r>
          </w:p>
        </w:tc>
        <w:tc>
          <w:tcPr>
            <w:tcW w:w="1820" w:type="dxa"/>
            <w:gridSpan w:val="3"/>
            <w:tcBorders>
              <w:top w:val="nil"/>
              <w:left w:val="nil"/>
              <w:bottom w:val="nil"/>
              <w:right w:val="nil"/>
            </w:tcBorders>
            <w:shd w:val="clear" w:color="auto" w:fill="auto"/>
            <w:noWrap/>
            <w:vAlign w:val="bottom"/>
            <w:hideMark/>
          </w:tcPr>
          <w:p w14:paraId="192A6971"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Milloo</w:t>
            </w:r>
          </w:p>
        </w:tc>
        <w:tc>
          <w:tcPr>
            <w:tcW w:w="2260" w:type="dxa"/>
            <w:gridSpan w:val="3"/>
            <w:tcBorders>
              <w:top w:val="nil"/>
              <w:left w:val="nil"/>
              <w:bottom w:val="nil"/>
              <w:right w:val="nil"/>
            </w:tcBorders>
            <w:shd w:val="clear" w:color="auto" w:fill="auto"/>
            <w:noWrap/>
            <w:vAlign w:val="bottom"/>
            <w:hideMark/>
          </w:tcPr>
          <w:p w14:paraId="0B1BE115"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Fentons</w:t>
            </w:r>
            <w:proofErr w:type="spellEnd"/>
            <w:r w:rsidRPr="007C40E7">
              <w:rPr>
                <w:rFonts w:ascii="Arial Narrow" w:hAnsi="Arial Narrow" w:cs="Calibri"/>
                <w:color w:val="000000"/>
                <w:sz w:val="20"/>
                <w:szCs w:val="20"/>
                <w:lang w:eastAsia="en-AU"/>
              </w:rPr>
              <w:t xml:space="preserve"> Creek</w:t>
            </w:r>
          </w:p>
        </w:tc>
        <w:tc>
          <w:tcPr>
            <w:tcW w:w="2440" w:type="dxa"/>
            <w:tcBorders>
              <w:top w:val="nil"/>
              <w:left w:val="nil"/>
              <w:bottom w:val="nil"/>
              <w:right w:val="nil"/>
            </w:tcBorders>
            <w:shd w:val="clear" w:color="auto" w:fill="auto"/>
            <w:noWrap/>
            <w:vAlign w:val="bottom"/>
            <w:hideMark/>
          </w:tcPr>
          <w:p w14:paraId="47968B9D"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Lauriston</w:t>
            </w:r>
          </w:p>
        </w:tc>
      </w:tr>
      <w:tr w:rsidR="007C40E7" w:rsidRPr="007C40E7" w14:paraId="730541DA" w14:textId="77777777" w:rsidTr="00F678DE">
        <w:trPr>
          <w:trHeight w:val="290"/>
        </w:trPr>
        <w:tc>
          <w:tcPr>
            <w:tcW w:w="2260" w:type="dxa"/>
            <w:tcBorders>
              <w:top w:val="nil"/>
              <w:left w:val="nil"/>
              <w:bottom w:val="nil"/>
              <w:right w:val="nil"/>
            </w:tcBorders>
            <w:shd w:val="clear" w:color="auto" w:fill="auto"/>
            <w:noWrap/>
            <w:vAlign w:val="bottom"/>
            <w:hideMark/>
          </w:tcPr>
          <w:p w14:paraId="6E856E61"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Epsom</w:t>
            </w:r>
          </w:p>
        </w:tc>
        <w:tc>
          <w:tcPr>
            <w:tcW w:w="2240" w:type="dxa"/>
            <w:tcBorders>
              <w:top w:val="nil"/>
              <w:left w:val="nil"/>
              <w:bottom w:val="nil"/>
              <w:right w:val="nil"/>
            </w:tcBorders>
            <w:shd w:val="clear" w:color="auto" w:fill="auto"/>
            <w:noWrap/>
            <w:vAlign w:val="bottom"/>
            <w:hideMark/>
          </w:tcPr>
          <w:p w14:paraId="0FE865D2"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Maldon</w:t>
            </w:r>
          </w:p>
        </w:tc>
        <w:tc>
          <w:tcPr>
            <w:tcW w:w="2400" w:type="dxa"/>
            <w:gridSpan w:val="2"/>
            <w:tcBorders>
              <w:top w:val="nil"/>
              <w:left w:val="nil"/>
              <w:bottom w:val="nil"/>
              <w:right w:val="nil"/>
            </w:tcBorders>
            <w:shd w:val="clear" w:color="auto" w:fill="auto"/>
            <w:noWrap/>
            <w:vAlign w:val="bottom"/>
            <w:hideMark/>
          </w:tcPr>
          <w:p w14:paraId="6196D006"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Inkerman</w:t>
            </w:r>
          </w:p>
        </w:tc>
        <w:tc>
          <w:tcPr>
            <w:tcW w:w="1820" w:type="dxa"/>
            <w:gridSpan w:val="3"/>
            <w:tcBorders>
              <w:top w:val="nil"/>
              <w:left w:val="nil"/>
              <w:bottom w:val="nil"/>
              <w:right w:val="nil"/>
            </w:tcBorders>
            <w:shd w:val="clear" w:color="auto" w:fill="auto"/>
            <w:noWrap/>
            <w:vAlign w:val="bottom"/>
            <w:hideMark/>
          </w:tcPr>
          <w:p w14:paraId="71B772DC"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Moora</w:t>
            </w:r>
          </w:p>
        </w:tc>
        <w:tc>
          <w:tcPr>
            <w:tcW w:w="2260" w:type="dxa"/>
            <w:gridSpan w:val="3"/>
            <w:tcBorders>
              <w:top w:val="nil"/>
              <w:left w:val="nil"/>
              <w:bottom w:val="nil"/>
              <w:right w:val="nil"/>
            </w:tcBorders>
            <w:shd w:val="clear" w:color="auto" w:fill="auto"/>
            <w:noWrap/>
            <w:vAlign w:val="bottom"/>
            <w:hideMark/>
          </w:tcPr>
          <w:p w14:paraId="25BE455B"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Fernihurst</w:t>
            </w:r>
          </w:p>
        </w:tc>
        <w:tc>
          <w:tcPr>
            <w:tcW w:w="2440" w:type="dxa"/>
            <w:tcBorders>
              <w:top w:val="nil"/>
              <w:left w:val="nil"/>
              <w:bottom w:val="nil"/>
              <w:right w:val="nil"/>
            </w:tcBorders>
            <w:shd w:val="clear" w:color="auto" w:fill="auto"/>
            <w:noWrap/>
            <w:vAlign w:val="bottom"/>
            <w:hideMark/>
          </w:tcPr>
          <w:p w14:paraId="0F776909"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Macedon</w:t>
            </w:r>
          </w:p>
        </w:tc>
      </w:tr>
      <w:tr w:rsidR="007C40E7" w:rsidRPr="007C40E7" w14:paraId="2CC7B073" w14:textId="77777777" w:rsidTr="00F678DE">
        <w:trPr>
          <w:trHeight w:val="290"/>
        </w:trPr>
        <w:tc>
          <w:tcPr>
            <w:tcW w:w="2260" w:type="dxa"/>
            <w:tcBorders>
              <w:top w:val="nil"/>
              <w:left w:val="nil"/>
              <w:bottom w:val="nil"/>
              <w:right w:val="nil"/>
            </w:tcBorders>
            <w:shd w:val="clear" w:color="auto" w:fill="auto"/>
            <w:noWrap/>
            <w:vAlign w:val="bottom"/>
            <w:hideMark/>
          </w:tcPr>
          <w:p w14:paraId="2BBC4241"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Flora Hill</w:t>
            </w:r>
          </w:p>
        </w:tc>
        <w:tc>
          <w:tcPr>
            <w:tcW w:w="2240" w:type="dxa"/>
            <w:tcBorders>
              <w:top w:val="nil"/>
              <w:left w:val="nil"/>
              <w:bottom w:val="nil"/>
              <w:right w:val="nil"/>
            </w:tcBorders>
            <w:shd w:val="clear" w:color="auto" w:fill="auto"/>
            <w:noWrap/>
            <w:vAlign w:val="bottom"/>
            <w:hideMark/>
          </w:tcPr>
          <w:p w14:paraId="70468D67"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Metcalfe</w:t>
            </w:r>
          </w:p>
        </w:tc>
        <w:tc>
          <w:tcPr>
            <w:tcW w:w="2400" w:type="dxa"/>
            <w:gridSpan w:val="2"/>
            <w:tcBorders>
              <w:top w:val="nil"/>
              <w:left w:val="nil"/>
              <w:bottom w:val="nil"/>
              <w:right w:val="nil"/>
            </w:tcBorders>
            <w:shd w:val="clear" w:color="auto" w:fill="auto"/>
            <w:noWrap/>
            <w:vAlign w:val="bottom"/>
            <w:hideMark/>
          </w:tcPr>
          <w:p w14:paraId="5DABA7CB"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Majorca</w:t>
            </w:r>
          </w:p>
        </w:tc>
        <w:tc>
          <w:tcPr>
            <w:tcW w:w="1820" w:type="dxa"/>
            <w:gridSpan w:val="3"/>
            <w:tcBorders>
              <w:top w:val="nil"/>
              <w:left w:val="nil"/>
              <w:bottom w:val="nil"/>
              <w:right w:val="nil"/>
            </w:tcBorders>
            <w:shd w:val="clear" w:color="auto" w:fill="auto"/>
            <w:noWrap/>
            <w:vAlign w:val="bottom"/>
            <w:hideMark/>
          </w:tcPr>
          <w:p w14:paraId="1D510EDC"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Muskerry</w:t>
            </w:r>
            <w:proofErr w:type="spellEnd"/>
          </w:p>
        </w:tc>
        <w:tc>
          <w:tcPr>
            <w:tcW w:w="2260" w:type="dxa"/>
            <w:gridSpan w:val="3"/>
            <w:tcBorders>
              <w:top w:val="nil"/>
              <w:left w:val="nil"/>
              <w:bottom w:val="nil"/>
              <w:right w:val="nil"/>
            </w:tcBorders>
            <w:shd w:val="clear" w:color="auto" w:fill="auto"/>
            <w:noWrap/>
            <w:vAlign w:val="bottom"/>
            <w:hideMark/>
          </w:tcPr>
          <w:p w14:paraId="49B3C7EB"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Fiery Flat</w:t>
            </w:r>
          </w:p>
        </w:tc>
        <w:tc>
          <w:tcPr>
            <w:tcW w:w="2440" w:type="dxa"/>
            <w:tcBorders>
              <w:top w:val="nil"/>
              <w:left w:val="nil"/>
              <w:bottom w:val="nil"/>
              <w:right w:val="nil"/>
            </w:tcBorders>
            <w:shd w:val="clear" w:color="auto" w:fill="auto"/>
            <w:noWrap/>
            <w:vAlign w:val="bottom"/>
            <w:hideMark/>
          </w:tcPr>
          <w:p w14:paraId="11094C7A"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Malmsbury</w:t>
            </w:r>
          </w:p>
        </w:tc>
      </w:tr>
      <w:tr w:rsidR="007C40E7" w:rsidRPr="007C40E7" w14:paraId="274CDC4F" w14:textId="77777777" w:rsidTr="00F678DE">
        <w:trPr>
          <w:trHeight w:val="290"/>
        </w:trPr>
        <w:tc>
          <w:tcPr>
            <w:tcW w:w="2260" w:type="dxa"/>
            <w:tcBorders>
              <w:top w:val="nil"/>
              <w:left w:val="nil"/>
              <w:bottom w:val="nil"/>
              <w:right w:val="nil"/>
            </w:tcBorders>
            <w:shd w:val="clear" w:color="auto" w:fill="auto"/>
            <w:noWrap/>
            <w:vAlign w:val="bottom"/>
            <w:hideMark/>
          </w:tcPr>
          <w:p w14:paraId="03C8F43D"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Fosterville</w:t>
            </w:r>
          </w:p>
        </w:tc>
        <w:tc>
          <w:tcPr>
            <w:tcW w:w="2240" w:type="dxa"/>
            <w:tcBorders>
              <w:top w:val="nil"/>
              <w:left w:val="nil"/>
              <w:bottom w:val="nil"/>
              <w:right w:val="nil"/>
            </w:tcBorders>
            <w:shd w:val="clear" w:color="auto" w:fill="auto"/>
            <w:noWrap/>
            <w:vAlign w:val="bottom"/>
            <w:hideMark/>
          </w:tcPr>
          <w:p w14:paraId="4F4E6E13"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Moonlight Flat</w:t>
            </w:r>
          </w:p>
        </w:tc>
        <w:tc>
          <w:tcPr>
            <w:tcW w:w="2400" w:type="dxa"/>
            <w:gridSpan w:val="2"/>
            <w:tcBorders>
              <w:top w:val="nil"/>
              <w:left w:val="nil"/>
              <w:bottom w:val="nil"/>
              <w:right w:val="nil"/>
            </w:tcBorders>
            <w:shd w:val="clear" w:color="auto" w:fill="auto"/>
            <w:noWrap/>
            <w:vAlign w:val="bottom"/>
            <w:hideMark/>
          </w:tcPr>
          <w:p w14:paraId="0EE1A54C"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Maryborough</w:t>
            </w:r>
          </w:p>
        </w:tc>
        <w:tc>
          <w:tcPr>
            <w:tcW w:w="1820" w:type="dxa"/>
            <w:gridSpan w:val="3"/>
            <w:tcBorders>
              <w:top w:val="nil"/>
              <w:left w:val="nil"/>
              <w:bottom w:val="nil"/>
              <w:right w:val="nil"/>
            </w:tcBorders>
            <w:shd w:val="clear" w:color="auto" w:fill="auto"/>
            <w:noWrap/>
            <w:vAlign w:val="bottom"/>
            <w:hideMark/>
          </w:tcPr>
          <w:p w14:paraId="018F18A6"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Myola</w:t>
            </w:r>
          </w:p>
        </w:tc>
        <w:tc>
          <w:tcPr>
            <w:tcW w:w="2260" w:type="dxa"/>
            <w:gridSpan w:val="3"/>
            <w:tcBorders>
              <w:top w:val="nil"/>
              <w:left w:val="nil"/>
              <w:bottom w:val="nil"/>
              <w:right w:val="nil"/>
            </w:tcBorders>
            <w:shd w:val="clear" w:color="auto" w:fill="auto"/>
            <w:noWrap/>
            <w:vAlign w:val="bottom"/>
            <w:hideMark/>
          </w:tcPr>
          <w:p w14:paraId="69B14915"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Gladfield</w:t>
            </w:r>
            <w:proofErr w:type="spellEnd"/>
          </w:p>
        </w:tc>
        <w:tc>
          <w:tcPr>
            <w:tcW w:w="2440" w:type="dxa"/>
            <w:tcBorders>
              <w:top w:val="nil"/>
              <w:left w:val="nil"/>
              <w:bottom w:val="nil"/>
              <w:right w:val="nil"/>
            </w:tcBorders>
            <w:shd w:val="clear" w:color="auto" w:fill="auto"/>
            <w:noWrap/>
            <w:vAlign w:val="bottom"/>
            <w:hideMark/>
          </w:tcPr>
          <w:p w14:paraId="514D8DFC"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Monegeetta</w:t>
            </w:r>
          </w:p>
        </w:tc>
      </w:tr>
      <w:tr w:rsidR="007C40E7" w:rsidRPr="007C40E7" w14:paraId="5C4C611A" w14:textId="77777777" w:rsidTr="00F678DE">
        <w:trPr>
          <w:trHeight w:val="290"/>
        </w:trPr>
        <w:tc>
          <w:tcPr>
            <w:tcW w:w="2260" w:type="dxa"/>
            <w:tcBorders>
              <w:top w:val="nil"/>
              <w:left w:val="nil"/>
              <w:bottom w:val="nil"/>
              <w:right w:val="nil"/>
            </w:tcBorders>
            <w:shd w:val="clear" w:color="auto" w:fill="auto"/>
            <w:noWrap/>
            <w:vAlign w:val="bottom"/>
            <w:hideMark/>
          </w:tcPr>
          <w:p w14:paraId="4AAC7B6B"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lastRenderedPageBreak/>
              <w:t>Golden Gully</w:t>
            </w:r>
          </w:p>
        </w:tc>
        <w:tc>
          <w:tcPr>
            <w:tcW w:w="2240" w:type="dxa"/>
            <w:tcBorders>
              <w:top w:val="nil"/>
              <w:left w:val="nil"/>
              <w:bottom w:val="nil"/>
              <w:right w:val="nil"/>
            </w:tcBorders>
            <w:shd w:val="clear" w:color="auto" w:fill="auto"/>
            <w:noWrap/>
            <w:vAlign w:val="bottom"/>
            <w:hideMark/>
          </w:tcPr>
          <w:p w14:paraId="5607A4F7"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Moorlort</w:t>
            </w:r>
            <w:proofErr w:type="spellEnd"/>
          </w:p>
        </w:tc>
        <w:tc>
          <w:tcPr>
            <w:tcW w:w="2400" w:type="dxa"/>
            <w:gridSpan w:val="2"/>
            <w:tcBorders>
              <w:top w:val="nil"/>
              <w:left w:val="nil"/>
              <w:bottom w:val="nil"/>
              <w:right w:val="nil"/>
            </w:tcBorders>
            <w:shd w:val="clear" w:color="auto" w:fill="auto"/>
            <w:noWrap/>
            <w:vAlign w:val="bottom"/>
            <w:hideMark/>
          </w:tcPr>
          <w:p w14:paraId="7E50838C"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Moliagul</w:t>
            </w:r>
          </w:p>
        </w:tc>
        <w:tc>
          <w:tcPr>
            <w:tcW w:w="1820" w:type="dxa"/>
            <w:gridSpan w:val="3"/>
            <w:tcBorders>
              <w:top w:val="nil"/>
              <w:left w:val="nil"/>
              <w:bottom w:val="nil"/>
              <w:right w:val="nil"/>
            </w:tcBorders>
            <w:shd w:val="clear" w:color="auto" w:fill="auto"/>
            <w:noWrap/>
            <w:vAlign w:val="bottom"/>
            <w:hideMark/>
          </w:tcPr>
          <w:p w14:paraId="71D3A0AC"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Nanneella</w:t>
            </w:r>
          </w:p>
        </w:tc>
        <w:tc>
          <w:tcPr>
            <w:tcW w:w="2260" w:type="dxa"/>
            <w:gridSpan w:val="3"/>
            <w:tcBorders>
              <w:top w:val="nil"/>
              <w:left w:val="nil"/>
              <w:bottom w:val="nil"/>
              <w:right w:val="nil"/>
            </w:tcBorders>
            <w:shd w:val="clear" w:color="auto" w:fill="auto"/>
            <w:noWrap/>
            <w:vAlign w:val="bottom"/>
            <w:hideMark/>
          </w:tcPr>
          <w:p w14:paraId="5EC7C86A"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Glenalbyn</w:t>
            </w:r>
            <w:proofErr w:type="spellEnd"/>
          </w:p>
        </w:tc>
        <w:tc>
          <w:tcPr>
            <w:tcW w:w="2440" w:type="dxa"/>
            <w:tcBorders>
              <w:top w:val="nil"/>
              <w:left w:val="nil"/>
              <w:bottom w:val="nil"/>
              <w:right w:val="nil"/>
            </w:tcBorders>
            <w:shd w:val="clear" w:color="auto" w:fill="auto"/>
            <w:noWrap/>
            <w:vAlign w:val="bottom"/>
            <w:hideMark/>
          </w:tcPr>
          <w:p w14:paraId="316073EF"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Mount Macedon</w:t>
            </w:r>
          </w:p>
        </w:tc>
      </w:tr>
      <w:tr w:rsidR="007C40E7" w:rsidRPr="007C40E7" w14:paraId="45C38E37" w14:textId="77777777" w:rsidTr="00F678DE">
        <w:trPr>
          <w:trHeight w:val="290"/>
        </w:trPr>
        <w:tc>
          <w:tcPr>
            <w:tcW w:w="2260" w:type="dxa"/>
            <w:tcBorders>
              <w:top w:val="nil"/>
              <w:left w:val="nil"/>
              <w:bottom w:val="nil"/>
              <w:right w:val="nil"/>
            </w:tcBorders>
            <w:shd w:val="clear" w:color="auto" w:fill="auto"/>
            <w:noWrap/>
            <w:vAlign w:val="bottom"/>
            <w:hideMark/>
          </w:tcPr>
          <w:p w14:paraId="79361502"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Golden Square</w:t>
            </w:r>
          </w:p>
        </w:tc>
        <w:tc>
          <w:tcPr>
            <w:tcW w:w="2240" w:type="dxa"/>
            <w:tcBorders>
              <w:top w:val="nil"/>
              <w:left w:val="nil"/>
              <w:bottom w:val="nil"/>
              <w:right w:val="nil"/>
            </w:tcBorders>
            <w:shd w:val="clear" w:color="auto" w:fill="auto"/>
            <w:noWrap/>
            <w:vAlign w:val="bottom"/>
            <w:hideMark/>
          </w:tcPr>
          <w:p w14:paraId="2AD0E384"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Muckleford</w:t>
            </w:r>
          </w:p>
        </w:tc>
        <w:tc>
          <w:tcPr>
            <w:tcW w:w="2400" w:type="dxa"/>
            <w:gridSpan w:val="2"/>
            <w:tcBorders>
              <w:top w:val="nil"/>
              <w:left w:val="nil"/>
              <w:bottom w:val="nil"/>
              <w:right w:val="nil"/>
            </w:tcBorders>
            <w:shd w:val="clear" w:color="auto" w:fill="auto"/>
            <w:noWrap/>
            <w:vAlign w:val="bottom"/>
            <w:hideMark/>
          </w:tcPr>
          <w:p w14:paraId="2AB5071C"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Moolort</w:t>
            </w:r>
            <w:proofErr w:type="spellEnd"/>
          </w:p>
        </w:tc>
        <w:tc>
          <w:tcPr>
            <w:tcW w:w="1820" w:type="dxa"/>
            <w:gridSpan w:val="3"/>
            <w:tcBorders>
              <w:top w:val="nil"/>
              <w:left w:val="nil"/>
              <w:bottom w:val="nil"/>
              <w:right w:val="nil"/>
            </w:tcBorders>
            <w:shd w:val="clear" w:color="auto" w:fill="auto"/>
            <w:noWrap/>
            <w:vAlign w:val="bottom"/>
            <w:hideMark/>
          </w:tcPr>
          <w:p w14:paraId="7DDE93EF"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Patho</w:t>
            </w:r>
          </w:p>
        </w:tc>
        <w:tc>
          <w:tcPr>
            <w:tcW w:w="2260" w:type="dxa"/>
            <w:gridSpan w:val="3"/>
            <w:tcBorders>
              <w:top w:val="nil"/>
              <w:left w:val="nil"/>
              <w:bottom w:val="nil"/>
              <w:right w:val="nil"/>
            </w:tcBorders>
            <w:shd w:val="clear" w:color="auto" w:fill="auto"/>
            <w:noWrap/>
            <w:vAlign w:val="bottom"/>
            <w:hideMark/>
          </w:tcPr>
          <w:p w14:paraId="5EDE4510"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Inglewood</w:t>
            </w:r>
          </w:p>
        </w:tc>
        <w:tc>
          <w:tcPr>
            <w:tcW w:w="2440" w:type="dxa"/>
            <w:tcBorders>
              <w:top w:val="nil"/>
              <w:left w:val="nil"/>
              <w:bottom w:val="nil"/>
              <w:right w:val="nil"/>
            </w:tcBorders>
            <w:shd w:val="clear" w:color="auto" w:fill="auto"/>
            <w:noWrap/>
            <w:vAlign w:val="bottom"/>
            <w:hideMark/>
          </w:tcPr>
          <w:p w14:paraId="100C5FCA"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New Gisborne</w:t>
            </w:r>
          </w:p>
        </w:tc>
      </w:tr>
      <w:tr w:rsidR="007C40E7" w:rsidRPr="007C40E7" w14:paraId="50013B22" w14:textId="77777777" w:rsidTr="00F678DE">
        <w:trPr>
          <w:trHeight w:val="290"/>
        </w:trPr>
        <w:tc>
          <w:tcPr>
            <w:tcW w:w="2260" w:type="dxa"/>
            <w:tcBorders>
              <w:top w:val="nil"/>
              <w:left w:val="nil"/>
              <w:bottom w:val="nil"/>
              <w:right w:val="nil"/>
            </w:tcBorders>
            <w:shd w:val="clear" w:color="auto" w:fill="auto"/>
            <w:noWrap/>
            <w:vAlign w:val="bottom"/>
            <w:hideMark/>
          </w:tcPr>
          <w:p w14:paraId="7A33B8E8"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Goornong</w:t>
            </w:r>
          </w:p>
        </w:tc>
        <w:tc>
          <w:tcPr>
            <w:tcW w:w="2240" w:type="dxa"/>
            <w:tcBorders>
              <w:top w:val="nil"/>
              <w:left w:val="nil"/>
              <w:bottom w:val="nil"/>
              <w:right w:val="nil"/>
            </w:tcBorders>
            <w:shd w:val="clear" w:color="auto" w:fill="auto"/>
            <w:noWrap/>
            <w:vAlign w:val="bottom"/>
            <w:hideMark/>
          </w:tcPr>
          <w:p w14:paraId="2D498FD2"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Neereman</w:t>
            </w:r>
            <w:proofErr w:type="spellEnd"/>
          </w:p>
        </w:tc>
        <w:tc>
          <w:tcPr>
            <w:tcW w:w="2400" w:type="dxa"/>
            <w:gridSpan w:val="2"/>
            <w:tcBorders>
              <w:top w:val="nil"/>
              <w:left w:val="nil"/>
              <w:bottom w:val="nil"/>
              <w:right w:val="nil"/>
            </w:tcBorders>
            <w:shd w:val="clear" w:color="auto" w:fill="auto"/>
            <w:noWrap/>
            <w:vAlign w:val="bottom"/>
            <w:hideMark/>
          </w:tcPr>
          <w:p w14:paraId="7A1F48B9"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Moonlight Flat</w:t>
            </w:r>
          </w:p>
        </w:tc>
        <w:tc>
          <w:tcPr>
            <w:tcW w:w="1820" w:type="dxa"/>
            <w:gridSpan w:val="3"/>
            <w:tcBorders>
              <w:top w:val="nil"/>
              <w:left w:val="nil"/>
              <w:bottom w:val="nil"/>
              <w:right w:val="nil"/>
            </w:tcBorders>
            <w:shd w:val="clear" w:color="auto" w:fill="auto"/>
            <w:noWrap/>
            <w:vAlign w:val="bottom"/>
            <w:hideMark/>
          </w:tcPr>
          <w:p w14:paraId="1D35CE74"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Pine Grove</w:t>
            </w:r>
          </w:p>
        </w:tc>
        <w:tc>
          <w:tcPr>
            <w:tcW w:w="2260" w:type="dxa"/>
            <w:gridSpan w:val="3"/>
            <w:tcBorders>
              <w:top w:val="nil"/>
              <w:left w:val="nil"/>
              <w:bottom w:val="nil"/>
              <w:right w:val="nil"/>
            </w:tcBorders>
            <w:shd w:val="clear" w:color="auto" w:fill="auto"/>
            <w:noWrap/>
            <w:vAlign w:val="bottom"/>
            <w:hideMark/>
          </w:tcPr>
          <w:p w14:paraId="343E0BB0"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Jarklin</w:t>
            </w:r>
          </w:p>
        </w:tc>
        <w:tc>
          <w:tcPr>
            <w:tcW w:w="2440" w:type="dxa"/>
            <w:tcBorders>
              <w:top w:val="nil"/>
              <w:left w:val="nil"/>
              <w:bottom w:val="nil"/>
              <w:right w:val="nil"/>
            </w:tcBorders>
            <w:shd w:val="clear" w:color="auto" w:fill="auto"/>
            <w:noWrap/>
            <w:vAlign w:val="bottom"/>
            <w:hideMark/>
          </w:tcPr>
          <w:p w14:paraId="4B5326B8"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Newham</w:t>
            </w:r>
          </w:p>
        </w:tc>
      </w:tr>
      <w:tr w:rsidR="007C40E7" w:rsidRPr="007C40E7" w14:paraId="6F768498" w14:textId="77777777" w:rsidTr="00F678DE">
        <w:trPr>
          <w:trHeight w:val="290"/>
        </w:trPr>
        <w:tc>
          <w:tcPr>
            <w:tcW w:w="2260" w:type="dxa"/>
            <w:tcBorders>
              <w:top w:val="nil"/>
              <w:left w:val="nil"/>
              <w:bottom w:val="nil"/>
              <w:right w:val="nil"/>
            </w:tcBorders>
            <w:shd w:val="clear" w:color="auto" w:fill="auto"/>
            <w:noWrap/>
            <w:vAlign w:val="bottom"/>
            <w:hideMark/>
          </w:tcPr>
          <w:p w14:paraId="5A465C78"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Heathcote</w:t>
            </w:r>
          </w:p>
        </w:tc>
        <w:tc>
          <w:tcPr>
            <w:tcW w:w="2240" w:type="dxa"/>
            <w:tcBorders>
              <w:top w:val="nil"/>
              <w:left w:val="nil"/>
              <w:bottom w:val="nil"/>
              <w:right w:val="nil"/>
            </w:tcBorders>
            <w:shd w:val="clear" w:color="auto" w:fill="auto"/>
            <w:noWrap/>
            <w:vAlign w:val="bottom"/>
            <w:hideMark/>
          </w:tcPr>
          <w:p w14:paraId="58564E9E"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Newstead</w:t>
            </w:r>
          </w:p>
        </w:tc>
        <w:tc>
          <w:tcPr>
            <w:tcW w:w="2400" w:type="dxa"/>
            <w:gridSpan w:val="2"/>
            <w:tcBorders>
              <w:top w:val="nil"/>
              <w:left w:val="nil"/>
              <w:bottom w:val="nil"/>
              <w:right w:val="nil"/>
            </w:tcBorders>
            <w:shd w:val="clear" w:color="auto" w:fill="auto"/>
            <w:noWrap/>
            <w:vAlign w:val="bottom"/>
            <w:hideMark/>
          </w:tcPr>
          <w:p w14:paraId="0212FA3D"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Mount Cameron</w:t>
            </w:r>
          </w:p>
        </w:tc>
        <w:tc>
          <w:tcPr>
            <w:tcW w:w="1820" w:type="dxa"/>
            <w:gridSpan w:val="3"/>
            <w:tcBorders>
              <w:top w:val="nil"/>
              <w:left w:val="nil"/>
              <w:bottom w:val="nil"/>
              <w:right w:val="nil"/>
            </w:tcBorders>
            <w:shd w:val="clear" w:color="auto" w:fill="auto"/>
            <w:noWrap/>
            <w:vAlign w:val="bottom"/>
            <w:hideMark/>
          </w:tcPr>
          <w:p w14:paraId="2D16ACC9"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Redcastle</w:t>
            </w:r>
            <w:proofErr w:type="spellEnd"/>
          </w:p>
        </w:tc>
        <w:tc>
          <w:tcPr>
            <w:tcW w:w="2260" w:type="dxa"/>
            <w:gridSpan w:val="3"/>
            <w:tcBorders>
              <w:top w:val="nil"/>
              <w:left w:val="nil"/>
              <w:bottom w:val="nil"/>
              <w:right w:val="nil"/>
            </w:tcBorders>
            <w:shd w:val="clear" w:color="auto" w:fill="auto"/>
            <w:noWrap/>
            <w:vAlign w:val="bottom"/>
            <w:hideMark/>
          </w:tcPr>
          <w:p w14:paraId="59EF5E75"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Kamarooka</w:t>
            </w:r>
          </w:p>
        </w:tc>
        <w:tc>
          <w:tcPr>
            <w:tcW w:w="2440" w:type="dxa"/>
            <w:tcBorders>
              <w:top w:val="nil"/>
              <w:left w:val="nil"/>
              <w:bottom w:val="nil"/>
              <w:right w:val="nil"/>
            </w:tcBorders>
            <w:shd w:val="clear" w:color="auto" w:fill="auto"/>
            <w:noWrap/>
            <w:vAlign w:val="bottom"/>
            <w:hideMark/>
          </w:tcPr>
          <w:p w14:paraId="4F078B44"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Pastoria</w:t>
            </w:r>
          </w:p>
        </w:tc>
      </w:tr>
      <w:tr w:rsidR="007C40E7" w:rsidRPr="007C40E7" w14:paraId="4190C5E2" w14:textId="77777777" w:rsidTr="00F678DE">
        <w:trPr>
          <w:trHeight w:val="290"/>
        </w:trPr>
        <w:tc>
          <w:tcPr>
            <w:tcW w:w="2260" w:type="dxa"/>
            <w:tcBorders>
              <w:top w:val="nil"/>
              <w:left w:val="nil"/>
              <w:bottom w:val="nil"/>
              <w:right w:val="nil"/>
            </w:tcBorders>
            <w:shd w:val="clear" w:color="auto" w:fill="auto"/>
            <w:noWrap/>
            <w:vAlign w:val="bottom"/>
            <w:hideMark/>
          </w:tcPr>
          <w:p w14:paraId="30C9B3B4"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Hunter</w:t>
            </w:r>
          </w:p>
        </w:tc>
        <w:tc>
          <w:tcPr>
            <w:tcW w:w="2240" w:type="dxa"/>
            <w:tcBorders>
              <w:top w:val="nil"/>
              <w:left w:val="nil"/>
              <w:bottom w:val="nil"/>
              <w:right w:val="nil"/>
            </w:tcBorders>
            <w:shd w:val="clear" w:color="auto" w:fill="auto"/>
            <w:noWrap/>
            <w:vAlign w:val="bottom"/>
            <w:hideMark/>
          </w:tcPr>
          <w:p w14:paraId="44FFDD3A"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Ravenswood</w:t>
            </w:r>
          </w:p>
        </w:tc>
        <w:tc>
          <w:tcPr>
            <w:tcW w:w="2400" w:type="dxa"/>
            <w:gridSpan w:val="2"/>
            <w:tcBorders>
              <w:top w:val="nil"/>
              <w:left w:val="nil"/>
              <w:bottom w:val="nil"/>
              <w:right w:val="nil"/>
            </w:tcBorders>
            <w:shd w:val="clear" w:color="auto" w:fill="auto"/>
            <w:noWrap/>
            <w:vAlign w:val="bottom"/>
            <w:hideMark/>
          </w:tcPr>
          <w:p w14:paraId="26D6D5EF"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Mount Glasgow</w:t>
            </w:r>
          </w:p>
        </w:tc>
        <w:tc>
          <w:tcPr>
            <w:tcW w:w="1820" w:type="dxa"/>
            <w:gridSpan w:val="3"/>
            <w:tcBorders>
              <w:top w:val="nil"/>
              <w:left w:val="nil"/>
              <w:bottom w:val="nil"/>
              <w:right w:val="nil"/>
            </w:tcBorders>
            <w:shd w:val="clear" w:color="auto" w:fill="auto"/>
            <w:noWrap/>
            <w:vAlign w:val="bottom"/>
            <w:hideMark/>
          </w:tcPr>
          <w:p w14:paraId="1AD9FFD4"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Rochester</w:t>
            </w:r>
          </w:p>
        </w:tc>
        <w:tc>
          <w:tcPr>
            <w:tcW w:w="2260" w:type="dxa"/>
            <w:gridSpan w:val="3"/>
            <w:tcBorders>
              <w:top w:val="nil"/>
              <w:left w:val="nil"/>
              <w:bottom w:val="nil"/>
              <w:right w:val="nil"/>
            </w:tcBorders>
            <w:shd w:val="clear" w:color="auto" w:fill="auto"/>
            <w:noWrap/>
            <w:vAlign w:val="bottom"/>
            <w:hideMark/>
          </w:tcPr>
          <w:p w14:paraId="38381EDD"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Kingower</w:t>
            </w:r>
            <w:proofErr w:type="spellEnd"/>
          </w:p>
        </w:tc>
        <w:tc>
          <w:tcPr>
            <w:tcW w:w="2440" w:type="dxa"/>
            <w:tcBorders>
              <w:top w:val="nil"/>
              <w:left w:val="nil"/>
              <w:bottom w:val="nil"/>
              <w:right w:val="nil"/>
            </w:tcBorders>
            <w:shd w:val="clear" w:color="auto" w:fill="auto"/>
            <w:noWrap/>
            <w:vAlign w:val="bottom"/>
            <w:hideMark/>
          </w:tcPr>
          <w:p w14:paraId="5C04DCA0"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Pipers Creek</w:t>
            </w:r>
          </w:p>
        </w:tc>
      </w:tr>
      <w:tr w:rsidR="007C40E7" w:rsidRPr="007C40E7" w14:paraId="1A638298" w14:textId="77777777" w:rsidTr="00F678DE">
        <w:trPr>
          <w:trHeight w:val="290"/>
        </w:trPr>
        <w:tc>
          <w:tcPr>
            <w:tcW w:w="2260" w:type="dxa"/>
            <w:tcBorders>
              <w:top w:val="nil"/>
              <w:left w:val="nil"/>
              <w:bottom w:val="nil"/>
              <w:right w:val="nil"/>
            </w:tcBorders>
            <w:shd w:val="clear" w:color="auto" w:fill="auto"/>
            <w:noWrap/>
            <w:vAlign w:val="bottom"/>
            <w:hideMark/>
          </w:tcPr>
          <w:p w14:paraId="6A044E2F"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Huntly</w:t>
            </w:r>
          </w:p>
        </w:tc>
        <w:tc>
          <w:tcPr>
            <w:tcW w:w="2240" w:type="dxa"/>
            <w:tcBorders>
              <w:top w:val="nil"/>
              <w:left w:val="nil"/>
              <w:bottom w:val="nil"/>
              <w:right w:val="nil"/>
            </w:tcBorders>
            <w:shd w:val="clear" w:color="auto" w:fill="auto"/>
            <w:noWrap/>
            <w:vAlign w:val="bottom"/>
            <w:hideMark/>
          </w:tcPr>
          <w:p w14:paraId="42384E2C"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Redesdale</w:t>
            </w:r>
          </w:p>
        </w:tc>
        <w:tc>
          <w:tcPr>
            <w:tcW w:w="2400" w:type="dxa"/>
            <w:gridSpan w:val="2"/>
            <w:tcBorders>
              <w:top w:val="nil"/>
              <w:left w:val="nil"/>
              <w:bottom w:val="nil"/>
              <w:right w:val="nil"/>
            </w:tcBorders>
            <w:shd w:val="clear" w:color="auto" w:fill="auto"/>
            <w:noWrap/>
            <w:vAlign w:val="bottom"/>
            <w:hideMark/>
          </w:tcPr>
          <w:p w14:paraId="051BB372"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Mount Hooghly</w:t>
            </w:r>
          </w:p>
        </w:tc>
        <w:tc>
          <w:tcPr>
            <w:tcW w:w="1820" w:type="dxa"/>
            <w:gridSpan w:val="3"/>
            <w:tcBorders>
              <w:top w:val="nil"/>
              <w:left w:val="nil"/>
              <w:bottom w:val="nil"/>
              <w:right w:val="nil"/>
            </w:tcBorders>
            <w:shd w:val="clear" w:color="auto" w:fill="auto"/>
            <w:noWrap/>
            <w:vAlign w:val="bottom"/>
            <w:hideMark/>
          </w:tcPr>
          <w:p w14:paraId="12BFDE81"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Roslynmead</w:t>
            </w:r>
            <w:proofErr w:type="spellEnd"/>
          </w:p>
        </w:tc>
        <w:tc>
          <w:tcPr>
            <w:tcW w:w="2260" w:type="dxa"/>
            <w:gridSpan w:val="3"/>
            <w:tcBorders>
              <w:top w:val="nil"/>
              <w:left w:val="nil"/>
              <w:bottom w:val="nil"/>
              <w:right w:val="nil"/>
            </w:tcBorders>
            <w:shd w:val="clear" w:color="auto" w:fill="auto"/>
            <w:noWrap/>
            <w:vAlign w:val="bottom"/>
            <w:hideMark/>
          </w:tcPr>
          <w:p w14:paraId="65C7B648"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Korongvale</w:t>
            </w:r>
            <w:proofErr w:type="spellEnd"/>
          </w:p>
        </w:tc>
        <w:tc>
          <w:tcPr>
            <w:tcW w:w="2440" w:type="dxa"/>
            <w:tcBorders>
              <w:top w:val="nil"/>
              <w:left w:val="nil"/>
              <w:bottom w:val="nil"/>
              <w:right w:val="nil"/>
            </w:tcBorders>
            <w:shd w:val="clear" w:color="auto" w:fill="auto"/>
            <w:noWrap/>
            <w:vAlign w:val="bottom"/>
            <w:hideMark/>
          </w:tcPr>
          <w:p w14:paraId="39A8C392"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Riddells</w:t>
            </w:r>
            <w:proofErr w:type="spellEnd"/>
            <w:r w:rsidRPr="007C40E7">
              <w:rPr>
                <w:rFonts w:ascii="Arial Narrow" w:hAnsi="Arial Narrow" w:cs="Calibri"/>
                <w:color w:val="000000"/>
                <w:sz w:val="20"/>
                <w:szCs w:val="20"/>
                <w:lang w:eastAsia="en-AU"/>
              </w:rPr>
              <w:t xml:space="preserve"> Creek</w:t>
            </w:r>
          </w:p>
        </w:tc>
      </w:tr>
      <w:tr w:rsidR="007C40E7" w:rsidRPr="007C40E7" w14:paraId="710EEF32" w14:textId="77777777" w:rsidTr="00F678DE">
        <w:trPr>
          <w:trHeight w:val="290"/>
        </w:trPr>
        <w:tc>
          <w:tcPr>
            <w:tcW w:w="2260" w:type="dxa"/>
            <w:tcBorders>
              <w:top w:val="nil"/>
              <w:left w:val="nil"/>
              <w:bottom w:val="nil"/>
              <w:right w:val="nil"/>
            </w:tcBorders>
            <w:shd w:val="clear" w:color="auto" w:fill="auto"/>
            <w:noWrap/>
            <w:vAlign w:val="bottom"/>
            <w:hideMark/>
          </w:tcPr>
          <w:p w14:paraId="7695D0CA"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Ironbark</w:t>
            </w:r>
          </w:p>
        </w:tc>
        <w:tc>
          <w:tcPr>
            <w:tcW w:w="2240" w:type="dxa"/>
            <w:tcBorders>
              <w:top w:val="nil"/>
              <w:left w:val="nil"/>
              <w:bottom w:val="nil"/>
              <w:right w:val="nil"/>
            </w:tcBorders>
            <w:shd w:val="clear" w:color="auto" w:fill="auto"/>
            <w:noWrap/>
            <w:vAlign w:val="bottom"/>
            <w:hideMark/>
          </w:tcPr>
          <w:p w14:paraId="6C77D1D6"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Sandon</w:t>
            </w:r>
          </w:p>
        </w:tc>
        <w:tc>
          <w:tcPr>
            <w:tcW w:w="2400" w:type="dxa"/>
            <w:gridSpan w:val="2"/>
            <w:tcBorders>
              <w:top w:val="nil"/>
              <w:left w:val="nil"/>
              <w:bottom w:val="nil"/>
              <w:right w:val="nil"/>
            </w:tcBorders>
            <w:shd w:val="clear" w:color="auto" w:fill="auto"/>
            <w:noWrap/>
            <w:vAlign w:val="bottom"/>
            <w:hideMark/>
          </w:tcPr>
          <w:p w14:paraId="4BB9F3B4"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Natte Yallock</w:t>
            </w:r>
          </w:p>
        </w:tc>
        <w:tc>
          <w:tcPr>
            <w:tcW w:w="1820" w:type="dxa"/>
            <w:gridSpan w:val="3"/>
            <w:tcBorders>
              <w:top w:val="nil"/>
              <w:left w:val="nil"/>
              <w:bottom w:val="nil"/>
              <w:right w:val="nil"/>
            </w:tcBorders>
            <w:shd w:val="clear" w:color="auto" w:fill="auto"/>
            <w:noWrap/>
            <w:vAlign w:val="bottom"/>
            <w:hideMark/>
          </w:tcPr>
          <w:p w14:paraId="37C72F0F"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Rushworth</w:t>
            </w:r>
          </w:p>
        </w:tc>
        <w:tc>
          <w:tcPr>
            <w:tcW w:w="2260" w:type="dxa"/>
            <w:gridSpan w:val="3"/>
            <w:tcBorders>
              <w:top w:val="nil"/>
              <w:left w:val="nil"/>
              <w:bottom w:val="nil"/>
              <w:right w:val="nil"/>
            </w:tcBorders>
            <w:shd w:val="clear" w:color="auto" w:fill="auto"/>
            <w:noWrap/>
            <w:vAlign w:val="bottom"/>
            <w:hideMark/>
          </w:tcPr>
          <w:p w14:paraId="6F653726"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Kurraca</w:t>
            </w:r>
            <w:proofErr w:type="spellEnd"/>
          </w:p>
        </w:tc>
        <w:tc>
          <w:tcPr>
            <w:tcW w:w="2440" w:type="dxa"/>
            <w:tcBorders>
              <w:top w:val="nil"/>
              <w:left w:val="nil"/>
              <w:bottom w:val="nil"/>
              <w:right w:val="nil"/>
            </w:tcBorders>
            <w:shd w:val="clear" w:color="auto" w:fill="auto"/>
            <w:noWrap/>
            <w:vAlign w:val="bottom"/>
            <w:hideMark/>
          </w:tcPr>
          <w:p w14:paraId="1901B1CE"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Rochford</w:t>
            </w:r>
          </w:p>
        </w:tc>
      </w:tr>
      <w:tr w:rsidR="007C40E7" w:rsidRPr="007C40E7" w14:paraId="68D9E87A" w14:textId="77777777" w:rsidTr="00F678DE">
        <w:trPr>
          <w:trHeight w:val="290"/>
        </w:trPr>
        <w:tc>
          <w:tcPr>
            <w:tcW w:w="2260" w:type="dxa"/>
            <w:tcBorders>
              <w:top w:val="nil"/>
              <w:left w:val="nil"/>
              <w:bottom w:val="nil"/>
              <w:right w:val="nil"/>
            </w:tcBorders>
            <w:shd w:val="clear" w:color="auto" w:fill="auto"/>
            <w:noWrap/>
            <w:vAlign w:val="bottom"/>
            <w:hideMark/>
          </w:tcPr>
          <w:p w14:paraId="64FB3651"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Jackass Flat</w:t>
            </w:r>
          </w:p>
        </w:tc>
        <w:tc>
          <w:tcPr>
            <w:tcW w:w="2240" w:type="dxa"/>
            <w:tcBorders>
              <w:top w:val="nil"/>
              <w:left w:val="nil"/>
              <w:bottom w:val="nil"/>
              <w:right w:val="nil"/>
            </w:tcBorders>
            <w:shd w:val="clear" w:color="auto" w:fill="auto"/>
            <w:noWrap/>
            <w:vAlign w:val="bottom"/>
            <w:hideMark/>
          </w:tcPr>
          <w:p w14:paraId="145FA3A9"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Sutton Grange</w:t>
            </w:r>
          </w:p>
        </w:tc>
        <w:tc>
          <w:tcPr>
            <w:tcW w:w="2400" w:type="dxa"/>
            <w:gridSpan w:val="2"/>
            <w:tcBorders>
              <w:top w:val="nil"/>
              <w:left w:val="nil"/>
              <w:bottom w:val="nil"/>
              <w:right w:val="nil"/>
            </w:tcBorders>
            <w:shd w:val="clear" w:color="auto" w:fill="auto"/>
            <w:noWrap/>
            <w:vAlign w:val="bottom"/>
            <w:hideMark/>
          </w:tcPr>
          <w:p w14:paraId="341642E4"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Rathscar</w:t>
            </w:r>
          </w:p>
        </w:tc>
        <w:tc>
          <w:tcPr>
            <w:tcW w:w="1820" w:type="dxa"/>
            <w:gridSpan w:val="3"/>
            <w:tcBorders>
              <w:top w:val="nil"/>
              <w:left w:val="nil"/>
              <w:bottom w:val="nil"/>
              <w:right w:val="nil"/>
            </w:tcBorders>
            <w:shd w:val="clear" w:color="auto" w:fill="auto"/>
            <w:noWrap/>
            <w:vAlign w:val="bottom"/>
            <w:hideMark/>
          </w:tcPr>
          <w:p w14:paraId="5510FD05"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Stanhope</w:t>
            </w:r>
          </w:p>
        </w:tc>
        <w:tc>
          <w:tcPr>
            <w:tcW w:w="2260" w:type="dxa"/>
            <w:gridSpan w:val="3"/>
            <w:tcBorders>
              <w:top w:val="nil"/>
              <w:left w:val="nil"/>
              <w:bottom w:val="nil"/>
              <w:right w:val="nil"/>
            </w:tcBorders>
            <w:shd w:val="clear" w:color="auto" w:fill="auto"/>
            <w:noWrap/>
            <w:vAlign w:val="bottom"/>
            <w:hideMark/>
          </w:tcPr>
          <w:p w14:paraId="07C77AA4"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Kurting</w:t>
            </w:r>
          </w:p>
        </w:tc>
        <w:tc>
          <w:tcPr>
            <w:tcW w:w="2440" w:type="dxa"/>
            <w:tcBorders>
              <w:top w:val="nil"/>
              <w:left w:val="nil"/>
              <w:bottom w:val="nil"/>
              <w:right w:val="nil"/>
            </w:tcBorders>
            <w:shd w:val="clear" w:color="auto" w:fill="auto"/>
            <w:noWrap/>
            <w:vAlign w:val="bottom"/>
            <w:hideMark/>
          </w:tcPr>
          <w:p w14:paraId="0AB8A68B"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Romsey</w:t>
            </w:r>
          </w:p>
        </w:tc>
      </w:tr>
      <w:tr w:rsidR="007C40E7" w:rsidRPr="007C40E7" w14:paraId="767669D6" w14:textId="77777777" w:rsidTr="00F678DE">
        <w:trPr>
          <w:trHeight w:val="290"/>
        </w:trPr>
        <w:tc>
          <w:tcPr>
            <w:tcW w:w="2260" w:type="dxa"/>
            <w:tcBorders>
              <w:top w:val="nil"/>
              <w:left w:val="nil"/>
              <w:bottom w:val="nil"/>
              <w:right w:val="nil"/>
            </w:tcBorders>
            <w:shd w:val="clear" w:color="auto" w:fill="auto"/>
            <w:noWrap/>
            <w:vAlign w:val="bottom"/>
            <w:hideMark/>
          </w:tcPr>
          <w:p w14:paraId="0AB88330"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Junortoun</w:t>
            </w:r>
          </w:p>
        </w:tc>
        <w:tc>
          <w:tcPr>
            <w:tcW w:w="2240" w:type="dxa"/>
            <w:tcBorders>
              <w:top w:val="nil"/>
              <w:left w:val="nil"/>
              <w:bottom w:val="nil"/>
              <w:right w:val="nil"/>
            </w:tcBorders>
            <w:shd w:val="clear" w:color="auto" w:fill="auto"/>
            <w:noWrap/>
            <w:vAlign w:val="bottom"/>
            <w:hideMark/>
          </w:tcPr>
          <w:p w14:paraId="638D8D5F"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Taradale</w:t>
            </w:r>
          </w:p>
        </w:tc>
        <w:tc>
          <w:tcPr>
            <w:tcW w:w="2400" w:type="dxa"/>
            <w:gridSpan w:val="2"/>
            <w:tcBorders>
              <w:top w:val="nil"/>
              <w:left w:val="nil"/>
              <w:bottom w:val="nil"/>
              <w:right w:val="nil"/>
            </w:tcBorders>
            <w:shd w:val="clear" w:color="auto" w:fill="auto"/>
            <w:noWrap/>
            <w:vAlign w:val="bottom"/>
            <w:hideMark/>
          </w:tcPr>
          <w:p w14:paraId="4875538C"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Rodborough</w:t>
            </w:r>
          </w:p>
        </w:tc>
        <w:tc>
          <w:tcPr>
            <w:tcW w:w="1820" w:type="dxa"/>
            <w:gridSpan w:val="3"/>
            <w:tcBorders>
              <w:top w:val="nil"/>
              <w:left w:val="nil"/>
              <w:bottom w:val="nil"/>
              <w:right w:val="nil"/>
            </w:tcBorders>
            <w:shd w:val="clear" w:color="auto" w:fill="auto"/>
            <w:noWrap/>
            <w:vAlign w:val="bottom"/>
            <w:hideMark/>
          </w:tcPr>
          <w:p w14:paraId="5812FA20"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Strathallan</w:t>
            </w:r>
          </w:p>
        </w:tc>
        <w:tc>
          <w:tcPr>
            <w:tcW w:w="2260" w:type="dxa"/>
            <w:gridSpan w:val="3"/>
            <w:tcBorders>
              <w:top w:val="nil"/>
              <w:left w:val="nil"/>
              <w:bottom w:val="nil"/>
              <w:right w:val="nil"/>
            </w:tcBorders>
            <w:shd w:val="clear" w:color="auto" w:fill="auto"/>
            <w:noWrap/>
            <w:vAlign w:val="bottom"/>
            <w:hideMark/>
          </w:tcPr>
          <w:p w14:paraId="6B12766A"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Laanecoorie</w:t>
            </w:r>
          </w:p>
        </w:tc>
        <w:tc>
          <w:tcPr>
            <w:tcW w:w="2440" w:type="dxa"/>
            <w:tcBorders>
              <w:top w:val="nil"/>
              <w:left w:val="nil"/>
              <w:bottom w:val="nil"/>
              <w:right w:val="nil"/>
            </w:tcBorders>
            <w:shd w:val="clear" w:color="auto" w:fill="auto"/>
            <w:noWrap/>
            <w:vAlign w:val="bottom"/>
            <w:hideMark/>
          </w:tcPr>
          <w:p w14:paraId="3E55A3B7"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Sidonia</w:t>
            </w:r>
          </w:p>
        </w:tc>
      </w:tr>
      <w:tr w:rsidR="007C40E7" w:rsidRPr="007C40E7" w14:paraId="4A87857E" w14:textId="77777777" w:rsidTr="00F678DE">
        <w:trPr>
          <w:trHeight w:val="290"/>
        </w:trPr>
        <w:tc>
          <w:tcPr>
            <w:tcW w:w="2260" w:type="dxa"/>
            <w:tcBorders>
              <w:top w:val="nil"/>
              <w:left w:val="nil"/>
              <w:bottom w:val="nil"/>
              <w:right w:val="nil"/>
            </w:tcBorders>
            <w:shd w:val="clear" w:color="auto" w:fill="auto"/>
            <w:noWrap/>
            <w:vAlign w:val="bottom"/>
            <w:hideMark/>
          </w:tcPr>
          <w:p w14:paraId="37C72616"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Kangaroo Flat</w:t>
            </w:r>
          </w:p>
        </w:tc>
        <w:tc>
          <w:tcPr>
            <w:tcW w:w="2240" w:type="dxa"/>
            <w:tcBorders>
              <w:top w:val="nil"/>
              <w:left w:val="nil"/>
              <w:bottom w:val="nil"/>
              <w:right w:val="nil"/>
            </w:tcBorders>
            <w:shd w:val="clear" w:color="auto" w:fill="auto"/>
            <w:noWrap/>
            <w:vAlign w:val="bottom"/>
            <w:hideMark/>
          </w:tcPr>
          <w:p w14:paraId="6E0CF0D5"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Tarilita</w:t>
            </w:r>
            <w:proofErr w:type="spellEnd"/>
          </w:p>
        </w:tc>
        <w:tc>
          <w:tcPr>
            <w:tcW w:w="2400" w:type="dxa"/>
            <w:gridSpan w:val="2"/>
            <w:tcBorders>
              <w:top w:val="nil"/>
              <w:left w:val="nil"/>
              <w:bottom w:val="nil"/>
              <w:right w:val="nil"/>
            </w:tcBorders>
            <w:shd w:val="clear" w:color="auto" w:fill="auto"/>
            <w:noWrap/>
            <w:vAlign w:val="bottom"/>
            <w:hideMark/>
          </w:tcPr>
          <w:p w14:paraId="0180093A"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Stony Creek</w:t>
            </w:r>
          </w:p>
        </w:tc>
        <w:tc>
          <w:tcPr>
            <w:tcW w:w="1820" w:type="dxa"/>
            <w:gridSpan w:val="3"/>
            <w:tcBorders>
              <w:top w:val="nil"/>
              <w:left w:val="nil"/>
              <w:bottom w:val="nil"/>
              <w:right w:val="nil"/>
            </w:tcBorders>
            <w:shd w:val="clear" w:color="auto" w:fill="auto"/>
            <w:noWrap/>
            <w:vAlign w:val="bottom"/>
            <w:hideMark/>
          </w:tcPr>
          <w:p w14:paraId="27EEB4A3"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Tennyson</w:t>
            </w:r>
          </w:p>
        </w:tc>
        <w:tc>
          <w:tcPr>
            <w:tcW w:w="2260" w:type="dxa"/>
            <w:gridSpan w:val="3"/>
            <w:tcBorders>
              <w:top w:val="nil"/>
              <w:left w:val="nil"/>
              <w:bottom w:val="nil"/>
              <w:right w:val="nil"/>
            </w:tcBorders>
            <w:shd w:val="clear" w:color="auto" w:fill="auto"/>
            <w:noWrap/>
            <w:vAlign w:val="bottom"/>
            <w:hideMark/>
          </w:tcPr>
          <w:p w14:paraId="0B949E65"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 xml:space="preserve">Lake </w:t>
            </w:r>
            <w:proofErr w:type="spellStart"/>
            <w:r w:rsidRPr="007C40E7">
              <w:rPr>
                <w:rFonts w:ascii="Arial Narrow" w:hAnsi="Arial Narrow" w:cs="Calibri"/>
                <w:color w:val="000000"/>
                <w:sz w:val="20"/>
                <w:szCs w:val="20"/>
                <w:lang w:eastAsia="en-AU"/>
              </w:rPr>
              <w:t>Marmal</w:t>
            </w:r>
            <w:proofErr w:type="spellEnd"/>
          </w:p>
        </w:tc>
        <w:tc>
          <w:tcPr>
            <w:tcW w:w="2440" w:type="dxa"/>
            <w:tcBorders>
              <w:top w:val="nil"/>
              <w:left w:val="nil"/>
              <w:bottom w:val="nil"/>
              <w:right w:val="nil"/>
            </w:tcBorders>
            <w:shd w:val="clear" w:color="auto" w:fill="auto"/>
            <w:noWrap/>
            <w:vAlign w:val="bottom"/>
            <w:hideMark/>
          </w:tcPr>
          <w:p w14:paraId="5F8D4B1D"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Spring Hill</w:t>
            </w:r>
          </w:p>
        </w:tc>
      </w:tr>
      <w:tr w:rsidR="007C40E7" w:rsidRPr="007C40E7" w14:paraId="16083877" w14:textId="77777777" w:rsidTr="00F678DE">
        <w:trPr>
          <w:trHeight w:val="290"/>
        </w:trPr>
        <w:tc>
          <w:tcPr>
            <w:tcW w:w="2260" w:type="dxa"/>
            <w:tcBorders>
              <w:top w:val="nil"/>
              <w:left w:val="nil"/>
              <w:bottom w:val="nil"/>
              <w:right w:val="nil"/>
            </w:tcBorders>
            <w:shd w:val="clear" w:color="auto" w:fill="auto"/>
            <w:noWrap/>
            <w:vAlign w:val="bottom"/>
            <w:hideMark/>
          </w:tcPr>
          <w:p w14:paraId="4C190EC9"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Kennington</w:t>
            </w:r>
          </w:p>
        </w:tc>
        <w:tc>
          <w:tcPr>
            <w:tcW w:w="2240" w:type="dxa"/>
            <w:tcBorders>
              <w:top w:val="nil"/>
              <w:left w:val="nil"/>
              <w:bottom w:val="nil"/>
              <w:right w:val="nil"/>
            </w:tcBorders>
            <w:shd w:val="clear" w:color="auto" w:fill="auto"/>
            <w:noWrap/>
            <w:vAlign w:val="bottom"/>
            <w:hideMark/>
          </w:tcPr>
          <w:p w14:paraId="785910F4"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Tarrengower</w:t>
            </w:r>
            <w:proofErr w:type="spellEnd"/>
          </w:p>
        </w:tc>
        <w:tc>
          <w:tcPr>
            <w:tcW w:w="2400" w:type="dxa"/>
            <w:gridSpan w:val="2"/>
            <w:tcBorders>
              <w:top w:val="nil"/>
              <w:left w:val="nil"/>
              <w:bottom w:val="nil"/>
              <w:right w:val="nil"/>
            </w:tcBorders>
            <w:shd w:val="clear" w:color="auto" w:fill="auto"/>
            <w:noWrap/>
            <w:vAlign w:val="bottom"/>
            <w:hideMark/>
          </w:tcPr>
          <w:p w14:paraId="0BEC5BFA"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Talbot</w:t>
            </w:r>
          </w:p>
        </w:tc>
        <w:tc>
          <w:tcPr>
            <w:tcW w:w="1820" w:type="dxa"/>
            <w:gridSpan w:val="3"/>
            <w:tcBorders>
              <w:top w:val="nil"/>
              <w:left w:val="nil"/>
              <w:bottom w:val="nil"/>
              <w:right w:val="nil"/>
            </w:tcBorders>
            <w:shd w:val="clear" w:color="auto" w:fill="auto"/>
            <w:noWrap/>
            <w:vAlign w:val="bottom"/>
            <w:hideMark/>
          </w:tcPr>
          <w:p w14:paraId="059138B3"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Terrick</w:t>
            </w:r>
            <w:proofErr w:type="spellEnd"/>
            <w:r w:rsidRPr="007C40E7">
              <w:rPr>
                <w:rFonts w:ascii="Arial Narrow" w:hAnsi="Arial Narrow" w:cs="Calibri"/>
                <w:color w:val="000000"/>
                <w:sz w:val="20"/>
                <w:szCs w:val="20"/>
                <w:lang w:eastAsia="en-AU"/>
              </w:rPr>
              <w:t xml:space="preserve"> </w:t>
            </w:r>
            <w:proofErr w:type="spellStart"/>
            <w:r w:rsidRPr="007C40E7">
              <w:rPr>
                <w:rFonts w:ascii="Arial Narrow" w:hAnsi="Arial Narrow" w:cs="Calibri"/>
                <w:color w:val="000000"/>
                <w:sz w:val="20"/>
                <w:szCs w:val="20"/>
                <w:lang w:eastAsia="en-AU"/>
              </w:rPr>
              <w:t>Terrick</w:t>
            </w:r>
            <w:proofErr w:type="spellEnd"/>
            <w:r w:rsidRPr="007C40E7">
              <w:rPr>
                <w:rFonts w:ascii="Arial Narrow" w:hAnsi="Arial Narrow" w:cs="Calibri"/>
                <w:color w:val="000000"/>
                <w:sz w:val="20"/>
                <w:szCs w:val="20"/>
                <w:lang w:eastAsia="en-AU"/>
              </w:rPr>
              <w:t xml:space="preserve"> East</w:t>
            </w:r>
          </w:p>
        </w:tc>
        <w:tc>
          <w:tcPr>
            <w:tcW w:w="2260" w:type="dxa"/>
            <w:gridSpan w:val="3"/>
            <w:tcBorders>
              <w:top w:val="nil"/>
              <w:left w:val="nil"/>
              <w:bottom w:val="nil"/>
              <w:right w:val="nil"/>
            </w:tcBorders>
            <w:shd w:val="clear" w:color="auto" w:fill="auto"/>
            <w:noWrap/>
            <w:vAlign w:val="bottom"/>
            <w:hideMark/>
          </w:tcPr>
          <w:p w14:paraId="2F38EB51"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Leaghur</w:t>
            </w:r>
            <w:proofErr w:type="spellEnd"/>
          </w:p>
        </w:tc>
        <w:tc>
          <w:tcPr>
            <w:tcW w:w="2440" w:type="dxa"/>
            <w:tcBorders>
              <w:top w:val="nil"/>
              <w:left w:val="nil"/>
              <w:bottom w:val="nil"/>
              <w:right w:val="nil"/>
            </w:tcBorders>
            <w:shd w:val="clear" w:color="auto" w:fill="auto"/>
            <w:noWrap/>
            <w:vAlign w:val="bottom"/>
            <w:hideMark/>
          </w:tcPr>
          <w:p w14:paraId="35A8566C"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Springfield</w:t>
            </w:r>
          </w:p>
        </w:tc>
      </w:tr>
      <w:tr w:rsidR="007C40E7" w:rsidRPr="007C40E7" w14:paraId="1E1C26F6" w14:textId="77777777" w:rsidTr="00F678DE">
        <w:trPr>
          <w:trHeight w:val="290"/>
        </w:trPr>
        <w:tc>
          <w:tcPr>
            <w:tcW w:w="2260" w:type="dxa"/>
            <w:tcBorders>
              <w:top w:val="nil"/>
              <w:left w:val="nil"/>
              <w:bottom w:val="nil"/>
              <w:right w:val="nil"/>
            </w:tcBorders>
            <w:shd w:val="clear" w:color="auto" w:fill="auto"/>
            <w:noWrap/>
            <w:vAlign w:val="bottom"/>
            <w:hideMark/>
          </w:tcPr>
          <w:p w14:paraId="546AEECB"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Kimbolton</w:t>
            </w:r>
          </w:p>
        </w:tc>
        <w:tc>
          <w:tcPr>
            <w:tcW w:w="2240" w:type="dxa"/>
            <w:tcBorders>
              <w:top w:val="nil"/>
              <w:left w:val="nil"/>
              <w:bottom w:val="nil"/>
              <w:right w:val="nil"/>
            </w:tcBorders>
            <w:shd w:val="clear" w:color="auto" w:fill="auto"/>
            <w:noWrap/>
            <w:vAlign w:val="bottom"/>
            <w:hideMark/>
          </w:tcPr>
          <w:p w14:paraId="2557B91D"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Vaughan</w:t>
            </w:r>
          </w:p>
        </w:tc>
        <w:tc>
          <w:tcPr>
            <w:tcW w:w="2400" w:type="dxa"/>
            <w:gridSpan w:val="2"/>
            <w:tcBorders>
              <w:top w:val="nil"/>
              <w:left w:val="nil"/>
              <w:bottom w:val="nil"/>
              <w:right w:val="nil"/>
            </w:tcBorders>
            <w:shd w:val="clear" w:color="auto" w:fill="auto"/>
            <w:noWrap/>
            <w:vAlign w:val="bottom"/>
            <w:hideMark/>
          </w:tcPr>
          <w:p w14:paraId="31655F6F"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Timor</w:t>
            </w:r>
          </w:p>
        </w:tc>
        <w:tc>
          <w:tcPr>
            <w:tcW w:w="1820" w:type="dxa"/>
            <w:gridSpan w:val="3"/>
            <w:tcBorders>
              <w:top w:val="nil"/>
              <w:left w:val="nil"/>
              <w:bottom w:val="nil"/>
              <w:right w:val="nil"/>
            </w:tcBorders>
            <w:shd w:val="clear" w:color="auto" w:fill="auto"/>
            <w:noWrap/>
            <w:vAlign w:val="bottom"/>
            <w:hideMark/>
          </w:tcPr>
          <w:p w14:paraId="190AED42"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Timmering</w:t>
            </w:r>
            <w:proofErr w:type="spellEnd"/>
          </w:p>
        </w:tc>
        <w:tc>
          <w:tcPr>
            <w:tcW w:w="2260" w:type="dxa"/>
            <w:gridSpan w:val="3"/>
            <w:tcBorders>
              <w:top w:val="nil"/>
              <w:left w:val="nil"/>
              <w:bottom w:val="nil"/>
              <w:right w:val="nil"/>
            </w:tcBorders>
            <w:shd w:val="clear" w:color="auto" w:fill="auto"/>
            <w:noWrap/>
            <w:vAlign w:val="bottom"/>
            <w:hideMark/>
          </w:tcPr>
          <w:p w14:paraId="533CBED6"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Llanelly</w:t>
            </w:r>
            <w:proofErr w:type="spellEnd"/>
          </w:p>
        </w:tc>
        <w:tc>
          <w:tcPr>
            <w:tcW w:w="2440" w:type="dxa"/>
            <w:tcBorders>
              <w:top w:val="nil"/>
              <w:left w:val="nil"/>
              <w:bottom w:val="nil"/>
              <w:right w:val="nil"/>
            </w:tcBorders>
            <w:shd w:val="clear" w:color="auto" w:fill="auto"/>
            <w:noWrap/>
            <w:vAlign w:val="bottom"/>
            <w:hideMark/>
          </w:tcPr>
          <w:p w14:paraId="5C720AFB"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Toolern</w:t>
            </w:r>
            <w:proofErr w:type="spellEnd"/>
            <w:r w:rsidRPr="007C40E7">
              <w:rPr>
                <w:rFonts w:ascii="Arial Narrow" w:hAnsi="Arial Narrow" w:cs="Calibri"/>
                <w:color w:val="000000"/>
                <w:sz w:val="20"/>
                <w:szCs w:val="20"/>
                <w:lang w:eastAsia="en-AU"/>
              </w:rPr>
              <w:t xml:space="preserve"> Vale</w:t>
            </w:r>
          </w:p>
        </w:tc>
      </w:tr>
      <w:tr w:rsidR="007C40E7" w:rsidRPr="007C40E7" w14:paraId="005AB89A" w14:textId="77777777" w:rsidTr="00F678DE">
        <w:trPr>
          <w:trHeight w:val="290"/>
        </w:trPr>
        <w:tc>
          <w:tcPr>
            <w:tcW w:w="2260" w:type="dxa"/>
            <w:tcBorders>
              <w:top w:val="nil"/>
              <w:left w:val="nil"/>
              <w:bottom w:val="nil"/>
              <w:right w:val="nil"/>
            </w:tcBorders>
            <w:shd w:val="clear" w:color="auto" w:fill="auto"/>
            <w:noWrap/>
            <w:vAlign w:val="bottom"/>
            <w:hideMark/>
          </w:tcPr>
          <w:p w14:paraId="390F74CC"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Knowsley</w:t>
            </w:r>
          </w:p>
        </w:tc>
        <w:tc>
          <w:tcPr>
            <w:tcW w:w="2240" w:type="dxa"/>
            <w:tcBorders>
              <w:top w:val="nil"/>
              <w:left w:val="nil"/>
              <w:bottom w:val="nil"/>
              <w:right w:val="nil"/>
            </w:tcBorders>
            <w:shd w:val="clear" w:color="auto" w:fill="auto"/>
            <w:noWrap/>
            <w:vAlign w:val="bottom"/>
            <w:hideMark/>
          </w:tcPr>
          <w:p w14:paraId="21009040"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Walmer</w:t>
            </w:r>
          </w:p>
        </w:tc>
        <w:tc>
          <w:tcPr>
            <w:tcW w:w="2400" w:type="dxa"/>
            <w:gridSpan w:val="2"/>
            <w:tcBorders>
              <w:top w:val="nil"/>
              <w:left w:val="nil"/>
              <w:bottom w:val="nil"/>
              <w:right w:val="nil"/>
            </w:tcBorders>
            <w:shd w:val="clear" w:color="auto" w:fill="auto"/>
            <w:noWrap/>
            <w:vAlign w:val="bottom"/>
            <w:hideMark/>
          </w:tcPr>
          <w:p w14:paraId="2DAAAE6F"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Wareek</w:t>
            </w:r>
          </w:p>
        </w:tc>
        <w:tc>
          <w:tcPr>
            <w:tcW w:w="1820" w:type="dxa"/>
            <w:gridSpan w:val="3"/>
            <w:tcBorders>
              <w:top w:val="nil"/>
              <w:left w:val="nil"/>
              <w:bottom w:val="nil"/>
              <w:right w:val="nil"/>
            </w:tcBorders>
            <w:shd w:val="clear" w:color="auto" w:fill="auto"/>
            <w:noWrap/>
            <w:vAlign w:val="bottom"/>
            <w:hideMark/>
          </w:tcPr>
          <w:p w14:paraId="07F2A13C"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Tongala</w:t>
            </w:r>
          </w:p>
        </w:tc>
        <w:tc>
          <w:tcPr>
            <w:tcW w:w="2260" w:type="dxa"/>
            <w:gridSpan w:val="3"/>
            <w:tcBorders>
              <w:top w:val="nil"/>
              <w:left w:val="nil"/>
              <w:bottom w:val="nil"/>
              <w:right w:val="nil"/>
            </w:tcBorders>
            <w:shd w:val="clear" w:color="auto" w:fill="auto"/>
            <w:noWrap/>
            <w:vAlign w:val="bottom"/>
            <w:hideMark/>
          </w:tcPr>
          <w:p w14:paraId="02202429"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Loddon Vale</w:t>
            </w:r>
          </w:p>
        </w:tc>
        <w:tc>
          <w:tcPr>
            <w:tcW w:w="2440" w:type="dxa"/>
            <w:tcBorders>
              <w:top w:val="nil"/>
              <w:left w:val="nil"/>
              <w:bottom w:val="nil"/>
              <w:right w:val="nil"/>
            </w:tcBorders>
            <w:shd w:val="clear" w:color="auto" w:fill="auto"/>
            <w:noWrap/>
            <w:vAlign w:val="bottom"/>
            <w:hideMark/>
          </w:tcPr>
          <w:p w14:paraId="2617F690"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Trentham East</w:t>
            </w:r>
          </w:p>
        </w:tc>
      </w:tr>
      <w:tr w:rsidR="007C40E7" w:rsidRPr="007C40E7" w14:paraId="446B9EF1" w14:textId="77777777" w:rsidTr="00F678DE">
        <w:trPr>
          <w:trHeight w:val="290"/>
        </w:trPr>
        <w:tc>
          <w:tcPr>
            <w:tcW w:w="2260" w:type="dxa"/>
            <w:tcBorders>
              <w:top w:val="nil"/>
              <w:left w:val="nil"/>
              <w:bottom w:val="nil"/>
              <w:right w:val="nil"/>
            </w:tcBorders>
            <w:shd w:val="clear" w:color="auto" w:fill="auto"/>
            <w:noWrap/>
            <w:vAlign w:val="bottom"/>
            <w:hideMark/>
          </w:tcPr>
          <w:p w14:paraId="33689E99"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Lady's Pass</w:t>
            </w:r>
          </w:p>
        </w:tc>
        <w:tc>
          <w:tcPr>
            <w:tcW w:w="2240" w:type="dxa"/>
            <w:tcBorders>
              <w:top w:val="nil"/>
              <w:left w:val="nil"/>
              <w:bottom w:val="nil"/>
              <w:right w:val="nil"/>
            </w:tcBorders>
            <w:shd w:val="clear" w:color="auto" w:fill="auto"/>
            <w:noWrap/>
            <w:vAlign w:val="bottom"/>
            <w:hideMark/>
          </w:tcPr>
          <w:p w14:paraId="4F992554"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Welshmans</w:t>
            </w:r>
            <w:proofErr w:type="spellEnd"/>
            <w:r w:rsidRPr="007C40E7">
              <w:rPr>
                <w:rFonts w:ascii="Arial Narrow" w:hAnsi="Arial Narrow" w:cs="Calibri"/>
                <w:color w:val="000000"/>
                <w:sz w:val="20"/>
                <w:szCs w:val="20"/>
                <w:lang w:eastAsia="en-AU"/>
              </w:rPr>
              <w:t xml:space="preserve"> Reed</w:t>
            </w:r>
          </w:p>
        </w:tc>
        <w:tc>
          <w:tcPr>
            <w:tcW w:w="2400" w:type="dxa"/>
            <w:gridSpan w:val="2"/>
            <w:tcBorders>
              <w:top w:val="nil"/>
              <w:left w:val="nil"/>
              <w:bottom w:val="nil"/>
              <w:right w:val="nil"/>
            </w:tcBorders>
            <w:shd w:val="clear" w:color="auto" w:fill="auto"/>
            <w:noWrap/>
            <w:vAlign w:val="bottom"/>
            <w:hideMark/>
          </w:tcPr>
          <w:p w14:paraId="4139F643" w14:textId="77777777" w:rsidR="007C40E7" w:rsidRPr="007C40E7" w:rsidRDefault="007C40E7" w:rsidP="007C40E7">
            <w:pPr>
              <w:spacing w:after="0" w:line="240" w:lineRule="auto"/>
              <w:rPr>
                <w:rFonts w:ascii="Arial Narrow" w:hAnsi="Arial Narrow" w:cs="Calibri"/>
                <w:color w:val="000000"/>
                <w:sz w:val="20"/>
                <w:szCs w:val="20"/>
                <w:lang w:eastAsia="en-AU"/>
              </w:rPr>
            </w:pPr>
          </w:p>
        </w:tc>
        <w:tc>
          <w:tcPr>
            <w:tcW w:w="1820" w:type="dxa"/>
            <w:gridSpan w:val="3"/>
            <w:tcBorders>
              <w:top w:val="nil"/>
              <w:left w:val="nil"/>
              <w:bottom w:val="nil"/>
              <w:right w:val="nil"/>
            </w:tcBorders>
            <w:shd w:val="clear" w:color="auto" w:fill="auto"/>
            <w:noWrap/>
            <w:vAlign w:val="bottom"/>
            <w:hideMark/>
          </w:tcPr>
          <w:p w14:paraId="67A92DA5"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Toolleen</w:t>
            </w:r>
          </w:p>
        </w:tc>
        <w:tc>
          <w:tcPr>
            <w:tcW w:w="2260" w:type="dxa"/>
            <w:gridSpan w:val="3"/>
            <w:tcBorders>
              <w:top w:val="nil"/>
              <w:left w:val="nil"/>
              <w:bottom w:val="nil"/>
              <w:right w:val="nil"/>
            </w:tcBorders>
            <w:shd w:val="clear" w:color="auto" w:fill="auto"/>
            <w:noWrap/>
            <w:vAlign w:val="bottom"/>
            <w:hideMark/>
          </w:tcPr>
          <w:p w14:paraId="604913D1"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Logan</w:t>
            </w:r>
          </w:p>
        </w:tc>
        <w:tc>
          <w:tcPr>
            <w:tcW w:w="2440" w:type="dxa"/>
            <w:tcBorders>
              <w:top w:val="nil"/>
              <w:left w:val="nil"/>
              <w:bottom w:val="nil"/>
              <w:right w:val="nil"/>
            </w:tcBorders>
            <w:shd w:val="clear" w:color="auto" w:fill="auto"/>
            <w:noWrap/>
            <w:vAlign w:val="bottom"/>
            <w:hideMark/>
          </w:tcPr>
          <w:p w14:paraId="6E8A22F2"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Tylden</w:t>
            </w:r>
          </w:p>
        </w:tc>
      </w:tr>
      <w:tr w:rsidR="007C40E7" w:rsidRPr="007C40E7" w14:paraId="2333D8DA" w14:textId="77777777" w:rsidTr="00F678DE">
        <w:trPr>
          <w:trHeight w:val="290"/>
        </w:trPr>
        <w:tc>
          <w:tcPr>
            <w:tcW w:w="2260" w:type="dxa"/>
            <w:tcBorders>
              <w:top w:val="nil"/>
              <w:left w:val="nil"/>
              <w:bottom w:val="nil"/>
              <w:right w:val="nil"/>
            </w:tcBorders>
            <w:shd w:val="clear" w:color="auto" w:fill="auto"/>
            <w:noWrap/>
            <w:vAlign w:val="bottom"/>
            <w:hideMark/>
          </w:tcPr>
          <w:p w14:paraId="6FBD554C"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Leichardt</w:t>
            </w:r>
          </w:p>
        </w:tc>
        <w:tc>
          <w:tcPr>
            <w:tcW w:w="2240" w:type="dxa"/>
            <w:tcBorders>
              <w:top w:val="nil"/>
              <w:left w:val="nil"/>
              <w:bottom w:val="nil"/>
              <w:right w:val="nil"/>
            </w:tcBorders>
            <w:shd w:val="clear" w:color="auto" w:fill="auto"/>
            <w:noWrap/>
            <w:vAlign w:val="bottom"/>
            <w:hideMark/>
          </w:tcPr>
          <w:p w14:paraId="4D7E24F7"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Werona</w:t>
            </w:r>
          </w:p>
        </w:tc>
        <w:tc>
          <w:tcPr>
            <w:tcW w:w="2400" w:type="dxa"/>
            <w:gridSpan w:val="2"/>
            <w:tcBorders>
              <w:top w:val="nil"/>
              <w:left w:val="nil"/>
              <w:bottom w:val="nil"/>
              <w:right w:val="nil"/>
            </w:tcBorders>
            <w:shd w:val="clear" w:color="auto" w:fill="auto"/>
            <w:noWrap/>
            <w:vAlign w:val="bottom"/>
            <w:hideMark/>
          </w:tcPr>
          <w:p w14:paraId="7B5D0858" w14:textId="77777777" w:rsidR="007C40E7" w:rsidRPr="007C40E7" w:rsidRDefault="007C40E7" w:rsidP="007C40E7">
            <w:pPr>
              <w:spacing w:after="0" w:line="240" w:lineRule="auto"/>
              <w:rPr>
                <w:rFonts w:ascii="Arial Narrow" w:hAnsi="Arial Narrow" w:cs="Calibri"/>
                <w:color w:val="000000"/>
                <w:sz w:val="20"/>
                <w:szCs w:val="20"/>
                <w:lang w:eastAsia="en-AU"/>
              </w:rPr>
            </w:pPr>
          </w:p>
        </w:tc>
        <w:tc>
          <w:tcPr>
            <w:tcW w:w="1820" w:type="dxa"/>
            <w:gridSpan w:val="3"/>
            <w:tcBorders>
              <w:top w:val="nil"/>
              <w:left w:val="nil"/>
              <w:bottom w:val="nil"/>
              <w:right w:val="nil"/>
            </w:tcBorders>
            <w:shd w:val="clear" w:color="auto" w:fill="auto"/>
            <w:noWrap/>
            <w:vAlign w:val="bottom"/>
            <w:hideMark/>
          </w:tcPr>
          <w:p w14:paraId="3B161865"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Torrumbarry</w:t>
            </w:r>
          </w:p>
        </w:tc>
        <w:tc>
          <w:tcPr>
            <w:tcW w:w="2260" w:type="dxa"/>
            <w:gridSpan w:val="3"/>
            <w:tcBorders>
              <w:top w:val="nil"/>
              <w:left w:val="nil"/>
              <w:bottom w:val="nil"/>
              <w:right w:val="nil"/>
            </w:tcBorders>
            <w:shd w:val="clear" w:color="auto" w:fill="auto"/>
            <w:noWrap/>
            <w:vAlign w:val="bottom"/>
            <w:hideMark/>
          </w:tcPr>
          <w:p w14:paraId="59B2C16B"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McIntrye</w:t>
            </w:r>
          </w:p>
        </w:tc>
        <w:tc>
          <w:tcPr>
            <w:tcW w:w="2440" w:type="dxa"/>
            <w:tcBorders>
              <w:top w:val="nil"/>
              <w:left w:val="nil"/>
              <w:bottom w:val="nil"/>
              <w:right w:val="nil"/>
            </w:tcBorders>
            <w:shd w:val="clear" w:color="auto" w:fill="auto"/>
            <w:noWrap/>
            <w:vAlign w:val="bottom"/>
            <w:hideMark/>
          </w:tcPr>
          <w:p w14:paraId="39B300D6"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Woodend</w:t>
            </w:r>
          </w:p>
        </w:tc>
      </w:tr>
      <w:tr w:rsidR="007C40E7" w:rsidRPr="007C40E7" w14:paraId="1D169CDB" w14:textId="77777777" w:rsidTr="00F678DE">
        <w:trPr>
          <w:trHeight w:val="290"/>
        </w:trPr>
        <w:tc>
          <w:tcPr>
            <w:tcW w:w="2260" w:type="dxa"/>
            <w:tcBorders>
              <w:top w:val="nil"/>
              <w:left w:val="nil"/>
              <w:bottom w:val="nil"/>
              <w:right w:val="nil"/>
            </w:tcBorders>
            <w:shd w:val="clear" w:color="auto" w:fill="auto"/>
            <w:noWrap/>
            <w:vAlign w:val="bottom"/>
            <w:hideMark/>
          </w:tcPr>
          <w:p w14:paraId="1712E523"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Lockwood</w:t>
            </w:r>
          </w:p>
        </w:tc>
        <w:tc>
          <w:tcPr>
            <w:tcW w:w="2240" w:type="dxa"/>
            <w:tcBorders>
              <w:top w:val="nil"/>
              <w:left w:val="nil"/>
              <w:bottom w:val="nil"/>
              <w:right w:val="nil"/>
            </w:tcBorders>
            <w:shd w:val="clear" w:color="auto" w:fill="auto"/>
            <w:noWrap/>
            <w:vAlign w:val="bottom"/>
            <w:hideMark/>
          </w:tcPr>
          <w:p w14:paraId="4AED1D32"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Tandoit</w:t>
            </w:r>
            <w:proofErr w:type="spellEnd"/>
            <w:r w:rsidRPr="007C40E7">
              <w:rPr>
                <w:rFonts w:ascii="Arial Narrow" w:hAnsi="Arial Narrow" w:cs="Calibri"/>
                <w:color w:val="000000"/>
                <w:sz w:val="20"/>
                <w:szCs w:val="20"/>
                <w:lang w:eastAsia="en-AU"/>
              </w:rPr>
              <w:t xml:space="preserve"> Hills</w:t>
            </w:r>
          </w:p>
        </w:tc>
        <w:tc>
          <w:tcPr>
            <w:tcW w:w="2400" w:type="dxa"/>
            <w:gridSpan w:val="2"/>
            <w:tcBorders>
              <w:top w:val="nil"/>
              <w:left w:val="nil"/>
              <w:bottom w:val="nil"/>
              <w:right w:val="nil"/>
            </w:tcBorders>
            <w:shd w:val="clear" w:color="auto" w:fill="auto"/>
            <w:noWrap/>
            <w:vAlign w:val="bottom"/>
            <w:hideMark/>
          </w:tcPr>
          <w:p w14:paraId="0585EAD3" w14:textId="77777777" w:rsidR="007C40E7" w:rsidRPr="007C40E7" w:rsidRDefault="007C40E7" w:rsidP="007C40E7">
            <w:pPr>
              <w:spacing w:after="0" w:line="240" w:lineRule="auto"/>
              <w:rPr>
                <w:rFonts w:ascii="Arial Narrow" w:hAnsi="Arial Narrow" w:cs="Calibri"/>
                <w:color w:val="000000"/>
                <w:sz w:val="20"/>
                <w:szCs w:val="20"/>
                <w:lang w:eastAsia="en-AU"/>
              </w:rPr>
            </w:pPr>
          </w:p>
        </w:tc>
        <w:tc>
          <w:tcPr>
            <w:tcW w:w="1820" w:type="dxa"/>
            <w:gridSpan w:val="3"/>
            <w:tcBorders>
              <w:top w:val="nil"/>
              <w:left w:val="nil"/>
              <w:bottom w:val="nil"/>
              <w:right w:val="nil"/>
            </w:tcBorders>
            <w:shd w:val="clear" w:color="auto" w:fill="auto"/>
            <w:noWrap/>
            <w:vAlign w:val="bottom"/>
            <w:hideMark/>
          </w:tcPr>
          <w:p w14:paraId="7D8E4417"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Wanalta</w:t>
            </w:r>
          </w:p>
        </w:tc>
        <w:tc>
          <w:tcPr>
            <w:tcW w:w="2260" w:type="dxa"/>
            <w:gridSpan w:val="3"/>
            <w:tcBorders>
              <w:top w:val="nil"/>
              <w:left w:val="nil"/>
              <w:bottom w:val="nil"/>
              <w:right w:val="nil"/>
            </w:tcBorders>
            <w:shd w:val="clear" w:color="auto" w:fill="auto"/>
            <w:noWrap/>
            <w:vAlign w:val="bottom"/>
            <w:hideMark/>
          </w:tcPr>
          <w:p w14:paraId="55D72356"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Mincha</w:t>
            </w:r>
          </w:p>
        </w:tc>
        <w:tc>
          <w:tcPr>
            <w:tcW w:w="2440" w:type="dxa"/>
            <w:tcBorders>
              <w:top w:val="nil"/>
              <w:left w:val="nil"/>
              <w:bottom w:val="nil"/>
              <w:right w:val="nil"/>
            </w:tcBorders>
            <w:shd w:val="clear" w:color="auto" w:fill="auto"/>
            <w:noWrap/>
            <w:vAlign w:val="bottom"/>
            <w:hideMark/>
          </w:tcPr>
          <w:p w14:paraId="3973732F" w14:textId="77777777" w:rsidR="007C40E7" w:rsidRPr="007C40E7" w:rsidRDefault="007C40E7" w:rsidP="007C40E7">
            <w:pPr>
              <w:spacing w:after="0" w:line="240" w:lineRule="auto"/>
              <w:rPr>
                <w:rFonts w:ascii="Arial Narrow" w:hAnsi="Arial Narrow" w:cs="Calibri"/>
                <w:color w:val="000000"/>
                <w:sz w:val="20"/>
                <w:szCs w:val="20"/>
                <w:lang w:eastAsia="en-AU"/>
              </w:rPr>
            </w:pPr>
          </w:p>
        </w:tc>
      </w:tr>
      <w:tr w:rsidR="007C40E7" w:rsidRPr="007C40E7" w14:paraId="3B8AB80F" w14:textId="77777777" w:rsidTr="00F678DE">
        <w:trPr>
          <w:trHeight w:val="290"/>
        </w:trPr>
        <w:tc>
          <w:tcPr>
            <w:tcW w:w="2260" w:type="dxa"/>
            <w:tcBorders>
              <w:top w:val="nil"/>
              <w:left w:val="nil"/>
              <w:bottom w:val="nil"/>
              <w:right w:val="nil"/>
            </w:tcBorders>
            <w:shd w:val="clear" w:color="auto" w:fill="auto"/>
            <w:noWrap/>
            <w:vAlign w:val="bottom"/>
            <w:hideMark/>
          </w:tcPr>
          <w:p w14:paraId="078C3BAE"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Long Gully</w:t>
            </w:r>
          </w:p>
        </w:tc>
        <w:tc>
          <w:tcPr>
            <w:tcW w:w="2240" w:type="dxa"/>
            <w:tcBorders>
              <w:top w:val="nil"/>
              <w:left w:val="nil"/>
              <w:bottom w:val="nil"/>
              <w:right w:val="nil"/>
            </w:tcBorders>
            <w:shd w:val="clear" w:color="auto" w:fill="auto"/>
            <w:noWrap/>
            <w:vAlign w:val="bottom"/>
            <w:hideMark/>
          </w:tcPr>
          <w:p w14:paraId="29DA2594"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Yapeen</w:t>
            </w:r>
          </w:p>
        </w:tc>
        <w:tc>
          <w:tcPr>
            <w:tcW w:w="2400" w:type="dxa"/>
            <w:gridSpan w:val="2"/>
            <w:tcBorders>
              <w:top w:val="nil"/>
              <w:left w:val="nil"/>
              <w:bottom w:val="nil"/>
              <w:right w:val="nil"/>
            </w:tcBorders>
            <w:shd w:val="clear" w:color="auto" w:fill="auto"/>
            <w:noWrap/>
            <w:vAlign w:val="bottom"/>
            <w:hideMark/>
          </w:tcPr>
          <w:p w14:paraId="30E06E6A" w14:textId="77777777" w:rsidR="007C40E7" w:rsidRPr="007C40E7" w:rsidRDefault="007C40E7" w:rsidP="007C40E7">
            <w:pPr>
              <w:spacing w:after="0" w:line="240" w:lineRule="auto"/>
              <w:rPr>
                <w:rFonts w:ascii="Arial Narrow" w:hAnsi="Arial Narrow" w:cs="Calibri"/>
                <w:color w:val="000000"/>
                <w:sz w:val="20"/>
                <w:szCs w:val="20"/>
                <w:lang w:eastAsia="en-AU"/>
              </w:rPr>
            </w:pPr>
          </w:p>
        </w:tc>
        <w:tc>
          <w:tcPr>
            <w:tcW w:w="1820" w:type="dxa"/>
            <w:gridSpan w:val="3"/>
            <w:tcBorders>
              <w:top w:val="nil"/>
              <w:left w:val="nil"/>
              <w:bottom w:val="nil"/>
              <w:right w:val="nil"/>
            </w:tcBorders>
            <w:shd w:val="clear" w:color="auto" w:fill="auto"/>
            <w:noWrap/>
            <w:vAlign w:val="bottom"/>
            <w:hideMark/>
          </w:tcPr>
          <w:p w14:paraId="2CF8B592"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Waranga</w:t>
            </w:r>
            <w:proofErr w:type="spellEnd"/>
            <w:r w:rsidRPr="007C40E7">
              <w:rPr>
                <w:rFonts w:ascii="Arial Narrow" w:hAnsi="Arial Narrow" w:cs="Calibri"/>
                <w:color w:val="000000"/>
                <w:sz w:val="20"/>
                <w:szCs w:val="20"/>
                <w:lang w:eastAsia="en-AU"/>
              </w:rPr>
              <w:t xml:space="preserve"> Shores</w:t>
            </w:r>
          </w:p>
        </w:tc>
        <w:tc>
          <w:tcPr>
            <w:tcW w:w="2260" w:type="dxa"/>
            <w:gridSpan w:val="3"/>
            <w:tcBorders>
              <w:top w:val="nil"/>
              <w:left w:val="nil"/>
              <w:bottom w:val="nil"/>
              <w:right w:val="nil"/>
            </w:tcBorders>
            <w:shd w:val="clear" w:color="auto" w:fill="auto"/>
            <w:noWrap/>
            <w:vAlign w:val="bottom"/>
            <w:hideMark/>
          </w:tcPr>
          <w:p w14:paraId="5C5A6C71"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Minmindie</w:t>
            </w:r>
            <w:proofErr w:type="spellEnd"/>
          </w:p>
        </w:tc>
        <w:tc>
          <w:tcPr>
            <w:tcW w:w="2440" w:type="dxa"/>
            <w:tcBorders>
              <w:top w:val="nil"/>
              <w:left w:val="nil"/>
              <w:bottom w:val="nil"/>
              <w:right w:val="nil"/>
            </w:tcBorders>
            <w:shd w:val="clear" w:color="auto" w:fill="auto"/>
            <w:noWrap/>
            <w:vAlign w:val="bottom"/>
            <w:hideMark/>
          </w:tcPr>
          <w:p w14:paraId="13FF130E" w14:textId="77777777" w:rsidR="007C40E7" w:rsidRPr="007C40E7" w:rsidRDefault="007C40E7" w:rsidP="007C40E7">
            <w:pPr>
              <w:spacing w:after="0" w:line="240" w:lineRule="auto"/>
              <w:rPr>
                <w:rFonts w:ascii="Arial Narrow" w:hAnsi="Arial Narrow" w:cs="Calibri"/>
                <w:color w:val="000000"/>
                <w:sz w:val="20"/>
                <w:szCs w:val="20"/>
                <w:lang w:eastAsia="en-AU"/>
              </w:rPr>
            </w:pPr>
          </w:p>
        </w:tc>
      </w:tr>
      <w:tr w:rsidR="007C40E7" w:rsidRPr="007C40E7" w14:paraId="7966DFAD" w14:textId="77777777" w:rsidTr="00F678DE">
        <w:trPr>
          <w:trHeight w:val="290"/>
        </w:trPr>
        <w:tc>
          <w:tcPr>
            <w:tcW w:w="2260" w:type="dxa"/>
            <w:tcBorders>
              <w:top w:val="nil"/>
              <w:left w:val="nil"/>
              <w:bottom w:val="nil"/>
              <w:right w:val="nil"/>
            </w:tcBorders>
            <w:shd w:val="clear" w:color="auto" w:fill="auto"/>
            <w:noWrap/>
            <w:vAlign w:val="bottom"/>
            <w:hideMark/>
          </w:tcPr>
          <w:p w14:paraId="53C3E539"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Longlea</w:t>
            </w:r>
          </w:p>
        </w:tc>
        <w:tc>
          <w:tcPr>
            <w:tcW w:w="2240" w:type="dxa"/>
            <w:tcBorders>
              <w:top w:val="nil"/>
              <w:left w:val="nil"/>
              <w:bottom w:val="nil"/>
              <w:right w:val="nil"/>
            </w:tcBorders>
            <w:shd w:val="clear" w:color="auto" w:fill="auto"/>
            <w:noWrap/>
            <w:vAlign w:val="bottom"/>
            <w:hideMark/>
          </w:tcPr>
          <w:p w14:paraId="1D3DAA61" w14:textId="77777777" w:rsidR="007C40E7" w:rsidRPr="007C40E7" w:rsidRDefault="007C40E7" w:rsidP="007C40E7">
            <w:pPr>
              <w:spacing w:after="0" w:line="240" w:lineRule="auto"/>
              <w:rPr>
                <w:rFonts w:ascii="Arial Narrow" w:hAnsi="Arial Narrow" w:cs="Calibri"/>
                <w:color w:val="000000"/>
                <w:sz w:val="20"/>
                <w:szCs w:val="20"/>
                <w:lang w:eastAsia="en-AU"/>
              </w:rPr>
            </w:pPr>
          </w:p>
        </w:tc>
        <w:tc>
          <w:tcPr>
            <w:tcW w:w="2400" w:type="dxa"/>
            <w:gridSpan w:val="2"/>
            <w:tcBorders>
              <w:top w:val="nil"/>
              <w:left w:val="nil"/>
              <w:bottom w:val="nil"/>
              <w:right w:val="nil"/>
            </w:tcBorders>
            <w:shd w:val="clear" w:color="auto" w:fill="auto"/>
            <w:noWrap/>
            <w:vAlign w:val="bottom"/>
            <w:hideMark/>
          </w:tcPr>
          <w:p w14:paraId="61BE0994" w14:textId="77777777" w:rsidR="007C40E7" w:rsidRPr="007C40E7" w:rsidRDefault="007C40E7" w:rsidP="007C40E7">
            <w:pPr>
              <w:spacing w:after="0" w:line="240" w:lineRule="auto"/>
              <w:rPr>
                <w:rFonts w:ascii="Arial Narrow" w:hAnsi="Arial Narrow"/>
                <w:sz w:val="20"/>
                <w:szCs w:val="20"/>
                <w:lang w:eastAsia="en-AU"/>
              </w:rPr>
            </w:pPr>
          </w:p>
        </w:tc>
        <w:tc>
          <w:tcPr>
            <w:tcW w:w="1820" w:type="dxa"/>
            <w:gridSpan w:val="3"/>
            <w:tcBorders>
              <w:top w:val="nil"/>
              <w:left w:val="nil"/>
              <w:bottom w:val="nil"/>
              <w:right w:val="nil"/>
            </w:tcBorders>
            <w:shd w:val="clear" w:color="auto" w:fill="auto"/>
            <w:noWrap/>
            <w:vAlign w:val="bottom"/>
            <w:hideMark/>
          </w:tcPr>
          <w:p w14:paraId="52825166"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Wharparilla</w:t>
            </w:r>
            <w:proofErr w:type="spellEnd"/>
          </w:p>
        </w:tc>
        <w:tc>
          <w:tcPr>
            <w:tcW w:w="2260" w:type="dxa"/>
            <w:gridSpan w:val="3"/>
            <w:tcBorders>
              <w:top w:val="nil"/>
              <w:left w:val="nil"/>
              <w:bottom w:val="nil"/>
              <w:right w:val="nil"/>
            </w:tcBorders>
            <w:shd w:val="clear" w:color="auto" w:fill="auto"/>
            <w:noWrap/>
            <w:vAlign w:val="bottom"/>
            <w:hideMark/>
          </w:tcPr>
          <w:p w14:paraId="6C799FB4"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Mitiamo</w:t>
            </w:r>
          </w:p>
        </w:tc>
        <w:tc>
          <w:tcPr>
            <w:tcW w:w="2440" w:type="dxa"/>
            <w:tcBorders>
              <w:top w:val="nil"/>
              <w:left w:val="nil"/>
              <w:bottom w:val="nil"/>
              <w:right w:val="nil"/>
            </w:tcBorders>
            <w:shd w:val="clear" w:color="auto" w:fill="auto"/>
            <w:noWrap/>
            <w:vAlign w:val="bottom"/>
            <w:hideMark/>
          </w:tcPr>
          <w:p w14:paraId="10F09A94" w14:textId="77777777" w:rsidR="007C40E7" w:rsidRPr="007C40E7" w:rsidRDefault="007C40E7" w:rsidP="007C40E7">
            <w:pPr>
              <w:spacing w:after="0" w:line="240" w:lineRule="auto"/>
              <w:rPr>
                <w:rFonts w:ascii="Arial Narrow" w:hAnsi="Arial Narrow" w:cs="Calibri"/>
                <w:color w:val="000000"/>
                <w:sz w:val="20"/>
                <w:szCs w:val="20"/>
                <w:lang w:eastAsia="en-AU"/>
              </w:rPr>
            </w:pPr>
          </w:p>
        </w:tc>
      </w:tr>
      <w:tr w:rsidR="007C40E7" w:rsidRPr="007C40E7" w14:paraId="4A5A9C18" w14:textId="77777777" w:rsidTr="00F678DE">
        <w:trPr>
          <w:trHeight w:val="290"/>
        </w:trPr>
        <w:tc>
          <w:tcPr>
            <w:tcW w:w="2260" w:type="dxa"/>
            <w:tcBorders>
              <w:top w:val="nil"/>
              <w:left w:val="nil"/>
              <w:bottom w:val="nil"/>
              <w:right w:val="nil"/>
            </w:tcBorders>
            <w:shd w:val="clear" w:color="auto" w:fill="auto"/>
            <w:noWrap/>
            <w:vAlign w:val="bottom"/>
            <w:hideMark/>
          </w:tcPr>
          <w:p w14:paraId="7A9FEDB9"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Lyal</w:t>
            </w:r>
          </w:p>
        </w:tc>
        <w:tc>
          <w:tcPr>
            <w:tcW w:w="2240" w:type="dxa"/>
            <w:tcBorders>
              <w:top w:val="nil"/>
              <w:left w:val="nil"/>
              <w:bottom w:val="nil"/>
              <w:right w:val="nil"/>
            </w:tcBorders>
            <w:shd w:val="clear" w:color="auto" w:fill="auto"/>
            <w:noWrap/>
            <w:vAlign w:val="bottom"/>
            <w:hideMark/>
          </w:tcPr>
          <w:p w14:paraId="646FD867" w14:textId="77777777" w:rsidR="007C40E7" w:rsidRPr="007C40E7" w:rsidRDefault="007C40E7" w:rsidP="007C40E7">
            <w:pPr>
              <w:spacing w:after="0" w:line="240" w:lineRule="auto"/>
              <w:rPr>
                <w:rFonts w:ascii="Arial Narrow" w:hAnsi="Arial Narrow" w:cs="Calibri"/>
                <w:color w:val="000000"/>
                <w:sz w:val="20"/>
                <w:szCs w:val="20"/>
                <w:lang w:eastAsia="en-AU"/>
              </w:rPr>
            </w:pPr>
          </w:p>
        </w:tc>
        <w:tc>
          <w:tcPr>
            <w:tcW w:w="2400" w:type="dxa"/>
            <w:gridSpan w:val="2"/>
            <w:tcBorders>
              <w:top w:val="nil"/>
              <w:left w:val="nil"/>
              <w:bottom w:val="nil"/>
              <w:right w:val="nil"/>
            </w:tcBorders>
            <w:shd w:val="clear" w:color="auto" w:fill="auto"/>
            <w:noWrap/>
            <w:vAlign w:val="bottom"/>
            <w:hideMark/>
          </w:tcPr>
          <w:p w14:paraId="31CDCD8C" w14:textId="77777777" w:rsidR="007C40E7" w:rsidRPr="007C40E7" w:rsidRDefault="007C40E7" w:rsidP="007C40E7">
            <w:pPr>
              <w:spacing w:after="0" w:line="240" w:lineRule="auto"/>
              <w:rPr>
                <w:rFonts w:ascii="Arial Narrow" w:hAnsi="Arial Narrow"/>
                <w:sz w:val="20"/>
                <w:szCs w:val="20"/>
                <w:lang w:eastAsia="en-AU"/>
              </w:rPr>
            </w:pPr>
          </w:p>
        </w:tc>
        <w:tc>
          <w:tcPr>
            <w:tcW w:w="1820" w:type="dxa"/>
            <w:gridSpan w:val="3"/>
            <w:tcBorders>
              <w:top w:val="nil"/>
              <w:left w:val="nil"/>
              <w:bottom w:val="nil"/>
              <w:right w:val="nil"/>
            </w:tcBorders>
            <w:shd w:val="clear" w:color="auto" w:fill="auto"/>
            <w:noWrap/>
            <w:vAlign w:val="bottom"/>
            <w:hideMark/>
          </w:tcPr>
          <w:p w14:paraId="3F533D70"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Wyuna</w:t>
            </w:r>
          </w:p>
        </w:tc>
        <w:tc>
          <w:tcPr>
            <w:tcW w:w="2260" w:type="dxa"/>
            <w:gridSpan w:val="3"/>
            <w:tcBorders>
              <w:top w:val="nil"/>
              <w:left w:val="nil"/>
              <w:bottom w:val="nil"/>
              <w:right w:val="nil"/>
            </w:tcBorders>
            <w:shd w:val="clear" w:color="auto" w:fill="auto"/>
            <w:noWrap/>
            <w:vAlign w:val="bottom"/>
            <w:hideMark/>
          </w:tcPr>
          <w:p w14:paraId="7768D9C3" w14:textId="77777777" w:rsidR="007C40E7" w:rsidRPr="007C40E7" w:rsidRDefault="007C40E7" w:rsidP="007C40E7">
            <w:pPr>
              <w:spacing w:after="0" w:line="240" w:lineRule="auto"/>
              <w:rPr>
                <w:rFonts w:ascii="Arial Narrow" w:hAnsi="Arial Narrow" w:cs="Calibri"/>
                <w:color w:val="000000"/>
                <w:sz w:val="20"/>
                <w:szCs w:val="20"/>
                <w:lang w:eastAsia="en-AU"/>
              </w:rPr>
            </w:pPr>
            <w:proofErr w:type="spellStart"/>
            <w:r w:rsidRPr="007C40E7">
              <w:rPr>
                <w:rFonts w:ascii="Arial Narrow" w:hAnsi="Arial Narrow" w:cs="Calibri"/>
                <w:color w:val="000000"/>
                <w:sz w:val="20"/>
                <w:szCs w:val="20"/>
                <w:lang w:eastAsia="en-AU"/>
              </w:rPr>
              <w:t>Mologa</w:t>
            </w:r>
            <w:proofErr w:type="spellEnd"/>
          </w:p>
        </w:tc>
        <w:tc>
          <w:tcPr>
            <w:tcW w:w="2440" w:type="dxa"/>
            <w:tcBorders>
              <w:top w:val="nil"/>
              <w:left w:val="nil"/>
              <w:bottom w:val="nil"/>
              <w:right w:val="nil"/>
            </w:tcBorders>
            <w:shd w:val="clear" w:color="auto" w:fill="auto"/>
            <w:noWrap/>
            <w:vAlign w:val="bottom"/>
            <w:hideMark/>
          </w:tcPr>
          <w:p w14:paraId="0C76F325" w14:textId="77777777" w:rsidR="007C40E7" w:rsidRPr="007C40E7" w:rsidRDefault="007C40E7" w:rsidP="007C40E7">
            <w:pPr>
              <w:spacing w:after="0" w:line="240" w:lineRule="auto"/>
              <w:rPr>
                <w:rFonts w:ascii="Arial Narrow" w:hAnsi="Arial Narrow" w:cs="Calibri"/>
                <w:color w:val="000000"/>
                <w:sz w:val="20"/>
                <w:szCs w:val="20"/>
                <w:lang w:eastAsia="en-AU"/>
              </w:rPr>
            </w:pPr>
          </w:p>
        </w:tc>
      </w:tr>
      <w:tr w:rsidR="007C40E7" w:rsidRPr="007C40E7" w14:paraId="45509FEC" w14:textId="77777777" w:rsidTr="00F678DE">
        <w:trPr>
          <w:trHeight w:val="290"/>
        </w:trPr>
        <w:tc>
          <w:tcPr>
            <w:tcW w:w="2260" w:type="dxa"/>
            <w:tcBorders>
              <w:top w:val="nil"/>
              <w:left w:val="nil"/>
              <w:bottom w:val="nil"/>
              <w:right w:val="nil"/>
            </w:tcBorders>
            <w:shd w:val="clear" w:color="auto" w:fill="auto"/>
            <w:noWrap/>
            <w:vAlign w:val="bottom"/>
            <w:hideMark/>
          </w:tcPr>
          <w:p w14:paraId="112333C4"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Maiden Gully</w:t>
            </w:r>
          </w:p>
        </w:tc>
        <w:tc>
          <w:tcPr>
            <w:tcW w:w="2240" w:type="dxa"/>
            <w:tcBorders>
              <w:top w:val="nil"/>
              <w:left w:val="nil"/>
              <w:bottom w:val="nil"/>
              <w:right w:val="nil"/>
            </w:tcBorders>
            <w:shd w:val="clear" w:color="auto" w:fill="auto"/>
            <w:noWrap/>
            <w:vAlign w:val="bottom"/>
            <w:hideMark/>
          </w:tcPr>
          <w:p w14:paraId="0E85A106" w14:textId="77777777" w:rsidR="007C40E7" w:rsidRPr="007C40E7" w:rsidRDefault="007C40E7" w:rsidP="007C40E7">
            <w:pPr>
              <w:spacing w:after="0" w:line="240" w:lineRule="auto"/>
              <w:rPr>
                <w:rFonts w:ascii="Arial Narrow" w:hAnsi="Arial Narrow" w:cs="Calibri"/>
                <w:color w:val="000000"/>
                <w:sz w:val="20"/>
                <w:szCs w:val="20"/>
                <w:lang w:eastAsia="en-AU"/>
              </w:rPr>
            </w:pPr>
          </w:p>
        </w:tc>
        <w:tc>
          <w:tcPr>
            <w:tcW w:w="2400" w:type="dxa"/>
            <w:gridSpan w:val="2"/>
            <w:tcBorders>
              <w:top w:val="nil"/>
              <w:left w:val="nil"/>
              <w:bottom w:val="nil"/>
              <w:right w:val="nil"/>
            </w:tcBorders>
            <w:shd w:val="clear" w:color="auto" w:fill="auto"/>
            <w:noWrap/>
            <w:vAlign w:val="bottom"/>
            <w:hideMark/>
          </w:tcPr>
          <w:p w14:paraId="377F2D36" w14:textId="77777777" w:rsidR="007C40E7" w:rsidRPr="007C40E7" w:rsidRDefault="007C40E7" w:rsidP="007C40E7">
            <w:pPr>
              <w:spacing w:after="0" w:line="240" w:lineRule="auto"/>
              <w:rPr>
                <w:rFonts w:ascii="Arial Narrow" w:hAnsi="Arial Narrow"/>
                <w:sz w:val="20"/>
                <w:szCs w:val="20"/>
                <w:lang w:eastAsia="en-AU"/>
              </w:rPr>
            </w:pPr>
          </w:p>
        </w:tc>
        <w:tc>
          <w:tcPr>
            <w:tcW w:w="1820" w:type="dxa"/>
            <w:gridSpan w:val="3"/>
            <w:tcBorders>
              <w:top w:val="nil"/>
              <w:left w:val="nil"/>
              <w:bottom w:val="nil"/>
              <w:right w:val="nil"/>
            </w:tcBorders>
            <w:shd w:val="clear" w:color="auto" w:fill="auto"/>
            <w:noWrap/>
            <w:vAlign w:val="bottom"/>
            <w:hideMark/>
          </w:tcPr>
          <w:p w14:paraId="24F635C7"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Yambuna</w:t>
            </w:r>
          </w:p>
        </w:tc>
        <w:tc>
          <w:tcPr>
            <w:tcW w:w="2260" w:type="dxa"/>
            <w:gridSpan w:val="3"/>
            <w:tcBorders>
              <w:top w:val="nil"/>
              <w:left w:val="nil"/>
              <w:bottom w:val="nil"/>
              <w:right w:val="nil"/>
            </w:tcBorders>
            <w:shd w:val="clear" w:color="auto" w:fill="auto"/>
            <w:noWrap/>
            <w:vAlign w:val="bottom"/>
            <w:hideMark/>
          </w:tcPr>
          <w:p w14:paraId="1479DFDF"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Murphys Creek</w:t>
            </w:r>
          </w:p>
        </w:tc>
        <w:tc>
          <w:tcPr>
            <w:tcW w:w="2440" w:type="dxa"/>
            <w:tcBorders>
              <w:top w:val="nil"/>
              <w:left w:val="nil"/>
              <w:bottom w:val="nil"/>
              <w:right w:val="nil"/>
            </w:tcBorders>
            <w:shd w:val="clear" w:color="auto" w:fill="auto"/>
            <w:noWrap/>
            <w:vAlign w:val="bottom"/>
            <w:hideMark/>
          </w:tcPr>
          <w:p w14:paraId="228E39EB" w14:textId="77777777" w:rsidR="007C40E7" w:rsidRPr="007C40E7" w:rsidRDefault="007C40E7" w:rsidP="007C40E7">
            <w:pPr>
              <w:spacing w:after="0" w:line="240" w:lineRule="auto"/>
              <w:rPr>
                <w:rFonts w:ascii="Arial Narrow" w:hAnsi="Arial Narrow" w:cs="Calibri"/>
                <w:color w:val="000000"/>
                <w:sz w:val="20"/>
                <w:szCs w:val="20"/>
                <w:lang w:eastAsia="en-AU"/>
              </w:rPr>
            </w:pPr>
          </w:p>
        </w:tc>
      </w:tr>
      <w:tr w:rsidR="007C40E7" w:rsidRPr="007C40E7" w14:paraId="6373CE00" w14:textId="77777777" w:rsidTr="00F678DE">
        <w:trPr>
          <w:trHeight w:val="290"/>
        </w:trPr>
        <w:tc>
          <w:tcPr>
            <w:tcW w:w="2260" w:type="dxa"/>
            <w:tcBorders>
              <w:top w:val="nil"/>
              <w:left w:val="nil"/>
              <w:bottom w:val="nil"/>
              <w:right w:val="nil"/>
            </w:tcBorders>
            <w:shd w:val="clear" w:color="auto" w:fill="auto"/>
            <w:noWrap/>
            <w:vAlign w:val="bottom"/>
            <w:hideMark/>
          </w:tcPr>
          <w:p w14:paraId="4113F960"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Mandurang</w:t>
            </w:r>
          </w:p>
        </w:tc>
        <w:tc>
          <w:tcPr>
            <w:tcW w:w="2240" w:type="dxa"/>
            <w:tcBorders>
              <w:top w:val="nil"/>
              <w:left w:val="nil"/>
              <w:bottom w:val="nil"/>
              <w:right w:val="nil"/>
            </w:tcBorders>
            <w:shd w:val="clear" w:color="auto" w:fill="auto"/>
            <w:noWrap/>
            <w:vAlign w:val="bottom"/>
            <w:hideMark/>
          </w:tcPr>
          <w:p w14:paraId="3652AD25" w14:textId="77777777" w:rsidR="007C40E7" w:rsidRPr="007C40E7" w:rsidRDefault="007C40E7" w:rsidP="007C40E7">
            <w:pPr>
              <w:spacing w:after="0" w:line="240" w:lineRule="auto"/>
              <w:rPr>
                <w:rFonts w:ascii="Arial Narrow" w:hAnsi="Arial Narrow" w:cs="Calibri"/>
                <w:color w:val="000000"/>
                <w:sz w:val="20"/>
                <w:szCs w:val="20"/>
                <w:lang w:eastAsia="en-AU"/>
              </w:rPr>
            </w:pPr>
          </w:p>
        </w:tc>
        <w:tc>
          <w:tcPr>
            <w:tcW w:w="2400" w:type="dxa"/>
            <w:gridSpan w:val="2"/>
            <w:tcBorders>
              <w:top w:val="nil"/>
              <w:left w:val="nil"/>
              <w:bottom w:val="nil"/>
              <w:right w:val="nil"/>
            </w:tcBorders>
            <w:shd w:val="clear" w:color="auto" w:fill="auto"/>
            <w:noWrap/>
            <w:vAlign w:val="bottom"/>
            <w:hideMark/>
          </w:tcPr>
          <w:p w14:paraId="1CC9330B" w14:textId="77777777" w:rsidR="007C40E7" w:rsidRPr="007C40E7" w:rsidRDefault="007C40E7" w:rsidP="007C40E7">
            <w:pPr>
              <w:spacing w:after="0" w:line="240" w:lineRule="auto"/>
              <w:rPr>
                <w:rFonts w:ascii="Arial Narrow" w:hAnsi="Arial Narrow"/>
                <w:sz w:val="20"/>
                <w:szCs w:val="20"/>
                <w:lang w:eastAsia="en-AU"/>
              </w:rPr>
            </w:pPr>
          </w:p>
        </w:tc>
        <w:tc>
          <w:tcPr>
            <w:tcW w:w="1820" w:type="dxa"/>
            <w:gridSpan w:val="3"/>
            <w:tcBorders>
              <w:top w:val="nil"/>
              <w:left w:val="nil"/>
              <w:bottom w:val="nil"/>
              <w:right w:val="nil"/>
            </w:tcBorders>
            <w:shd w:val="clear" w:color="auto" w:fill="auto"/>
            <w:noWrap/>
            <w:vAlign w:val="bottom"/>
            <w:hideMark/>
          </w:tcPr>
          <w:p w14:paraId="6DB7F539" w14:textId="77777777" w:rsidR="007C40E7" w:rsidRPr="007C40E7" w:rsidRDefault="007C40E7" w:rsidP="007C40E7">
            <w:pPr>
              <w:spacing w:after="0" w:line="240" w:lineRule="auto"/>
              <w:rPr>
                <w:rFonts w:ascii="Arial Narrow" w:hAnsi="Arial Narrow"/>
                <w:sz w:val="20"/>
                <w:szCs w:val="20"/>
                <w:lang w:eastAsia="en-AU"/>
              </w:rPr>
            </w:pPr>
          </w:p>
        </w:tc>
        <w:tc>
          <w:tcPr>
            <w:tcW w:w="2260" w:type="dxa"/>
            <w:gridSpan w:val="3"/>
            <w:tcBorders>
              <w:top w:val="nil"/>
              <w:left w:val="nil"/>
              <w:bottom w:val="nil"/>
              <w:right w:val="nil"/>
            </w:tcBorders>
            <w:shd w:val="clear" w:color="auto" w:fill="auto"/>
            <w:noWrap/>
            <w:vAlign w:val="bottom"/>
            <w:hideMark/>
          </w:tcPr>
          <w:p w14:paraId="45478FCE"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Mysia</w:t>
            </w:r>
          </w:p>
        </w:tc>
        <w:tc>
          <w:tcPr>
            <w:tcW w:w="2440" w:type="dxa"/>
            <w:tcBorders>
              <w:top w:val="nil"/>
              <w:left w:val="nil"/>
              <w:bottom w:val="nil"/>
              <w:right w:val="nil"/>
            </w:tcBorders>
            <w:shd w:val="clear" w:color="auto" w:fill="auto"/>
            <w:noWrap/>
            <w:vAlign w:val="bottom"/>
            <w:hideMark/>
          </w:tcPr>
          <w:p w14:paraId="6564B4AA" w14:textId="77777777" w:rsidR="007C40E7" w:rsidRPr="007C40E7" w:rsidRDefault="007C40E7" w:rsidP="007C40E7">
            <w:pPr>
              <w:spacing w:after="0" w:line="240" w:lineRule="auto"/>
              <w:rPr>
                <w:rFonts w:ascii="Arial Narrow" w:hAnsi="Arial Narrow" w:cs="Calibri"/>
                <w:color w:val="000000"/>
                <w:sz w:val="20"/>
                <w:szCs w:val="20"/>
                <w:lang w:eastAsia="en-AU"/>
              </w:rPr>
            </w:pPr>
          </w:p>
        </w:tc>
      </w:tr>
      <w:tr w:rsidR="007C40E7" w:rsidRPr="007C40E7" w14:paraId="30E56BF7" w14:textId="77777777" w:rsidTr="00F678DE">
        <w:trPr>
          <w:trHeight w:val="290"/>
        </w:trPr>
        <w:tc>
          <w:tcPr>
            <w:tcW w:w="2260" w:type="dxa"/>
            <w:tcBorders>
              <w:top w:val="nil"/>
              <w:left w:val="nil"/>
              <w:bottom w:val="nil"/>
              <w:right w:val="nil"/>
            </w:tcBorders>
            <w:shd w:val="clear" w:color="auto" w:fill="auto"/>
            <w:noWrap/>
            <w:vAlign w:val="bottom"/>
            <w:hideMark/>
          </w:tcPr>
          <w:p w14:paraId="0885A045" w14:textId="77777777" w:rsid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Marong</w:t>
            </w:r>
          </w:p>
          <w:p w14:paraId="1178B1A7" w14:textId="77777777" w:rsidR="00135A33" w:rsidRDefault="00135A33" w:rsidP="007C40E7">
            <w:pPr>
              <w:spacing w:after="0" w:line="240" w:lineRule="auto"/>
              <w:rPr>
                <w:rFonts w:ascii="Arial Narrow" w:hAnsi="Arial Narrow" w:cs="Calibri"/>
                <w:color w:val="000000"/>
                <w:sz w:val="20"/>
                <w:szCs w:val="20"/>
                <w:lang w:eastAsia="en-AU"/>
              </w:rPr>
            </w:pPr>
          </w:p>
          <w:p w14:paraId="7248EE51" w14:textId="77777777" w:rsidR="00135A33" w:rsidRDefault="00135A33" w:rsidP="007C40E7">
            <w:pPr>
              <w:spacing w:after="0" w:line="240" w:lineRule="auto"/>
              <w:rPr>
                <w:rFonts w:ascii="Arial Narrow" w:hAnsi="Arial Narrow" w:cs="Calibri"/>
                <w:color w:val="000000"/>
                <w:sz w:val="20"/>
                <w:szCs w:val="20"/>
                <w:lang w:eastAsia="en-AU"/>
              </w:rPr>
            </w:pPr>
          </w:p>
          <w:p w14:paraId="6CB2B395" w14:textId="77777777" w:rsidR="00905384" w:rsidRPr="007C40E7" w:rsidRDefault="00905384" w:rsidP="007C40E7">
            <w:pPr>
              <w:spacing w:after="0" w:line="240" w:lineRule="auto"/>
              <w:rPr>
                <w:rFonts w:ascii="Arial Narrow" w:hAnsi="Arial Narrow" w:cs="Calibri"/>
                <w:color w:val="000000"/>
                <w:sz w:val="20"/>
                <w:szCs w:val="20"/>
                <w:lang w:eastAsia="en-AU"/>
              </w:rPr>
            </w:pPr>
          </w:p>
        </w:tc>
        <w:tc>
          <w:tcPr>
            <w:tcW w:w="2240" w:type="dxa"/>
            <w:tcBorders>
              <w:top w:val="nil"/>
              <w:left w:val="nil"/>
              <w:bottom w:val="nil"/>
              <w:right w:val="nil"/>
            </w:tcBorders>
            <w:shd w:val="clear" w:color="auto" w:fill="auto"/>
            <w:noWrap/>
            <w:vAlign w:val="bottom"/>
            <w:hideMark/>
          </w:tcPr>
          <w:p w14:paraId="1EA05650" w14:textId="77777777" w:rsidR="007C40E7" w:rsidRPr="007C40E7" w:rsidRDefault="007C40E7" w:rsidP="007C40E7">
            <w:pPr>
              <w:spacing w:after="0" w:line="240" w:lineRule="auto"/>
              <w:rPr>
                <w:rFonts w:ascii="Arial Narrow" w:hAnsi="Arial Narrow" w:cs="Calibri"/>
                <w:color w:val="000000"/>
                <w:sz w:val="20"/>
                <w:szCs w:val="20"/>
                <w:lang w:eastAsia="en-AU"/>
              </w:rPr>
            </w:pPr>
          </w:p>
        </w:tc>
        <w:tc>
          <w:tcPr>
            <w:tcW w:w="2400" w:type="dxa"/>
            <w:gridSpan w:val="2"/>
            <w:tcBorders>
              <w:top w:val="nil"/>
              <w:left w:val="nil"/>
              <w:bottom w:val="nil"/>
              <w:right w:val="nil"/>
            </w:tcBorders>
            <w:shd w:val="clear" w:color="auto" w:fill="auto"/>
            <w:noWrap/>
            <w:vAlign w:val="bottom"/>
            <w:hideMark/>
          </w:tcPr>
          <w:p w14:paraId="081C0638" w14:textId="77777777" w:rsidR="007C40E7" w:rsidRPr="007C40E7" w:rsidRDefault="007C40E7" w:rsidP="007C40E7">
            <w:pPr>
              <w:spacing w:after="0" w:line="240" w:lineRule="auto"/>
              <w:rPr>
                <w:rFonts w:ascii="Arial Narrow" w:hAnsi="Arial Narrow"/>
                <w:sz w:val="20"/>
                <w:szCs w:val="20"/>
                <w:lang w:eastAsia="en-AU"/>
              </w:rPr>
            </w:pPr>
          </w:p>
        </w:tc>
        <w:tc>
          <w:tcPr>
            <w:tcW w:w="1820" w:type="dxa"/>
            <w:gridSpan w:val="3"/>
            <w:tcBorders>
              <w:top w:val="nil"/>
              <w:left w:val="nil"/>
              <w:bottom w:val="nil"/>
              <w:right w:val="nil"/>
            </w:tcBorders>
            <w:shd w:val="clear" w:color="auto" w:fill="auto"/>
            <w:noWrap/>
            <w:vAlign w:val="bottom"/>
            <w:hideMark/>
          </w:tcPr>
          <w:p w14:paraId="36274CF0" w14:textId="77777777" w:rsidR="007C40E7" w:rsidRPr="007C40E7" w:rsidRDefault="007C40E7" w:rsidP="007C40E7">
            <w:pPr>
              <w:spacing w:after="0" w:line="240" w:lineRule="auto"/>
              <w:rPr>
                <w:rFonts w:ascii="Arial Narrow" w:hAnsi="Arial Narrow"/>
                <w:sz w:val="20"/>
                <w:szCs w:val="20"/>
                <w:lang w:eastAsia="en-AU"/>
              </w:rPr>
            </w:pPr>
          </w:p>
        </w:tc>
        <w:tc>
          <w:tcPr>
            <w:tcW w:w="2260" w:type="dxa"/>
            <w:gridSpan w:val="3"/>
            <w:tcBorders>
              <w:top w:val="nil"/>
              <w:left w:val="nil"/>
              <w:bottom w:val="nil"/>
              <w:right w:val="nil"/>
            </w:tcBorders>
            <w:shd w:val="clear" w:color="auto" w:fill="auto"/>
            <w:noWrap/>
            <w:vAlign w:val="bottom"/>
            <w:hideMark/>
          </w:tcPr>
          <w:p w14:paraId="1CBF6EAD" w14:textId="77777777" w:rsidR="007C40E7" w:rsidRPr="007C40E7" w:rsidRDefault="007C40E7" w:rsidP="007C40E7">
            <w:pPr>
              <w:spacing w:after="0" w:line="240" w:lineRule="auto"/>
              <w:rPr>
                <w:rFonts w:ascii="Arial Narrow" w:hAnsi="Arial Narrow" w:cs="Calibri"/>
                <w:color w:val="000000"/>
                <w:sz w:val="20"/>
                <w:szCs w:val="20"/>
                <w:lang w:eastAsia="en-AU"/>
              </w:rPr>
            </w:pPr>
            <w:r w:rsidRPr="007C40E7">
              <w:rPr>
                <w:rFonts w:ascii="Arial Narrow" w:hAnsi="Arial Narrow" w:cs="Calibri"/>
                <w:color w:val="000000"/>
                <w:sz w:val="20"/>
                <w:szCs w:val="20"/>
                <w:lang w:eastAsia="en-AU"/>
              </w:rPr>
              <w:t>Newbridge</w:t>
            </w:r>
          </w:p>
        </w:tc>
        <w:tc>
          <w:tcPr>
            <w:tcW w:w="2440" w:type="dxa"/>
            <w:tcBorders>
              <w:top w:val="nil"/>
              <w:left w:val="nil"/>
              <w:bottom w:val="nil"/>
              <w:right w:val="nil"/>
            </w:tcBorders>
            <w:shd w:val="clear" w:color="auto" w:fill="auto"/>
            <w:noWrap/>
            <w:vAlign w:val="bottom"/>
            <w:hideMark/>
          </w:tcPr>
          <w:p w14:paraId="7705B45E" w14:textId="77777777" w:rsidR="007C40E7" w:rsidRPr="007C40E7" w:rsidRDefault="007C40E7" w:rsidP="007C40E7">
            <w:pPr>
              <w:spacing w:after="0" w:line="240" w:lineRule="auto"/>
              <w:rPr>
                <w:rFonts w:ascii="Arial Narrow" w:hAnsi="Arial Narrow" w:cs="Calibri"/>
                <w:color w:val="000000"/>
                <w:sz w:val="20"/>
                <w:szCs w:val="20"/>
                <w:lang w:eastAsia="en-AU"/>
              </w:rPr>
            </w:pPr>
          </w:p>
        </w:tc>
      </w:tr>
      <w:tr w:rsidR="00896C0F" w:rsidRPr="00896C0F" w14:paraId="0CE7F0C3"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351AD7C3" w14:textId="13B23571" w:rsidR="00896C0F" w:rsidRPr="00896C0F" w:rsidRDefault="00ED4BEB" w:rsidP="00896C0F">
            <w:pPr>
              <w:spacing w:after="0" w:line="240" w:lineRule="auto"/>
              <w:rPr>
                <w:rFonts w:ascii="Arial Narrow" w:hAnsi="Arial Narrow" w:cs="Arial"/>
                <w:b/>
                <w:bCs/>
                <w:color w:val="000000"/>
                <w:sz w:val="20"/>
                <w:szCs w:val="20"/>
                <w:lang w:eastAsia="en-AU"/>
              </w:rPr>
            </w:pPr>
            <w:r w:rsidRPr="007C40E7">
              <w:rPr>
                <w:color w:val="008080"/>
                <w:u w:val="single"/>
                <w:lang w:eastAsia="en-AU"/>
              </w:rPr>
              <w:t xml:space="preserve">Dandenong Advocate </w:t>
            </w:r>
          </w:p>
        </w:tc>
        <w:tc>
          <w:tcPr>
            <w:tcW w:w="1707" w:type="dxa"/>
            <w:gridSpan w:val="2"/>
            <w:tcBorders>
              <w:top w:val="nil"/>
              <w:left w:val="nil"/>
              <w:bottom w:val="nil"/>
              <w:right w:val="nil"/>
            </w:tcBorders>
            <w:shd w:val="clear" w:color="auto" w:fill="auto"/>
            <w:noWrap/>
            <w:vAlign w:val="bottom"/>
          </w:tcPr>
          <w:p w14:paraId="61D42762" w14:textId="0FC7DF3D" w:rsidR="00896C0F" w:rsidRPr="00896C0F" w:rsidRDefault="00896C0F" w:rsidP="00896C0F">
            <w:pPr>
              <w:spacing w:after="0" w:line="240" w:lineRule="auto"/>
              <w:rPr>
                <w:rFonts w:ascii="Arial Narrow" w:hAnsi="Arial Narrow" w:cs="Arial"/>
                <w:b/>
                <w:bCs/>
                <w:color w:val="000000"/>
                <w:sz w:val="20"/>
                <w:szCs w:val="20"/>
                <w:lang w:eastAsia="en-AU"/>
              </w:rPr>
            </w:pPr>
          </w:p>
        </w:tc>
        <w:tc>
          <w:tcPr>
            <w:tcW w:w="1216" w:type="dxa"/>
            <w:tcBorders>
              <w:top w:val="nil"/>
              <w:left w:val="nil"/>
              <w:bottom w:val="nil"/>
              <w:right w:val="nil"/>
            </w:tcBorders>
            <w:shd w:val="clear" w:color="auto" w:fill="auto"/>
            <w:noWrap/>
            <w:vAlign w:val="bottom"/>
          </w:tcPr>
          <w:p w14:paraId="22F7C8C0" w14:textId="1D8EF132" w:rsidR="00896C0F" w:rsidRPr="00896C0F" w:rsidRDefault="00896C0F" w:rsidP="00896C0F">
            <w:pPr>
              <w:spacing w:after="0" w:line="240" w:lineRule="auto"/>
              <w:rPr>
                <w:rFonts w:ascii="Arial Narrow" w:hAnsi="Arial Narrow" w:cs="Arial"/>
                <w:b/>
                <w:bCs/>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16DD21AE" w14:textId="77777777" w:rsidR="00896C0F" w:rsidRPr="00896C0F" w:rsidRDefault="00896C0F" w:rsidP="00896C0F">
            <w:pPr>
              <w:spacing w:after="0" w:line="240" w:lineRule="auto"/>
              <w:rPr>
                <w:rFonts w:ascii="Arial Narrow" w:hAnsi="Arial Narrow" w:cs="Arial"/>
                <w:b/>
                <w:bCs/>
                <w:color w:val="000000"/>
                <w:sz w:val="20"/>
                <w:szCs w:val="20"/>
                <w:lang w:eastAsia="en-AU"/>
              </w:rPr>
            </w:pPr>
          </w:p>
        </w:tc>
        <w:tc>
          <w:tcPr>
            <w:tcW w:w="852" w:type="dxa"/>
            <w:tcBorders>
              <w:top w:val="nil"/>
              <w:left w:val="nil"/>
              <w:bottom w:val="nil"/>
              <w:right w:val="nil"/>
            </w:tcBorders>
            <w:shd w:val="clear" w:color="auto" w:fill="auto"/>
            <w:noWrap/>
            <w:vAlign w:val="bottom"/>
            <w:hideMark/>
          </w:tcPr>
          <w:p w14:paraId="3C61BEF7"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087FDCA3"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tbl>
            <w:tblPr>
              <w:tblW w:w="6020" w:type="dxa"/>
              <w:tblLook w:val="04A0" w:firstRow="1" w:lastRow="0" w:firstColumn="1" w:lastColumn="0" w:noHBand="0" w:noVBand="1"/>
            </w:tblPr>
            <w:tblGrid>
              <w:gridCol w:w="1960"/>
              <w:gridCol w:w="1960"/>
              <w:gridCol w:w="2100"/>
            </w:tblGrid>
            <w:tr w:rsidR="00F678DE" w:rsidRPr="00F678DE" w14:paraId="0542E8FC" w14:textId="77777777" w:rsidTr="00F678DE">
              <w:trPr>
                <w:trHeight w:val="290"/>
              </w:trPr>
              <w:tc>
                <w:tcPr>
                  <w:tcW w:w="1960" w:type="dxa"/>
                  <w:tcBorders>
                    <w:top w:val="nil"/>
                    <w:left w:val="nil"/>
                    <w:bottom w:val="nil"/>
                    <w:right w:val="nil"/>
                  </w:tcBorders>
                  <w:shd w:val="clear" w:color="auto" w:fill="auto"/>
                  <w:noWrap/>
                  <w:vAlign w:val="bottom"/>
                  <w:hideMark/>
                </w:tcPr>
                <w:p w14:paraId="577876A6" w14:textId="77777777" w:rsidR="00F678DE" w:rsidRPr="00F678DE" w:rsidRDefault="00F678DE" w:rsidP="00F678DE">
                  <w:pPr>
                    <w:spacing w:after="0" w:line="240" w:lineRule="auto"/>
                    <w:rPr>
                      <w:rFonts w:ascii="Arial Narrow" w:hAnsi="Arial Narrow" w:cs="Calibri"/>
                      <w:b/>
                      <w:bCs/>
                      <w:color w:val="000000"/>
                      <w:sz w:val="20"/>
                      <w:szCs w:val="20"/>
                      <w:lang w:eastAsia="en-AU"/>
                    </w:rPr>
                  </w:pPr>
                  <w:r w:rsidRPr="00F678DE">
                    <w:rPr>
                      <w:rFonts w:ascii="Arial Narrow" w:hAnsi="Arial Narrow" w:cs="Calibri"/>
                      <w:b/>
                      <w:bCs/>
                      <w:color w:val="000000"/>
                      <w:sz w:val="20"/>
                      <w:szCs w:val="20"/>
                      <w:lang w:eastAsia="en-AU"/>
                    </w:rPr>
                    <w:t>Casey</w:t>
                  </w:r>
                </w:p>
              </w:tc>
              <w:tc>
                <w:tcPr>
                  <w:tcW w:w="1960" w:type="dxa"/>
                  <w:tcBorders>
                    <w:top w:val="nil"/>
                    <w:left w:val="nil"/>
                    <w:bottom w:val="nil"/>
                    <w:right w:val="nil"/>
                  </w:tcBorders>
                  <w:shd w:val="clear" w:color="auto" w:fill="auto"/>
                  <w:noWrap/>
                  <w:vAlign w:val="bottom"/>
                  <w:hideMark/>
                </w:tcPr>
                <w:p w14:paraId="436CA88E" w14:textId="77777777" w:rsidR="00F678DE" w:rsidRPr="00F678DE" w:rsidRDefault="00F678DE" w:rsidP="00F678DE">
                  <w:pPr>
                    <w:spacing w:after="0" w:line="240" w:lineRule="auto"/>
                    <w:rPr>
                      <w:rFonts w:ascii="Arial Narrow" w:hAnsi="Arial Narrow" w:cs="Calibri"/>
                      <w:b/>
                      <w:bCs/>
                      <w:color w:val="000000"/>
                      <w:sz w:val="20"/>
                      <w:szCs w:val="20"/>
                      <w:lang w:eastAsia="en-AU"/>
                    </w:rPr>
                  </w:pPr>
                  <w:r w:rsidRPr="00F678DE">
                    <w:rPr>
                      <w:rFonts w:ascii="Arial Narrow" w:hAnsi="Arial Narrow" w:cs="Calibri"/>
                      <w:b/>
                      <w:bCs/>
                      <w:color w:val="000000"/>
                      <w:sz w:val="20"/>
                      <w:szCs w:val="20"/>
                      <w:lang w:eastAsia="en-AU"/>
                    </w:rPr>
                    <w:t>Cardinia</w:t>
                  </w:r>
                </w:p>
              </w:tc>
              <w:tc>
                <w:tcPr>
                  <w:tcW w:w="2100" w:type="dxa"/>
                  <w:tcBorders>
                    <w:top w:val="nil"/>
                    <w:left w:val="nil"/>
                    <w:bottom w:val="nil"/>
                    <w:right w:val="nil"/>
                  </w:tcBorders>
                  <w:shd w:val="clear" w:color="auto" w:fill="auto"/>
                  <w:noWrap/>
                  <w:vAlign w:val="bottom"/>
                  <w:hideMark/>
                </w:tcPr>
                <w:p w14:paraId="3A8B18CB" w14:textId="77777777" w:rsidR="00F678DE" w:rsidRPr="00F678DE" w:rsidRDefault="00F678DE" w:rsidP="00F678DE">
                  <w:pPr>
                    <w:spacing w:after="0" w:line="240" w:lineRule="auto"/>
                    <w:rPr>
                      <w:rFonts w:ascii="Arial Narrow" w:hAnsi="Arial Narrow" w:cs="Calibri"/>
                      <w:b/>
                      <w:bCs/>
                      <w:color w:val="000000"/>
                      <w:sz w:val="20"/>
                      <w:szCs w:val="20"/>
                      <w:lang w:eastAsia="en-AU"/>
                    </w:rPr>
                  </w:pPr>
                  <w:r w:rsidRPr="00F678DE">
                    <w:rPr>
                      <w:rFonts w:ascii="Arial Narrow" w:hAnsi="Arial Narrow" w:cs="Calibri"/>
                      <w:b/>
                      <w:bCs/>
                      <w:color w:val="000000"/>
                      <w:sz w:val="20"/>
                      <w:szCs w:val="20"/>
                      <w:lang w:eastAsia="en-AU"/>
                    </w:rPr>
                    <w:t>Dandenong</w:t>
                  </w:r>
                </w:p>
              </w:tc>
            </w:tr>
            <w:tr w:rsidR="00F678DE" w:rsidRPr="00F678DE" w14:paraId="4F0B156D" w14:textId="77777777" w:rsidTr="00F678DE">
              <w:trPr>
                <w:trHeight w:val="290"/>
              </w:trPr>
              <w:tc>
                <w:tcPr>
                  <w:tcW w:w="1960" w:type="dxa"/>
                  <w:tcBorders>
                    <w:top w:val="nil"/>
                    <w:left w:val="nil"/>
                    <w:bottom w:val="nil"/>
                    <w:right w:val="nil"/>
                  </w:tcBorders>
                  <w:shd w:val="clear" w:color="auto" w:fill="auto"/>
                  <w:noWrap/>
                  <w:vAlign w:val="bottom"/>
                  <w:hideMark/>
                </w:tcPr>
                <w:p w14:paraId="72F0B8BA"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Beaconsfield</w:t>
                  </w:r>
                </w:p>
              </w:tc>
              <w:tc>
                <w:tcPr>
                  <w:tcW w:w="1960" w:type="dxa"/>
                  <w:tcBorders>
                    <w:top w:val="nil"/>
                    <w:left w:val="nil"/>
                    <w:bottom w:val="nil"/>
                    <w:right w:val="nil"/>
                  </w:tcBorders>
                  <w:shd w:val="clear" w:color="auto" w:fill="auto"/>
                  <w:noWrap/>
                  <w:vAlign w:val="bottom"/>
                  <w:hideMark/>
                </w:tcPr>
                <w:p w14:paraId="17EBA5B8"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Avonsleigh</w:t>
                  </w:r>
                </w:p>
              </w:tc>
              <w:tc>
                <w:tcPr>
                  <w:tcW w:w="2100" w:type="dxa"/>
                  <w:tcBorders>
                    <w:top w:val="nil"/>
                    <w:left w:val="nil"/>
                    <w:bottom w:val="nil"/>
                    <w:right w:val="nil"/>
                  </w:tcBorders>
                  <w:shd w:val="clear" w:color="auto" w:fill="auto"/>
                  <w:noWrap/>
                  <w:vAlign w:val="bottom"/>
                  <w:hideMark/>
                </w:tcPr>
                <w:p w14:paraId="464137EB"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Bangholme</w:t>
                  </w:r>
                </w:p>
              </w:tc>
            </w:tr>
            <w:tr w:rsidR="00F678DE" w:rsidRPr="00F678DE" w14:paraId="7B4A7B2B" w14:textId="77777777" w:rsidTr="00F678DE">
              <w:trPr>
                <w:trHeight w:val="290"/>
              </w:trPr>
              <w:tc>
                <w:tcPr>
                  <w:tcW w:w="1960" w:type="dxa"/>
                  <w:tcBorders>
                    <w:top w:val="nil"/>
                    <w:left w:val="nil"/>
                    <w:bottom w:val="nil"/>
                    <w:right w:val="nil"/>
                  </w:tcBorders>
                  <w:shd w:val="clear" w:color="auto" w:fill="auto"/>
                  <w:noWrap/>
                  <w:vAlign w:val="bottom"/>
                  <w:hideMark/>
                </w:tcPr>
                <w:p w14:paraId="7741D561"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Berwick</w:t>
                  </w:r>
                </w:p>
              </w:tc>
              <w:tc>
                <w:tcPr>
                  <w:tcW w:w="1960" w:type="dxa"/>
                  <w:tcBorders>
                    <w:top w:val="nil"/>
                    <w:left w:val="nil"/>
                    <w:bottom w:val="nil"/>
                    <w:right w:val="nil"/>
                  </w:tcBorders>
                  <w:shd w:val="clear" w:color="auto" w:fill="auto"/>
                  <w:noWrap/>
                  <w:vAlign w:val="bottom"/>
                  <w:hideMark/>
                </w:tcPr>
                <w:p w14:paraId="33A3E1D3"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Bayles</w:t>
                  </w:r>
                </w:p>
              </w:tc>
              <w:tc>
                <w:tcPr>
                  <w:tcW w:w="2100" w:type="dxa"/>
                  <w:tcBorders>
                    <w:top w:val="nil"/>
                    <w:left w:val="nil"/>
                    <w:bottom w:val="nil"/>
                    <w:right w:val="nil"/>
                  </w:tcBorders>
                  <w:shd w:val="clear" w:color="auto" w:fill="auto"/>
                  <w:noWrap/>
                  <w:vAlign w:val="bottom"/>
                  <w:hideMark/>
                </w:tcPr>
                <w:p w14:paraId="311B3199"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Dandenong</w:t>
                  </w:r>
                </w:p>
              </w:tc>
            </w:tr>
            <w:tr w:rsidR="00F678DE" w:rsidRPr="00F678DE" w14:paraId="61FCB547" w14:textId="77777777" w:rsidTr="00F678DE">
              <w:trPr>
                <w:trHeight w:val="290"/>
              </w:trPr>
              <w:tc>
                <w:tcPr>
                  <w:tcW w:w="1960" w:type="dxa"/>
                  <w:tcBorders>
                    <w:top w:val="nil"/>
                    <w:left w:val="nil"/>
                    <w:bottom w:val="nil"/>
                    <w:right w:val="nil"/>
                  </w:tcBorders>
                  <w:shd w:val="clear" w:color="auto" w:fill="auto"/>
                  <w:noWrap/>
                  <w:vAlign w:val="bottom"/>
                  <w:hideMark/>
                </w:tcPr>
                <w:p w14:paraId="7364107C"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Blind Bight</w:t>
                  </w:r>
                </w:p>
              </w:tc>
              <w:tc>
                <w:tcPr>
                  <w:tcW w:w="1960" w:type="dxa"/>
                  <w:tcBorders>
                    <w:top w:val="nil"/>
                    <w:left w:val="nil"/>
                    <w:bottom w:val="nil"/>
                    <w:right w:val="nil"/>
                  </w:tcBorders>
                  <w:shd w:val="clear" w:color="auto" w:fill="auto"/>
                  <w:noWrap/>
                  <w:vAlign w:val="bottom"/>
                  <w:hideMark/>
                </w:tcPr>
                <w:p w14:paraId="60D96C97"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Beaconsfield</w:t>
                  </w:r>
                </w:p>
              </w:tc>
              <w:tc>
                <w:tcPr>
                  <w:tcW w:w="2100" w:type="dxa"/>
                  <w:tcBorders>
                    <w:top w:val="nil"/>
                    <w:left w:val="nil"/>
                    <w:bottom w:val="nil"/>
                    <w:right w:val="nil"/>
                  </w:tcBorders>
                  <w:shd w:val="clear" w:color="auto" w:fill="auto"/>
                  <w:noWrap/>
                  <w:vAlign w:val="bottom"/>
                  <w:hideMark/>
                </w:tcPr>
                <w:p w14:paraId="1027CD53"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Dandenong North</w:t>
                  </w:r>
                </w:p>
              </w:tc>
            </w:tr>
            <w:tr w:rsidR="00F678DE" w:rsidRPr="00F678DE" w14:paraId="43E9BD9D" w14:textId="77777777" w:rsidTr="00F678DE">
              <w:trPr>
                <w:trHeight w:val="290"/>
              </w:trPr>
              <w:tc>
                <w:tcPr>
                  <w:tcW w:w="1960" w:type="dxa"/>
                  <w:tcBorders>
                    <w:top w:val="nil"/>
                    <w:left w:val="nil"/>
                    <w:bottom w:val="nil"/>
                    <w:right w:val="nil"/>
                  </w:tcBorders>
                  <w:shd w:val="clear" w:color="auto" w:fill="auto"/>
                  <w:noWrap/>
                  <w:vAlign w:val="bottom"/>
                  <w:hideMark/>
                </w:tcPr>
                <w:p w14:paraId="36C3539D"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Botanic Ridge</w:t>
                  </w:r>
                </w:p>
              </w:tc>
              <w:tc>
                <w:tcPr>
                  <w:tcW w:w="1960" w:type="dxa"/>
                  <w:tcBorders>
                    <w:top w:val="nil"/>
                    <w:left w:val="nil"/>
                    <w:bottom w:val="nil"/>
                    <w:right w:val="nil"/>
                  </w:tcBorders>
                  <w:shd w:val="clear" w:color="auto" w:fill="auto"/>
                  <w:noWrap/>
                  <w:vAlign w:val="bottom"/>
                  <w:hideMark/>
                </w:tcPr>
                <w:p w14:paraId="7E6B7A4F"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Beaconsfield Upper</w:t>
                  </w:r>
                </w:p>
              </w:tc>
              <w:tc>
                <w:tcPr>
                  <w:tcW w:w="2100" w:type="dxa"/>
                  <w:tcBorders>
                    <w:top w:val="nil"/>
                    <w:left w:val="nil"/>
                    <w:bottom w:val="nil"/>
                    <w:right w:val="nil"/>
                  </w:tcBorders>
                  <w:shd w:val="clear" w:color="auto" w:fill="auto"/>
                  <w:noWrap/>
                  <w:vAlign w:val="bottom"/>
                  <w:hideMark/>
                </w:tcPr>
                <w:p w14:paraId="7C402574"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Dandenong South</w:t>
                  </w:r>
                </w:p>
              </w:tc>
            </w:tr>
            <w:tr w:rsidR="00F678DE" w:rsidRPr="00F678DE" w14:paraId="7E5A98BB" w14:textId="77777777" w:rsidTr="00F678DE">
              <w:trPr>
                <w:trHeight w:val="290"/>
              </w:trPr>
              <w:tc>
                <w:tcPr>
                  <w:tcW w:w="1960" w:type="dxa"/>
                  <w:tcBorders>
                    <w:top w:val="nil"/>
                    <w:left w:val="nil"/>
                    <w:bottom w:val="nil"/>
                    <w:right w:val="nil"/>
                  </w:tcBorders>
                  <w:shd w:val="clear" w:color="auto" w:fill="auto"/>
                  <w:noWrap/>
                  <w:vAlign w:val="bottom"/>
                  <w:hideMark/>
                </w:tcPr>
                <w:p w14:paraId="791C0E38"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Cannons Creek</w:t>
                  </w:r>
                </w:p>
              </w:tc>
              <w:tc>
                <w:tcPr>
                  <w:tcW w:w="1960" w:type="dxa"/>
                  <w:tcBorders>
                    <w:top w:val="nil"/>
                    <w:left w:val="nil"/>
                    <w:bottom w:val="nil"/>
                    <w:right w:val="nil"/>
                  </w:tcBorders>
                  <w:shd w:val="clear" w:color="auto" w:fill="auto"/>
                  <w:noWrap/>
                  <w:vAlign w:val="bottom"/>
                  <w:hideMark/>
                </w:tcPr>
                <w:p w14:paraId="445A608C"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Bunyip</w:t>
                  </w:r>
                </w:p>
              </w:tc>
              <w:tc>
                <w:tcPr>
                  <w:tcW w:w="2100" w:type="dxa"/>
                  <w:tcBorders>
                    <w:top w:val="nil"/>
                    <w:left w:val="nil"/>
                    <w:bottom w:val="nil"/>
                    <w:right w:val="nil"/>
                  </w:tcBorders>
                  <w:shd w:val="clear" w:color="auto" w:fill="auto"/>
                  <w:noWrap/>
                  <w:vAlign w:val="bottom"/>
                  <w:hideMark/>
                </w:tcPr>
                <w:p w14:paraId="5A36AB68"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Keysborough</w:t>
                  </w:r>
                </w:p>
              </w:tc>
            </w:tr>
            <w:tr w:rsidR="00F678DE" w:rsidRPr="00F678DE" w14:paraId="301F9415" w14:textId="77777777" w:rsidTr="00F678DE">
              <w:trPr>
                <w:trHeight w:val="290"/>
              </w:trPr>
              <w:tc>
                <w:tcPr>
                  <w:tcW w:w="1960" w:type="dxa"/>
                  <w:tcBorders>
                    <w:top w:val="nil"/>
                    <w:left w:val="nil"/>
                    <w:bottom w:val="nil"/>
                    <w:right w:val="nil"/>
                  </w:tcBorders>
                  <w:shd w:val="clear" w:color="auto" w:fill="auto"/>
                  <w:noWrap/>
                  <w:vAlign w:val="bottom"/>
                  <w:hideMark/>
                </w:tcPr>
                <w:p w14:paraId="74A249F9"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Clyde</w:t>
                  </w:r>
                </w:p>
              </w:tc>
              <w:tc>
                <w:tcPr>
                  <w:tcW w:w="1960" w:type="dxa"/>
                  <w:tcBorders>
                    <w:top w:val="nil"/>
                    <w:left w:val="nil"/>
                    <w:bottom w:val="nil"/>
                    <w:right w:val="nil"/>
                  </w:tcBorders>
                  <w:shd w:val="clear" w:color="auto" w:fill="auto"/>
                  <w:noWrap/>
                  <w:vAlign w:val="bottom"/>
                  <w:hideMark/>
                </w:tcPr>
                <w:p w14:paraId="10FCC208"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Bunyip North</w:t>
                  </w:r>
                </w:p>
              </w:tc>
              <w:tc>
                <w:tcPr>
                  <w:tcW w:w="2100" w:type="dxa"/>
                  <w:tcBorders>
                    <w:top w:val="nil"/>
                    <w:left w:val="nil"/>
                    <w:bottom w:val="nil"/>
                    <w:right w:val="nil"/>
                  </w:tcBorders>
                  <w:shd w:val="clear" w:color="auto" w:fill="auto"/>
                  <w:noWrap/>
                  <w:vAlign w:val="bottom"/>
                  <w:hideMark/>
                </w:tcPr>
                <w:p w14:paraId="4BAC6806"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Lyndhurst</w:t>
                  </w:r>
                </w:p>
              </w:tc>
            </w:tr>
            <w:tr w:rsidR="00F678DE" w:rsidRPr="00F678DE" w14:paraId="4013D030" w14:textId="77777777" w:rsidTr="00F678DE">
              <w:trPr>
                <w:trHeight w:val="290"/>
              </w:trPr>
              <w:tc>
                <w:tcPr>
                  <w:tcW w:w="1960" w:type="dxa"/>
                  <w:tcBorders>
                    <w:top w:val="nil"/>
                    <w:left w:val="nil"/>
                    <w:bottom w:val="nil"/>
                    <w:right w:val="nil"/>
                  </w:tcBorders>
                  <w:shd w:val="clear" w:color="auto" w:fill="auto"/>
                  <w:noWrap/>
                  <w:vAlign w:val="bottom"/>
                  <w:hideMark/>
                </w:tcPr>
                <w:p w14:paraId="4680C4AB"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Clyde North</w:t>
                  </w:r>
                </w:p>
              </w:tc>
              <w:tc>
                <w:tcPr>
                  <w:tcW w:w="1960" w:type="dxa"/>
                  <w:tcBorders>
                    <w:top w:val="nil"/>
                    <w:left w:val="nil"/>
                    <w:bottom w:val="nil"/>
                    <w:right w:val="nil"/>
                  </w:tcBorders>
                  <w:shd w:val="clear" w:color="auto" w:fill="auto"/>
                  <w:noWrap/>
                  <w:vAlign w:val="bottom"/>
                  <w:hideMark/>
                </w:tcPr>
                <w:p w14:paraId="5505A232" w14:textId="77777777" w:rsidR="00F678DE" w:rsidRPr="00F678DE" w:rsidRDefault="00F678DE" w:rsidP="00F678DE">
                  <w:pPr>
                    <w:spacing w:after="0" w:line="240" w:lineRule="auto"/>
                    <w:rPr>
                      <w:rFonts w:ascii="Arial Narrow" w:hAnsi="Arial Narrow" w:cs="Calibri"/>
                      <w:color w:val="000000"/>
                      <w:sz w:val="20"/>
                      <w:szCs w:val="20"/>
                      <w:lang w:eastAsia="en-AU"/>
                    </w:rPr>
                  </w:pPr>
                  <w:proofErr w:type="spellStart"/>
                  <w:r w:rsidRPr="00F678DE">
                    <w:rPr>
                      <w:rFonts w:ascii="Arial Narrow" w:hAnsi="Arial Narrow" w:cs="Calibri"/>
                      <w:color w:val="000000"/>
                      <w:sz w:val="20"/>
                      <w:szCs w:val="20"/>
                      <w:lang w:eastAsia="en-AU"/>
                    </w:rPr>
                    <w:t>Caldemeade</w:t>
                  </w:r>
                  <w:proofErr w:type="spellEnd"/>
                </w:p>
              </w:tc>
              <w:tc>
                <w:tcPr>
                  <w:tcW w:w="2100" w:type="dxa"/>
                  <w:tcBorders>
                    <w:top w:val="nil"/>
                    <w:left w:val="nil"/>
                    <w:bottom w:val="nil"/>
                    <w:right w:val="nil"/>
                  </w:tcBorders>
                  <w:shd w:val="clear" w:color="auto" w:fill="auto"/>
                  <w:noWrap/>
                  <w:vAlign w:val="bottom"/>
                  <w:hideMark/>
                </w:tcPr>
                <w:p w14:paraId="542C3C58"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Noble Park</w:t>
                  </w:r>
                </w:p>
              </w:tc>
            </w:tr>
            <w:tr w:rsidR="00F678DE" w:rsidRPr="00F678DE" w14:paraId="03CD0D06" w14:textId="77777777" w:rsidTr="00F678DE">
              <w:trPr>
                <w:trHeight w:val="290"/>
              </w:trPr>
              <w:tc>
                <w:tcPr>
                  <w:tcW w:w="1960" w:type="dxa"/>
                  <w:tcBorders>
                    <w:top w:val="nil"/>
                    <w:left w:val="nil"/>
                    <w:bottom w:val="nil"/>
                    <w:right w:val="nil"/>
                  </w:tcBorders>
                  <w:shd w:val="clear" w:color="auto" w:fill="auto"/>
                  <w:noWrap/>
                  <w:vAlign w:val="bottom"/>
                  <w:hideMark/>
                </w:tcPr>
                <w:p w14:paraId="5326A192"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Cranbourne</w:t>
                  </w:r>
                </w:p>
              </w:tc>
              <w:tc>
                <w:tcPr>
                  <w:tcW w:w="1960" w:type="dxa"/>
                  <w:tcBorders>
                    <w:top w:val="nil"/>
                    <w:left w:val="nil"/>
                    <w:bottom w:val="nil"/>
                    <w:right w:val="nil"/>
                  </w:tcBorders>
                  <w:shd w:val="clear" w:color="auto" w:fill="auto"/>
                  <w:noWrap/>
                  <w:vAlign w:val="bottom"/>
                  <w:hideMark/>
                </w:tcPr>
                <w:p w14:paraId="0C11399B"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Cardinia</w:t>
                  </w:r>
                </w:p>
              </w:tc>
              <w:tc>
                <w:tcPr>
                  <w:tcW w:w="2100" w:type="dxa"/>
                  <w:tcBorders>
                    <w:top w:val="nil"/>
                    <w:left w:val="nil"/>
                    <w:bottom w:val="nil"/>
                    <w:right w:val="nil"/>
                  </w:tcBorders>
                  <w:shd w:val="clear" w:color="auto" w:fill="auto"/>
                  <w:noWrap/>
                  <w:vAlign w:val="bottom"/>
                  <w:hideMark/>
                </w:tcPr>
                <w:p w14:paraId="0BDBA170"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Noble Park North</w:t>
                  </w:r>
                </w:p>
              </w:tc>
            </w:tr>
            <w:tr w:rsidR="00F678DE" w:rsidRPr="00F678DE" w14:paraId="39B05083" w14:textId="77777777" w:rsidTr="00F678DE">
              <w:trPr>
                <w:trHeight w:val="290"/>
              </w:trPr>
              <w:tc>
                <w:tcPr>
                  <w:tcW w:w="1960" w:type="dxa"/>
                  <w:tcBorders>
                    <w:top w:val="nil"/>
                    <w:left w:val="nil"/>
                    <w:bottom w:val="nil"/>
                    <w:right w:val="nil"/>
                  </w:tcBorders>
                  <w:shd w:val="clear" w:color="auto" w:fill="auto"/>
                  <w:noWrap/>
                  <w:vAlign w:val="bottom"/>
                  <w:hideMark/>
                </w:tcPr>
                <w:p w14:paraId="6C794FA8"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Cranbourne East</w:t>
                  </w:r>
                </w:p>
              </w:tc>
              <w:tc>
                <w:tcPr>
                  <w:tcW w:w="1960" w:type="dxa"/>
                  <w:tcBorders>
                    <w:top w:val="nil"/>
                    <w:left w:val="nil"/>
                    <w:bottom w:val="nil"/>
                    <w:right w:val="nil"/>
                  </w:tcBorders>
                  <w:shd w:val="clear" w:color="auto" w:fill="auto"/>
                  <w:noWrap/>
                  <w:vAlign w:val="bottom"/>
                  <w:hideMark/>
                </w:tcPr>
                <w:p w14:paraId="04F1CDE1"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Catania</w:t>
                  </w:r>
                </w:p>
              </w:tc>
              <w:tc>
                <w:tcPr>
                  <w:tcW w:w="2100" w:type="dxa"/>
                  <w:tcBorders>
                    <w:top w:val="nil"/>
                    <w:left w:val="nil"/>
                    <w:bottom w:val="nil"/>
                    <w:right w:val="nil"/>
                  </w:tcBorders>
                  <w:shd w:val="clear" w:color="auto" w:fill="auto"/>
                  <w:noWrap/>
                  <w:vAlign w:val="bottom"/>
                  <w:hideMark/>
                </w:tcPr>
                <w:p w14:paraId="4B73EF4E"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Springvale</w:t>
                  </w:r>
                </w:p>
              </w:tc>
            </w:tr>
            <w:tr w:rsidR="00F678DE" w:rsidRPr="00F678DE" w14:paraId="42BF4E27" w14:textId="77777777" w:rsidTr="00F678DE">
              <w:trPr>
                <w:trHeight w:val="290"/>
              </w:trPr>
              <w:tc>
                <w:tcPr>
                  <w:tcW w:w="1960" w:type="dxa"/>
                  <w:tcBorders>
                    <w:top w:val="nil"/>
                    <w:left w:val="nil"/>
                    <w:bottom w:val="nil"/>
                    <w:right w:val="nil"/>
                  </w:tcBorders>
                  <w:shd w:val="clear" w:color="auto" w:fill="auto"/>
                  <w:noWrap/>
                  <w:vAlign w:val="bottom"/>
                  <w:hideMark/>
                </w:tcPr>
                <w:p w14:paraId="3C0D8EE0"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Cranbourne North</w:t>
                  </w:r>
                </w:p>
              </w:tc>
              <w:tc>
                <w:tcPr>
                  <w:tcW w:w="1960" w:type="dxa"/>
                  <w:tcBorders>
                    <w:top w:val="nil"/>
                    <w:left w:val="nil"/>
                    <w:bottom w:val="nil"/>
                    <w:right w:val="nil"/>
                  </w:tcBorders>
                  <w:shd w:val="clear" w:color="auto" w:fill="auto"/>
                  <w:noWrap/>
                  <w:vAlign w:val="bottom"/>
                  <w:hideMark/>
                </w:tcPr>
                <w:p w14:paraId="6F2F06AE"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Clematis</w:t>
                  </w:r>
                </w:p>
              </w:tc>
              <w:tc>
                <w:tcPr>
                  <w:tcW w:w="2100" w:type="dxa"/>
                  <w:tcBorders>
                    <w:top w:val="nil"/>
                    <w:left w:val="nil"/>
                    <w:bottom w:val="nil"/>
                    <w:right w:val="nil"/>
                  </w:tcBorders>
                  <w:shd w:val="clear" w:color="auto" w:fill="auto"/>
                  <w:noWrap/>
                  <w:vAlign w:val="bottom"/>
                  <w:hideMark/>
                </w:tcPr>
                <w:p w14:paraId="7A204335"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Springvale South</w:t>
                  </w:r>
                </w:p>
              </w:tc>
            </w:tr>
            <w:tr w:rsidR="00F678DE" w:rsidRPr="00F678DE" w14:paraId="50D1C977" w14:textId="77777777" w:rsidTr="00F678DE">
              <w:trPr>
                <w:trHeight w:val="290"/>
              </w:trPr>
              <w:tc>
                <w:tcPr>
                  <w:tcW w:w="1960" w:type="dxa"/>
                  <w:tcBorders>
                    <w:top w:val="nil"/>
                    <w:left w:val="nil"/>
                    <w:bottom w:val="nil"/>
                    <w:right w:val="nil"/>
                  </w:tcBorders>
                  <w:shd w:val="clear" w:color="auto" w:fill="auto"/>
                  <w:noWrap/>
                  <w:vAlign w:val="bottom"/>
                  <w:hideMark/>
                </w:tcPr>
                <w:p w14:paraId="4025F86C"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Cranbourne South</w:t>
                  </w:r>
                </w:p>
              </w:tc>
              <w:tc>
                <w:tcPr>
                  <w:tcW w:w="1960" w:type="dxa"/>
                  <w:tcBorders>
                    <w:top w:val="nil"/>
                    <w:left w:val="nil"/>
                    <w:bottom w:val="nil"/>
                    <w:right w:val="nil"/>
                  </w:tcBorders>
                  <w:shd w:val="clear" w:color="auto" w:fill="auto"/>
                  <w:noWrap/>
                  <w:vAlign w:val="bottom"/>
                  <w:hideMark/>
                </w:tcPr>
                <w:p w14:paraId="0BB8214D"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Cockatoo</w:t>
                  </w:r>
                </w:p>
              </w:tc>
              <w:tc>
                <w:tcPr>
                  <w:tcW w:w="2100" w:type="dxa"/>
                  <w:tcBorders>
                    <w:top w:val="nil"/>
                    <w:left w:val="nil"/>
                    <w:bottom w:val="nil"/>
                    <w:right w:val="nil"/>
                  </w:tcBorders>
                  <w:shd w:val="clear" w:color="auto" w:fill="auto"/>
                  <w:noWrap/>
                  <w:vAlign w:val="bottom"/>
                  <w:hideMark/>
                </w:tcPr>
                <w:p w14:paraId="31E24730"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2FCAF391" w14:textId="77777777" w:rsidTr="00F678DE">
              <w:trPr>
                <w:trHeight w:val="290"/>
              </w:trPr>
              <w:tc>
                <w:tcPr>
                  <w:tcW w:w="1960" w:type="dxa"/>
                  <w:tcBorders>
                    <w:top w:val="nil"/>
                    <w:left w:val="nil"/>
                    <w:bottom w:val="nil"/>
                    <w:right w:val="nil"/>
                  </w:tcBorders>
                  <w:shd w:val="clear" w:color="auto" w:fill="auto"/>
                  <w:noWrap/>
                  <w:vAlign w:val="bottom"/>
                  <w:hideMark/>
                </w:tcPr>
                <w:p w14:paraId="1B2AA995"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Cranbourne West</w:t>
                  </w:r>
                </w:p>
              </w:tc>
              <w:tc>
                <w:tcPr>
                  <w:tcW w:w="1960" w:type="dxa"/>
                  <w:tcBorders>
                    <w:top w:val="nil"/>
                    <w:left w:val="nil"/>
                    <w:bottom w:val="nil"/>
                    <w:right w:val="nil"/>
                  </w:tcBorders>
                  <w:shd w:val="clear" w:color="auto" w:fill="auto"/>
                  <w:noWrap/>
                  <w:vAlign w:val="bottom"/>
                  <w:hideMark/>
                </w:tcPr>
                <w:p w14:paraId="4EB87A51"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Cora Lynn</w:t>
                  </w:r>
                </w:p>
              </w:tc>
              <w:tc>
                <w:tcPr>
                  <w:tcW w:w="2100" w:type="dxa"/>
                  <w:tcBorders>
                    <w:top w:val="nil"/>
                    <w:left w:val="nil"/>
                    <w:bottom w:val="nil"/>
                    <w:right w:val="nil"/>
                  </w:tcBorders>
                  <w:shd w:val="clear" w:color="auto" w:fill="auto"/>
                  <w:noWrap/>
                  <w:vAlign w:val="bottom"/>
                  <w:hideMark/>
                </w:tcPr>
                <w:p w14:paraId="16395051"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206FEFA6" w14:textId="77777777" w:rsidTr="00F678DE">
              <w:trPr>
                <w:trHeight w:val="290"/>
              </w:trPr>
              <w:tc>
                <w:tcPr>
                  <w:tcW w:w="1960" w:type="dxa"/>
                  <w:tcBorders>
                    <w:top w:val="nil"/>
                    <w:left w:val="nil"/>
                    <w:bottom w:val="nil"/>
                    <w:right w:val="nil"/>
                  </w:tcBorders>
                  <w:shd w:val="clear" w:color="auto" w:fill="auto"/>
                  <w:noWrap/>
                  <w:vAlign w:val="bottom"/>
                  <w:hideMark/>
                </w:tcPr>
                <w:p w14:paraId="17EEC7BD"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Devon Meadows</w:t>
                  </w:r>
                </w:p>
              </w:tc>
              <w:tc>
                <w:tcPr>
                  <w:tcW w:w="1960" w:type="dxa"/>
                  <w:tcBorders>
                    <w:top w:val="nil"/>
                    <w:left w:val="nil"/>
                    <w:bottom w:val="nil"/>
                    <w:right w:val="nil"/>
                  </w:tcBorders>
                  <w:shd w:val="clear" w:color="auto" w:fill="auto"/>
                  <w:noWrap/>
                  <w:vAlign w:val="bottom"/>
                  <w:hideMark/>
                </w:tcPr>
                <w:p w14:paraId="3E714AC4"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Dalmore</w:t>
                  </w:r>
                </w:p>
              </w:tc>
              <w:tc>
                <w:tcPr>
                  <w:tcW w:w="2100" w:type="dxa"/>
                  <w:tcBorders>
                    <w:top w:val="nil"/>
                    <w:left w:val="nil"/>
                    <w:bottom w:val="nil"/>
                    <w:right w:val="nil"/>
                  </w:tcBorders>
                  <w:shd w:val="clear" w:color="auto" w:fill="auto"/>
                  <w:noWrap/>
                  <w:vAlign w:val="bottom"/>
                  <w:hideMark/>
                </w:tcPr>
                <w:p w14:paraId="1B4E2862"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041BA327" w14:textId="77777777" w:rsidTr="00F678DE">
              <w:trPr>
                <w:trHeight w:val="290"/>
              </w:trPr>
              <w:tc>
                <w:tcPr>
                  <w:tcW w:w="1960" w:type="dxa"/>
                  <w:tcBorders>
                    <w:top w:val="nil"/>
                    <w:left w:val="nil"/>
                    <w:bottom w:val="nil"/>
                    <w:right w:val="nil"/>
                  </w:tcBorders>
                  <w:shd w:val="clear" w:color="auto" w:fill="auto"/>
                  <w:noWrap/>
                  <w:vAlign w:val="bottom"/>
                  <w:hideMark/>
                </w:tcPr>
                <w:p w14:paraId="0149880E"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Doveton</w:t>
                  </w:r>
                </w:p>
              </w:tc>
              <w:tc>
                <w:tcPr>
                  <w:tcW w:w="1960" w:type="dxa"/>
                  <w:tcBorders>
                    <w:top w:val="nil"/>
                    <w:left w:val="nil"/>
                    <w:bottom w:val="nil"/>
                    <w:right w:val="nil"/>
                  </w:tcBorders>
                  <w:shd w:val="clear" w:color="auto" w:fill="auto"/>
                  <w:noWrap/>
                  <w:vAlign w:val="bottom"/>
                  <w:hideMark/>
                </w:tcPr>
                <w:p w14:paraId="7CF51EE7"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Dewhurst</w:t>
                  </w:r>
                </w:p>
              </w:tc>
              <w:tc>
                <w:tcPr>
                  <w:tcW w:w="2100" w:type="dxa"/>
                  <w:tcBorders>
                    <w:top w:val="nil"/>
                    <w:left w:val="nil"/>
                    <w:bottom w:val="nil"/>
                    <w:right w:val="nil"/>
                  </w:tcBorders>
                  <w:shd w:val="clear" w:color="auto" w:fill="auto"/>
                  <w:noWrap/>
                  <w:vAlign w:val="bottom"/>
                  <w:hideMark/>
                </w:tcPr>
                <w:p w14:paraId="62AF8F5C"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3A3FA3DD" w14:textId="77777777" w:rsidTr="00F678DE">
              <w:trPr>
                <w:trHeight w:val="290"/>
              </w:trPr>
              <w:tc>
                <w:tcPr>
                  <w:tcW w:w="1960" w:type="dxa"/>
                  <w:tcBorders>
                    <w:top w:val="nil"/>
                    <w:left w:val="nil"/>
                    <w:bottom w:val="nil"/>
                    <w:right w:val="nil"/>
                  </w:tcBorders>
                  <w:shd w:val="clear" w:color="auto" w:fill="auto"/>
                  <w:noWrap/>
                  <w:vAlign w:val="bottom"/>
                  <w:hideMark/>
                </w:tcPr>
                <w:p w14:paraId="334EC3C5"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Endeavour Hills</w:t>
                  </w:r>
                </w:p>
              </w:tc>
              <w:tc>
                <w:tcPr>
                  <w:tcW w:w="1960" w:type="dxa"/>
                  <w:tcBorders>
                    <w:top w:val="nil"/>
                    <w:left w:val="nil"/>
                    <w:bottom w:val="nil"/>
                    <w:right w:val="nil"/>
                  </w:tcBorders>
                  <w:shd w:val="clear" w:color="auto" w:fill="auto"/>
                  <w:noWrap/>
                  <w:vAlign w:val="bottom"/>
                  <w:hideMark/>
                </w:tcPr>
                <w:p w14:paraId="6FB923AC"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Emerald</w:t>
                  </w:r>
                </w:p>
              </w:tc>
              <w:tc>
                <w:tcPr>
                  <w:tcW w:w="2100" w:type="dxa"/>
                  <w:tcBorders>
                    <w:top w:val="nil"/>
                    <w:left w:val="nil"/>
                    <w:bottom w:val="nil"/>
                    <w:right w:val="nil"/>
                  </w:tcBorders>
                  <w:shd w:val="clear" w:color="auto" w:fill="auto"/>
                  <w:noWrap/>
                  <w:vAlign w:val="bottom"/>
                  <w:hideMark/>
                </w:tcPr>
                <w:p w14:paraId="2C9A65C9"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02E231CB" w14:textId="77777777" w:rsidTr="00F678DE">
              <w:trPr>
                <w:trHeight w:val="290"/>
              </w:trPr>
              <w:tc>
                <w:tcPr>
                  <w:tcW w:w="1960" w:type="dxa"/>
                  <w:tcBorders>
                    <w:top w:val="nil"/>
                    <w:left w:val="nil"/>
                    <w:bottom w:val="nil"/>
                    <w:right w:val="nil"/>
                  </w:tcBorders>
                  <w:shd w:val="clear" w:color="auto" w:fill="auto"/>
                  <w:noWrap/>
                  <w:vAlign w:val="bottom"/>
                  <w:hideMark/>
                </w:tcPr>
                <w:p w14:paraId="367E38F1"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Eumemmerring</w:t>
                  </w:r>
                </w:p>
              </w:tc>
              <w:tc>
                <w:tcPr>
                  <w:tcW w:w="1960" w:type="dxa"/>
                  <w:tcBorders>
                    <w:top w:val="nil"/>
                    <w:left w:val="nil"/>
                    <w:bottom w:val="nil"/>
                    <w:right w:val="nil"/>
                  </w:tcBorders>
                  <w:shd w:val="clear" w:color="auto" w:fill="auto"/>
                  <w:noWrap/>
                  <w:vAlign w:val="bottom"/>
                  <w:hideMark/>
                </w:tcPr>
                <w:p w14:paraId="235B3F5B"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Garfield</w:t>
                  </w:r>
                </w:p>
              </w:tc>
              <w:tc>
                <w:tcPr>
                  <w:tcW w:w="2100" w:type="dxa"/>
                  <w:tcBorders>
                    <w:top w:val="nil"/>
                    <w:left w:val="nil"/>
                    <w:bottom w:val="nil"/>
                    <w:right w:val="nil"/>
                  </w:tcBorders>
                  <w:shd w:val="clear" w:color="auto" w:fill="auto"/>
                  <w:noWrap/>
                  <w:vAlign w:val="bottom"/>
                  <w:hideMark/>
                </w:tcPr>
                <w:p w14:paraId="7E9A5CAC"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62993075" w14:textId="77777777" w:rsidTr="00F678DE">
              <w:trPr>
                <w:trHeight w:val="290"/>
              </w:trPr>
              <w:tc>
                <w:tcPr>
                  <w:tcW w:w="1960" w:type="dxa"/>
                  <w:tcBorders>
                    <w:top w:val="nil"/>
                    <w:left w:val="nil"/>
                    <w:bottom w:val="nil"/>
                    <w:right w:val="nil"/>
                  </w:tcBorders>
                  <w:shd w:val="clear" w:color="auto" w:fill="auto"/>
                  <w:noWrap/>
                  <w:vAlign w:val="bottom"/>
                  <w:hideMark/>
                </w:tcPr>
                <w:p w14:paraId="3A9CDD3D"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Hallam</w:t>
                  </w:r>
                </w:p>
              </w:tc>
              <w:tc>
                <w:tcPr>
                  <w:tcW w:w="1960" w:type="dxa"/>
                  <w:tcBorders>
                    <w:top w:val="nil"/>
                    <w:left w:val="nil"/>
                    <w:bottom w:val="nil"/>
                    <w:right w:val="nil"/>
                  </w:tcBorders>
                  <w:shd w:val="clear" w:color="auto" w:fill="auto"/>
                  <w:noWrap/>
                  <w:vAlign w:val="bottom"/>
                  <w:hideMark/>
                </w:tcPr>
                <w:p w14:paraId="2EE0323F"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Garfield North</w:t>
                  </w:r>
                </w:p>
              </w:tc>
              <w:tc>
                <w:tcPr>
                  <w:tcW w:w="2100" w:type="dxa"/>
                  <w:tcBorders>
                    <w:top w:val="nil"/>
                    <w:left w:val="nil"/>
                    <w:bottom w:val="nil"/>
                    <w:right w:val="nil"/>
                  </w:tcBorders>
                  <w:shd w:val="clear" w:color="auto" w:fill="auto"/>
                  <w:noWrap/>
                  <w:vAlign w:val="bottom"/>
                  <w:hideMark/>
                </w:tcPr>
                <w:p w14:paraId="69F4777F"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019848BE" w14:textId="77777777" w:rsidTr="00F678DE">
              <w:trPr>
                <w:trHeight w:val="290"/>
              </w:trPr>
              <w:tc>
                <w:tcPr>
                  <w:tcW w:w="1960" w:type="dxa"/>
                  <w:tcBorders>
                    <w:top w:val="nil"/>
                    <w:left w:val="nil"/>
                    <w:bottom w:val="nil"/>
                    <w:right w:val="nil"/>
                  </w:tcBorders>
                  <w:shd w:val="clear" w:color="auto" w:fill="auto"/>
                  <w:noWrap/>
                  <w:vAlign w:val="bottom"/>
                  <w:hideMark/>
                </w:tcPr>
                <w:p w14:paraId="29E4D2DE"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Hampton Park</w:t>
                  </w:r>
                </w:p>
              </w:tc>
              <w:tc>
                <w:tcPr>
                  <w:tcW w:w="1960" w:type="dxa"/>
                  <w:tcBorders>
                    <w:top w:val="nil"/>
                    <w:left w:val="nil"/>
                    <w:bottom w:val="nil"/>
                    <w:right w:val="nil"/>
                  </w:tcBorders>
                  <w:shd w:val="clear" w:color="auto" w:fill="auto"/>
                  <w:noWrap/>
                  <w:vAlign w:val="bottom"/>
                  <w:hideMark/>
                </w:tcPr>
                <w:p w14:paraId="4A7A6ABC"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Gembrook</w:t>
                  </w:r>
                </w:p>
              </w:tc>
              <w:tc>
                <w:tcPr>
                  <w:tcW w:w="2100" w:type="dxa"/>
                  <w:tcBorders>
                    <w:top w:val="nil"/>
                    <w:left w:val="nil"/>
                    <w:bottom w:val="nil"/>
                    <w:right w:val="nil"/>
                  </w:tcBorders>
                  <w:shd w:val="clear" w:color="auto" w:fill="auto"/>
                  <w:noWrap/>
                  <w:vAlign w:val="bottom"/>
                  <w:hideMark/>
                </w:tcPr>
                <w:p w14:paraId="555D9134"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39C41D60" w14:textId="77777777" w:rsidTr="00F678DE">
              <w:trPr>
                <w:trHeight w:val="290"/>
              </w:trPr>
              <w:tc>
                <w:tcPr>
                  <w:tcW w:w="1960" w:type="dxa"/>
                  <w:tcBorders>
                    <w:top w:val="nil"/>
                    <w:left w:val="nil"/>
                    <w:bottom w:val="nil"/>
                    <w:right w:val="nil"/>
                  </w:tcBorders>
                  <w:shd w:val="clear" w:color="auto" w:fill="auto"/>
                  <w:noWrap/>
                  <w:vAlign w:val="bottom"/>
                  <w:hideMark/>
                </w:tcPr>
                <w:p w14:paraId="4A2B5420"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Harkaway</w:t>
                  </w:r>
                </w:p>
              </w:tc>
              <w:tc>
                <w:tcPr>
                  <w:tcW w:w="1960" w:type="dxa"/>
                  <w:tcBorders>
                    <w:top w:val="nil"/>
                    <w:left w:val="nil"/>
                    <w:bottom w:val="nil"/>
                    <w:right w:val="nil"/>
                  </w:tcBorders>
                  <w:shd w:val="clear" w:color="auto" w:fill="auto"/>
                  <w:noWrap/>
                  <w:vAlign w:val="bottom"/>
                  <w:hideMark/>
                </w:tcPr>
                <w:p w14:paraId="7B4724D1"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Guys Hill</w:t>
                  </w:r>
                </w:p>
              </w:tc>
              <w:tc>
                <w:tcPr>
                  <w:tcW w:w="2100" w:type="dxa"/>
                  <w:tcBorders>
                    <w:top w:val="nil"/>
                    <w:left w:val="nil"/>
                    <w:bottom w:val="nil"/>
                    <w:right w:val="nil"/>
                  </w:tcBorders>
                  <w:shd w:val="clear" w:color="auto" w:fill="auto"/>
                  <w:noWrap/>
                  <w:vAlign w:val="bottom"/>
                  <w:hideMark/>
                </w:tcPr>
                <w:p w14:paraId="735C5F62"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664E5F8C" w14:textId="77777777" w:rsidTr="00F678DE">
              <w:trPr>
                <w:trHeight w:val="290"/>
              </w:trPr>
              <w:tc>
                <w:tcPr>
                  <w:tcW w:w="1960" w:type="dxa"/>
                  <w:tcBorders>
                    <w:top w:val="nil"/>
                    <w:left w:val="nil"/>
                    <w:bottom w:val="nil"/>
                    <w:right w:val="nil"/>
                  </w:tcBorders>
                  <w:shd w:val="clear" w:color="auto" w:fill="auto"/>
                  <w:noWrap/>
                  <w:vAlign w:val="bottom"/>
                  <w:hideMark/>
                </w:tcPr>
                <w:p w14:paraId="33A7BF92"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Junction Village</w:t>
                  </w:r>
                </w:p>
              </w:tc>
              <w:tc>
                <w:tcPr>
                  <w:tcW w:w="1960" w:type="dxa"/>
                  <w:tcBorders>
                    <w:top w:val="nil"/>
                    <w:left w:val="nil"/>
                    <w:bottom w:val="nil"/>
                    <w:right w:val="nil"/>
                  </w:tcBorders>
                  <w:shd w:val="clear" w:color="auto" w:fill="auto"/>
                  <w:noWrap/>
                  <w:vAlign w:val="bottom"/>
                  <w:hideMark/>
                </w:tcPr>
                <w:p w14:paraId="456D19C2"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Heath Hill</w:t>
                  </w:r>
                </w:p>
              </w:tc>
              <w:tc>
                <w:tcPr>
                  <w:tcW w:w="2100" w:type="dxa"/>
                  <w:tcBorders>
                    <w:top w:val="nil"/>
                    <w:left w:val="nil"/>
                    <w:bottom w:val="nil"/>
                    <w:right w:val="nil"/>
                  </w:tcBorders>
                  <w:shd w:val="clear" w:color="auto" w:fill="auto"/>
                  <w:noWrap/>
                  <w:vAlign w:val="bottom"/>
                  <w:hideMark/>
                </w:tcPr>
                <w:p w14:paraId="0581F987"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7C317AB8" w14:textId="77777777" w:rsidTr="00F678DE">
              <w:trPr>
                <w:trHeight w:val="290"/>
              </w:trPr>
              <w:tc>
                <w:tcPr>
                  <w:tcW w:w="1960" w:type="dxa"/>
                  <w:tcBorders>
                    <w:top w:val="nil"/>
                    <w:left w:val="nil"/>
                    <w:bottom w:val="nil"/>
                    <w:right w:val="nil"/>
                  </w:tcBorders>
                  <w:shd w:val="clear" w:color="auto" w:fill="auto"/>
                  <w:noWrap/>
                  <w:vAlign w:val="bottom"/>
                  <w:hideMark/>
                </w:tcPr>
                <w:p w14:paraId="67B45DD7"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Lyndhurst</w:t>
                  </w:r>
                </w:p>
              </w:tc>
              <w:tc>
                <w:tcPr>
                  <w:tcW w:w="1960" w:type="dxa"/>
                  <w:tcBorders>
                    <w:top w:val="nil"/>
                    <w:left w:val="nil"/>
                    <w:bottom w:val="nil"/>
                    <w:right w:val="nil"/>
                  </w:tcBorders>
                  <w:shd w:val="clear" w:color="auto" w:fill="auto"/>
                  <w:noWrap/>
                  <w:vAlign w:val="bottom"/>
                  <w:hideMark/>
                </w:tcPr>
                <w:p w14:paraId="0D80F519"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Iona</w:t>
                  </w:r>
                </w:p>
              </w:tc>
              <w:tc>
                <w:tcPr>
                  <w:tcW w:w="2100" w:type="dxa"/>
                  <w:tcBorders>
                    <w:top w:val="nil"/>
                    <w:left w:val="nil"/>
                    <w:bottom w:val="nil"/>
                    <w:right w:val="nil"/>
                  </w:tcBorders>
                  <w:shd w:val="clear" w:color="auto" w:fill="auto"/>
                  <w:noWrap/>
                  <w:vAlign w:val="bottom"/>
                  <w:hideMark/>
                </w:tcPr>
                <w:p w14:paraId="27477A74"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009769AE" w14:textId="77777777" w:rsidTr="00F678DE">
              <w:trPr>
                <w:trHeight w:val="290"/>
              </w:trPr>
              <w:tc>
                <w:tcPr>
                  <w:tcW w:w="1960" w:type="dxa"/>
                  <w:tcBorders>
                    <w:top w:val="nil"/>
                    <w:left w:val="nil"/>
                    <w:bottom w:val="nil"/>
                    <w:right w:val="nil"/>
                  </w:tcBorders>
                  <w:shd w:val="clear" w:color="auto" w:fill="auto"/>
                  <w:noWrap/>
                  <w:vAlign w:val="bottom"/>
                  <w:hideMark/>
                </w:tcPr>
                <w:p w14:paraId="113DE918" w14:textId="77777777" w:rsidR="00F678DE" w:rsidRPr="00F678DE" w:rsidRDefault="00F678DE" w:rsidP="00F678DE">
                  <w:pPr>
                    <w:spacing w:after="0" w:line="240" w:lineRule="auto"/>
                    <w:rPr>
                      <w:rFonts w:ascii="Arial Narrow" w:hAnsi="Arial Narrow" w:cs="Calibri"/>
                      <w:color w:val="000000"/>
                      <w:sz w:val="20"/>
                      <w:szCs w:val="20"/>
                      <w:lang w:eastAsia="en-AU"/>
                    </w:rPr>
                  </w:pPr>
                  <w:proofErr w:type="spellStart"/>
                  <w:r w:rsidRPr="00F678DE">
                    <w:rPr>
                      <w:rFonts w:ascii="Arial Narrow" w:hAnsi="Arial Narrow" w:cs="Calibri"/>
                      <w:color w:val="000000"/>
                      <w:sz w:val="20"/>
                      <w:szCs w:val="20"/>
                      <w:lang w:eastAsia="en-AU"/>
                    </w:rPr>
                    <w:t>Lyndbrook</w:t>
                  </w:r>
                  <w:proofErr w:type="spellEnd"/>
                </w:p>
              </w:tc>
              <w:tc>
                <w:tcPr>
                  <w:tcW w:w="1960" w:type="dxa"/>
                  <w:tcBorders>
                    <w:top w:val="nil"/>
                    <w:left w:val="nil"/>
                    <w:bottom w:val="nil"/>
                    <w:right w:val="nil"/>
                  </w:tcBorders>
                  <w:shd w:val="clear" w:color="auto" w:fill="auto"/>
                  <w:noWrap/>
                  <w:vAlign w:val="bottom"/>
                  <w:hideMark/>
                </w:tcPr>
                <w:p w14:paraId="0F240820"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Koo Wee Rup</w:t>
                  </w:r>
                </w:p>
              </w:tc>
              <w:tc>
                <w:tcPr>
                  <w:tcW w:w="2100" w:type="dxa"/>
                  <w:tcBorders>
                    <w:top w:val="nil"/>
                    <w:left w:val="nil"/>
                    <w:bottom w:val="nil"/>
                    <w:right w:val="nil"/>
                  </w:tcBorders>
                  <w:shd w:val="clear" w:color="auto" w:fill="auto"/>
                  <w:noWrap/>
                  <w:vAlign w:val="bottom"/>
                  <w:hideMark/>
                </w:tcPr>
                <w:p w14:paraId="74587542"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251A01CF" w14:textId="77777777" w:rsidTr="00F678DE">
              <w:trPr>
                <w:trHeight w:val="290"/>
              </w:trPr>
              <w:tc>
                <w:tcPr>
                  <w:tcW w:w="1960" w:type="dxa"/>
                  <w:tcBorders>
                    <w:top w:val="nil"/>
                    <w:left w:val="nil"/>
                    <w:bottom w:val="nil"/>
                    <w:right w:val="nil"/>
                  </w:tcBorders>
                  <w:shd w:val="clear" w:color="auto" w:fill="auto"/>
                  <w:noWrap/>
                  <w:vAlign w:val="bottom"/>
                  <w:hideMark/>
                </w:tcPr>
                <w:p w14:paraId="4BBDDFB3"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Lysterfield South</w:t>
                  </w:r>
                </w:p>
              </w:tc>
              <w:tc>
                <w:tcPr>
                  <w:tcW w:w="1960" w:type="dxa"/>
                  <w:tcBorders>
                    <w:top w:val="nil"/>
                    <w:left w:val="nil"/>
                    <w:bottom w:val="nil"/>
                    <w:right w:val="nil"/>
                  </w:tcBorders>
                  <w:shd w:val="clear" w:color="auto" w:fill="auto"/>
                  <w:noWrap/>
                  <w:vAlign w:val="bottom"/>
                  <w:hideMark/>
                </w:tcPr>
                <w:p w14:paraId="4E3BA54D"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Koo Wee Rup North</w:t>
                  </w:r>
                </w:p>
              </w:tc>
              <w:tc>
                <w:tcPr>
                  <w:tcW w:w="2100" w:type="dxa"/>
                  <w:tcBorders>
                    <w:top w:val="nil"/>
                    <w:left w:val="nil"/>
                    <w:bottom w:val="nil"/>
                    <w:right w:val="nil"/>
                  </w:tcBorders>
                  <w:shd w:val="clear" w:color="auto" w:fill="auto"/>
                  <w:noWrap/>
                  <w:vAlign w:val="bottom"/>
                  <w:hideMark/>
                </w:tcPr>
                <w:p w14:paraId="61416704"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0F949BB5" w14:textId="77777777" w:rsidTr="00F678DE">
              <w:trPr>
                <w:trHeight w:val="290"/>
              </w:trPr>
              <w:tc>
                <w:tcPr>
                  <w:tcW w:w="1960" w:type="dxa"/>
                  <w:tcBorders>
                    <w:top w:val="nil"/>
                    <w:left w:val="nil"/>
                    <w:bottom w:val="nil"/>
                    <w:right w:val="nil"/>
                  </w:tcBorders>
                  <w:shd w:val="clear" w:color="auto" w:fill="auto"/>
                  <w:noWrap/>
                  <w:vAlign w:val="bottom"/>
                  <w:hideMark/>
                </w:tcPr>
                <w:p w14:paraId="71C4379D"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Narre Warren</w:t>
                  </w:r>
                </w:p>
              </w:tc>
              <w:tc>
                <w:tcPr>
                  <w:tcW w:w="1960" w:type="dxa"/>
                  <w:tcBorders>
                    <w:top w:val="nil"/>
                    <w:left w:val="nil"/>
                    <w:bottom w:val="nil"/>
                    <w:right w:val="nil"/>
                  </w:tcBorders>
                  <w:shd w:val="clear" w:color="auto" w:fill="auto"/>
                  <w:noWrap/>
                  <w:vAlign w:val="bottom"/>
                  <w:hideMark/>
                </w:tcPr>
                <w:p w14:paraId="0F9684F0"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 xml:space="preserve">Lang </w:t>
                  </w:r>
                  <w:proofErr w:type="spellStart"/>
                  <w:r w:rsidRPr="00F678DE">
                    <w:rPr>
                      <w:rFonts w:ascii="Arial Narrow" w:hAnsi="Arial Narrow" w:cs="Calibri"/>
                      <w:color w:val="000000"/>
                      <w:sz w:val="20"/>
                      <w:szCs w:val="20"/>
                      <w:lang w:eastAsia="en-AU"/>
                    </w:rPr>
                    <w:t>Lang</w:t>
                  </w:r>
                  <w:proofErr w:type="spellEnd"/>
                </w:p>
              </w:tc>
              <w:tc>
                <w:tcPr>
                  <w:tcW w:w="2100" w:type="dxa"/>
                  <w:tcBorders>
                    <w:top w:val="nil"/>
                    <w:left w:val="nil"/>
                    <w:bottom w:val="nil"/>
                    <w:right w:val="nil"/>
                  </w:tcBorders>
                  <w:shd w:val="clear" w:color="auto" w:fill="auto"/>
                  <w:noWrap/>
                  <w:vAlign w:val="bottom"/>
                  <w:hideMark/>
                </w:tcPr>
                <w:p w14:paraId="1C76AB41"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585998BE" w14:textId="77777777" w:rsidTr="00F678DE">
              <w:trPr>
                <w:trHeight w:val="290"/>
              </w:trPr>
              <w:tc>
                <w:tcPr>
                  <w:tcW w:w="1960" w:type="dxa"/>
                  <w:tcBorders>
                    <w:top w:val="nil"/>
                    <w:left w:val="nil"/>
                    <w:bottom w:val="nil"/>
                    <w:right w:val="nil"/>
                  </w:tcBorders>
                  <w:shd w:val="clear" w:color="auto" w:fill="auto"/>
                  <w:noWrap/>
                  <w:vAlign w:val="bottom"/>
                  <w:hideMark/>
                </w:tcPr>
                <w:p w14:paraId="53261FFB"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lastRenderedPageBreak/>
                    <w:t>Narre Warren North</w:t>
                  </w:r>
                </w:p>
              </w:tc>
              <w:tc>
                <w:tcPr>
                  <w:tcW w:w="1960" w:type="dxa"/>
                  <w:tcBorders>
                    <w:top w:val="nil"/>
                    <w:left w:val="nil"/>
                    <w:bottom w:val="nil"/>
                    <w:right w:val="nil"/>
                  </w:tcBorders>
                  <w:shd w:val="clear" w:color="auto" w:fill="auto"/>
                  <w:noWrap/>
                  <w:vAlign w:val="bottom"/>
                  <w:hideMark/>
                </w:tcPr>
                <w:p w14:paraId="78A5C6FB"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 xml:space="preserve">Lang </w:t>
                  </w:r>
                  <w:proofErr w:type="spellStart"/>
                  <w:r w:rsidRPr="00F678DE">
                    <w:rPr>
                      <w:rFonts w:ascii="Arial Narrow" w:hAnsi="Arial Narrow" w:cs="Calibri"/>
                      <w:color w:val="000000"/>
                      <w:sz w:val="20"/>
                      <w:szCs w:val="20"/>
                      <w:lang w:eastAsia="en-AU"/>
                    </w:rPr>
                    <w:t>Lang</w:t>
                  </w:r>
                  <w:proofErr w:type="spellEnd"/>
                  <w:r w:rsidRPr="00F678DE">
                    <w:rPr>
                      <w:rFonts w:ascii="Arial Narrow" w:hAnsi="Arial Narrow" w:cs="Calibri"/>
                      <w:color w:val="000000"/>
                      <w:sz w:val="20"/>
                      <w:szCs w:val="20"/>
                      <w:lang w:eastAsia="en-AU"/>
                    </w:rPr>
                    <w:t xml:space="preserve"> East</w:t>
                  </w:r>
                </w:p>
              </w:tc>
              <w:tc>
                <w:tcPr>
                  <w:tcW w:w="2100" w:type="dxa"/>
                  <w:tcBorders>
                    <w:top w:val="nil"/>
                    <w:left w:val="nil"/>
                    <w:bottom w:val="nil"/>
                    <w:right w:val="nil"/>
                  </w:tcBorders>
                  <w:shd w:val="clear" w:color="auto" w:fill="auto"/>
                  <w:noWrap/>
                  <w:vAlign w:val="bottom"/>
                  <w:hideMark/>
                </w:tcPr>
                <w:p w14:paraId="0ACF937B"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3BEBD34D" w14:textId="77777777" w:rsidTr="00F678DE">
              <w:trPr>
                <w:trHeight w:val="290"/>
              </w:trPr>
              <w:tc>
                <w:tcPr>
                  <w:tcW w:w="1960" w:type="dxa"/>
                  <w:tcBorders>
                    <w:top w:val="nil"/>
                    <w:left w:val="nil"/>
                    <w:bottom w:val="nil"/>
                    <w:right w:val="nil"/>
                  </w:tcBorders>
                  <w:shd w:val="clear" w:color="auto" w:fill="auto"/>
                  <w:noWrap/>
                  <w:vAlign w:val="bottom"/>
                  <w:hideMark/>
                </w:tcPr>
                <w:p w14:paraId="0045A0AC"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Narre Warren South</w:t>
                  </w:r>
                </w:p>
              </w:tc>
              <w:tc>
                <w:tcPr>
                  <w:tcW w:w="1960" w:type="dxa"/>
                  <w:tcBorders>
                    <w:top w:val="nil"/>
                    <w:left w:val="nil"/>
                    <w:bottom w:val="nil"/>
                    <w:right w:val="nil"/>
                  </w:tcBorders>
                  <w:shd w:val="clear" w:color="auto" w:fill="auto"/>
                  <w:noWrap/>
                  <w:vAlign w:val="bottom"/>
                  <w:hideMark/>
                </w:tcPr>
                <w:p w14:paraId="0A318C54"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Maryknoll</w:t>
                  </w:r>
                </w:p>
              </w:tc>
              <w:tc>
                <w:tcPr>
                  <w:tcW w:w="2100" w:type="dxa"/>
                  <w:tcBorders>
                    <w:top w:val="nil"/>
                    <w:left w:val="nil"/>
                    <w:bottom w:val="nil"/>
                    <w:right w:val="nil"/>
                  </w:tcBorders>
                  <w:shd w:val="clear" w:color="auto" w:fill="auto"/>
                  <w:noWrap/>
                  <w:vAlign w:val="bottom"/>
                  <w:hideMark/>
                </w:tcPr>
                <w:p w14:paraId="29E11B94"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1B2A800F" w14:textId="77777777" w:rsidTr="00F678DE">
              <w:trPr>
                <w:trHeight w:val="290"/>
              </w:trPr>
              <w:tc>
                <w:tcPr>
                  <w:tcW w:w="1960" w:type="dxa"/>
                  <w:tcBorders>
                    <w:top w:val="nil"/>
                    <w:left w:val="nil"/>
                    <w:bottom w:val="nil"/>
                    <w:right w:val="nil"/>
                  </w:tcBorders>
                  <w:shd w:val="clear" w:color="auto" w:fill="auto"/>
                  <w:noWrap/>
                  <w:vAlign w:val="bottom"/>
                  <w:hideMark/>
                </w:tcPr>
                <w:p w14:paraId="6115F3B2"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Pearcedale</w:t>
                  </w:r>
                </w:p>
              </w:tc>
              <w:tc>
                <w:tcPr>
                  <w:tcW w:w="1960" w:type="dxa"/>
                  <w:tcBorders>
                    <w:top w:val="nil"/>
                    <w:left w:val="nil"/>
                    <w:bottom w:val="nil"/>
                    <w:right w:val="nil"/>
                  </w:tcBorders>
                  <w:shd w:val="clear" w:color="auto" w:fill="auto"/>
                  <w:noWrap/>
                  <w:vAlign w:val="bottom"/>
                  <w:hideMark/>
                </w:tcPr>
                <w:p w14:paraId="2232D72C"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Menzies Creek</w:t>
                  </w:r>
                </w:p>
              </w:tc>
              <w:tc>
                <w:tcPr>
                  <w:tcW w:w="2100" w:type="dxa"/>
                  <w:tcBorders>
                    <w:top w:val="nil"/>
                    <w:left w:val="nil"/>
                    <w:bottom w:val="nil"/>
                    <w:right w:val="nil"/>
                  </w:tcBorders>
                  <w:shd w:val="clear" w:color="auto" w:fill="auto"/>
                  <w:noWrap/>
                  <w:vAlign w:val="bottom"/>
                  <w:hideMark/>
                </w:tcPr>
                <w:p w14:paraId="13756EDB"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5F3BBDC4" w14:textId="77777777" w:rsidTr="00F678DE">
              <w:trPr>
                <w:trHeight w:val="290"/>
              </w:trPr>
              <w:tc>
                <w:tcPr>
                  <w:tcW w:w="1960" w:type="dxa"/>
                  <w:tcBorders>
                    <w:top w:val="nil"/>
                    <w:left w:val="nil"/>
                    <w:bottom w:val="nil"/>
                    <w:right w:val="nil"/>
                  </w:tcBorders>
                  <w:shd w:val="clear" w:color="auto" w:fill="auto"/>
                  <w:noWrap/>
                  <w:vAlign w:val="bottom"/>
                  <w:hideMark/>
                </w:tcPr>
                <w:p w14:paraId="487F7147"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Tooradin</w:t>
                  </w:r>
                </w:p>
              </w:tc>
              <w:tc>
                <w:tcPr>
                  <w:tcW w:w="1960" w:type="dxa"/>
                  <w:tcBorders>
                    <w:top w:val="nil"/>
                    <w:left w:val="nil"/>
                    <w:bottom w:val="nil"/>
                    <w:right w:val="nil"/>
                  </w:tcBorders>
                  <w:shd w:val="clear" w:color="auto" w:fill="auto"/>
                  <w:noWrap/>
                  <w:vAlign w:val="bottom"/>
                  <w:hideMark/>
                </w:tcPr>
                <w:p w14:paraId="5C29829D"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Modella</w:t>
                  </w:r>
                </w:p>
              </w:tc>
              <w:tc>
                <w:tcPr>
                  <w:tcW w:w="2100" w:type="dxa"/>
                  <w:tcBorders>
                    <w:top w:val="nil"/>
                    <w:left w:val="nil"/>
                    <w:bottom w:val="nil"/>
                    <w:right w:val="nil"/>
                  </w:tcBorders>
                  <w:shd w:val="clear" w:color="auto" w:fill="auto"/>
                  <w:noWrap/>
                  <w:vAlign w:val="bottom"/>
                  <w:hideMark/>
                </w:tcPr>
                <w:p w14:paraId="3F84A85D"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1902E18B" w14:textId="77777777" w:rsidTr="00F678DE">
              <w:trPr>
                <w:trHeight w:val="290"/>
              </w:trPr>
              <w:tc>
                <w:tcPr>
                  <w:tcW w:w="1960" w:type="dxa"/>
                  <w:tcBorders>
                    <w:top w:val="nil"/>
                    <w:left w:val="nil"/>
                    <w:bottom w:val="nil"/>
                    <w:right w:val="nil"/>
                  </w:tcBorders>
                  <w:shd w:val="clear" w:color="auto" w:fill="auto"/>
                  <w:noWrap/>
                  <w:vAlign w:val="bottom"/>
                  <w:hideMark/>
                </w:tcPr>
                <w:p w14:paraId="11EBFB12"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Warneet</w:t>
                  </w:r>
                </w:p>
              </w:tc>
              <w:tc>
                <w:tcPr>
                  <w:tcW w:w="1960" w:type="dxa"/>
                  <w:tcBorders>
                    <w:top w:val="nil"/>
                    <w:left w:val="nil"/>
                    <w:bottom w:val="nil"/>
                    <w:right w:val="nil"/>
                  </w:tcBorders>
                  <w:shd w:val="clear" w:color="auto" w:fill="auto"/>
                  <w:noWrap/>
                  <w:vAlign w:val="bottom"/>
                  <w:hideMark/>
                </w:tcPr>
                <w:p w14:paraId="250BA67A"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Monomeith</w:t>
                  </w:r>
                </w:p>
              </w:tc>
              <w:tc>
                <w:tcPr>
                  <w:tcW w:w="2100" w:type="dxa"/>
                  <w:tcBorders>
                    <w:top w:val="nil"/>
                    <w:left w:val="nil"/>
                    <w:bottom w:val="nil"/>
                    <w:right w:val="nil"/>
                  </w:tcBorders>
                  <w:shd w:val="clear" w:color="auto" w:fill="auto"/>
                  <w:noWrap/>
                  <w:vAlign w:val="bottom"/>
                  <w:hideMark/>
                </w:tcPr>
                <w:p w14:paraId="4AFE4DFE"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53FEB9A0" w14:textId="77777777" w:rsidTr="00F678DE">
              <w:trPr>
                <w:trHeight w:val="290"/>
              </w:trPr>
              <w:tc>
                <w:tcPr>
                  <w:tcW w:w="1960" w:type="dxa"/>
                  <w:tcBorders>
                    <w:top w:val="nil"/>
                    <w:left w:val="nil"/>
                    <w:bottom w:val="nil"/>
                    <w:right w:val="nil"/>
                  </w:tcBorders>
                  <w:shd w:val="clear" w:color="auto" w:fill="auto"/>
                  <w:noWrap/>
                  <w:vAlign w:val="bottom"/>
                  <w:hideMark/>
                </w:tcPr>
                <w:p w14:paraId="1E9343ED" w14:textId="77777777" w:rsidR="00F678DE" w:rsidRPr="00F678DE" w:rsidRDefault="00F678DE" w:rsidP="00F678DE">
                  <w:pPr>
                    <w:spacing w:after="0" w:line="240" w:lineRule="auto"/>
                    <w:rPr>
                      <w:rFonts w:ascii="Arial Narrow" w:hAnsi="Arial Narrow"/>
                      <w:sz w:val="20"/>
                      <w:szCs w:val="20"/>
                      <w:lang w:eastAsia="en-AU"/>
                    </w:rPr>
                  </w:pPr>
                </w:p>
              </w:tc>
              <w:tc>
                <w:tcPr>
                  <w:tcW w:w="1960" w:type="dxa"/>
                  <w:tcBorders>
                    <w:top w:val="nil"/>
                    <w:left w:val="nil"/>
                    <w:bottom w:val="nil"/>
                    <w:right w:val="nil"/>
                  </w:tcBorders>
                  <w:shd w:val="clear" w:color="auto" w:fill="auto"/>
                  <w:noWrap/>
                  <w:vAlign w:val="bottom"/>
                  <w:hideMark/>
                </w:tcPr>
                <w:p w14:paraId="12A197F1"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Mount Burnett</w:t>
                  </w:r>
                </w:p>
              </w:tc>
              <w:tc>
                <w:tcPr>
                  <w:tcW w:w="2100" w:type="dxa"/>
                  <w:tcBorders>
                    <w:top w:val="nil"/>
                    <w:left w:val="nil"/>
                    <w:bottom w:val="nil"/>
                    <w:right w:val="nil"/>
                  </w:tcBorders>
                  <w:shd w:val="clear" w:color="auto" w:fill="auto"/>
                  <w:noWrap/>
                  <w:vAlign w:val="bottom"/>
                  <w:hideMark/>
                </w:tcPr>
                <w:p w14:paraId="5C4EBEE8"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10F237FC" w14:textId="77777777" w:rsidTr="00F678DE">
              <w:trPr>
                <w:trHeight w:val="290"/>
              </w:trPr>
              <w:tc>
                <w:tcPr>
                  <w:tcW w:w="1960" w:type="dxa"/>
                  <w:tcBorders>
                    <w:top w:val="nil"/>
                    <w:left w:val="nil"/>
                    <w:bottom w:val="nil"/>
                    <w:right w:val="nil"/>
                  </w:tcBorders>
                  <w:shd w:val="clear" w:color="auto" w:fill="auto"/>
                  <w:noWrap/>
                  <w:vAlign w:val="bottom"/>
                  <w:hideMark/>
                </w:tcPr>
                <w:p w14:paraId="6E2405D1" w14:textId="77777777" w:rsidR="00F678DE" w:rsidRPr="00F678DE" w:rsidRDefault="00F678DE" w:rsidP="00F678DE">
                  <w:pPr>
                    <w:spacing w:after="0" w:line="240" w:lineRule="auto"/>
                    <w:rPr>
                      <w:rFonts w:ascii="Arial Narrow" w:hAnsi="Arial Narrow"/>
                      <w:sz w:val="20"/>
                      <w:szCs w:val="20"/>
                      <w:lang w:eastAsia="en-AU"/>
                    </w:rPr>
                  </w:pPr>
                </w:p>
              </w:tc>
              <w:tc>
                <w:tcPr>
                  <w:tcW w:w="1960" w:type="dxa"/>
                  <w:tcBorders>
                    <w:top w:val="nil"/>
                    <w:left w:val="nil"/>
                    <w:bottom w:val="nil"/>
                    <w:right w:val="nil"/>
                  </w:tcBorders>
                  <w:shd w:val="clear" w:color="auto" w:fill="auto"/>
                  <w:noWrap/>
                  <w:vAlign w:val="bottom"/>
                  <w:hideMark/>
                </w:tcPr>
                <w:p w14:paraId="770002D5"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Nangana</w:t>
                  </w:r>
                </w:p>
              </w:tc>
              <w:tc>
                <w:tcPr>
                  <w:tcW w:w="2100" w:type="dxa"/>
                  <w:tcBorders>
                    <w:top w:val="nil"/>
                    <w:left w:val="nil"/>
                    <w:bottom w:val="nil"/>
                    <w:right w:val="nil"/>
                  </w:tcBorders>
                  <w:shd w:val="clear" w:color="auto" w:fill="auto"/>
                  <w:noWrap/>
                  <w:vAlign w:val="bottom"/>
                  <w:hideMark/>
                </w:tcPr>
                <w:p w14:paraId="56799266"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42379B44" w14:textId="77777777" w:rsidTr="00F678DE">
              <w:trPr>
                <w:trHeight w:val="290"/>
              </w:trPr>
              <w:tc>
                <w:tcPr>
                  <w:tcW w:w="1960" w:type="dxa"/>
                  <w:tcBorders>
                    <w:top w:val="nil"/>
                    <w:left w:val="nil"/>
                    <w:bottom w:val="nil"/>
                    <w:right w:val="nil"/>
                  </w:tcBorders>
                  <w:shd w:val="clear" w:color="auto" w:fill="auto"/>
                  <w:noWrap/>
                  <w:vAlign w:val="bottom"/>
                  <w:hideMark/>
                </w:tcPr>
                <w:p w14:paraId="375A8BB9" w14:textId="77777777" w:rsidR="00F678DE" w:rsidRPr="00F678DE" w:rsidRDefault="00F678DE" w:rsidP="00F678DE">
                  <w:pPr>
                    <w:spacing w:after="0" w:line="240" w:lineRule="auto"/>
                    <w:rPr>
                      <w:rFonts w:ascii="Arial Narrow" w:hAnsi="Arial Narrow"/>
                      <w:sz w:val="20"/>
                      <w:szCs w:val="20"/>
                      <w:lang w:eastAsia="en-AU"/>
                    </w:rPr>
                  </w:pPr>
                </w:p>
              </w:tc>
              <w:tc>
                <w:tcPr>
                  <w:tcW w:w="1960" w:type="dxa"/>
                  <w:tcBorders>
                    <w:top w:val="nil"/>
                    <w:left w:val="nil"/>
                    <w:bottom w:val="nil"/>
                    <w:right w:val="nil"/>
                  </w:tcBorders>
                  <w:shd w:val="clear" w:color="auto" w:fill="auto"/>
                  <w:noWrap/>
                  <w:vAlign w:val="bottom"/>
                  <w:hideMark/>
                </w:tcPr>
                <w:p w14:paraId="27AF157F"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 xml:space="preserve">Nar </w:t>
                  </w:r>
                  <w:proofErr w:type="spellStart"/>
                  <w:r w:rsidRPr="00F678DE">
                    <w:rPr>
                      <w:rFonts w:ascii="Arial Narrow" w:hAnsi="Arial Narrow" w:cs="Calibri"/>
                      <w:color w:val="000000"/>
                      <w:sz w:val="20"/>
                      <w:szCs w:val="20"/>
                      <w:lang w:eastAsia="en-AU"/>
                    </w:rPr>
                    <w:t>Nar</w:t>
                  </w:r>
                  <w:proofErr w:type="spellEnd"/>
                  <w:r w:rsidRPr="00F678DE">
                    <w:rPr>
                      <w:rFonts w:ascii="Arial Narrow" w:hAnsi="Arial Narrow" w:cs="Calibri"/>
                      <w:color w:val="000000"/>
                      <w:sz w:val="20"/>
                      <w:szCs w:val="20"/>
                      <w:lang w:eastAsia="en-AU"/>
                    </w:rPr>
                    <w:t xml:space="preserve"> Goon</w:t>
                  </w:r>
                </w:p>
              </w:tc>
              <w:tc>
                <w:tcPr>
                  <w:tcW w:w="2100" w:type="dxa"/>
                  <w:tcBorders>
                    <w:top w:val="nil"/>
                    <w:left w:val="nil"/>
                    <w:bottom w:val="nil"/>
                    <w:right w:val="nil"/>
                  </w:tcBorders>
                  <w:shd w:val="clear" w:color="auto" w:fill="auto"/>
                  <w:noWrap/>
                  <w:vAlign w:val="bottom"/>
                  <w:hideMark/>
                </w:tcPr>
                <w:p w14:paraId="02D86216"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16FD0EF5" w14:textId="77777777" w:rsidTr="00F678DE">
              <w:trPr>
                <w:trHeight w:val="290"/>
              </w:trPr>
              <w:tc>
                <w:tcPr>
                  <w:tcW w:w="1960" w:type="dxa"/>
                  <w:tcBorders>
                    <w:top w:val="nil"/>
                    <w:left w:val="nil"/>
                    <w:bottom w:val="nil"/>
                    <w:right w:val="nil"/>
                  </w:tcBorders>
                  <w:shd w:val="clear" w:color="auto" w:fill="auto"/>
                  <w:noWrap/>
                  <w:vAlign w:val="bottom"/>
                  <w:hideMark/>
                </w:tcPr>
                <w:p w14:paraId="6A4C5F29" w14:textId="77777777" w:rsidR="00F678DE" w:rsidRPr="00F678DE" w:rsidRDefault="00F678DE" w:rsidP="00F678DE">
                  <w:pPr>
                    <w:spacing w:after="0" w:line="240" w:lineRule="auto"/>
                    <w:rPr>
                      <w:rFonts w:ascii="Arial Narrow" w:hAnsi="Arial Narrow"/>
                      <w:sz w:val="20"/>
                      <w:szCs w:val="20"/>
                      <w:lang w:eastAsia="en-AU"/>
                    </w:rPr>
                  </w:pPr>
                </w:p>
              </w:tc>
              <w:tc>
                <w:tcPr>
                  <w:tcW w:w="1960" w:type="dxa"/>
                  <w:tcBorders>
                    <w:top w:val="nil"/>
                    <w:left w:val="nil"/>
                    <w:bottom w:val="nil"/>
                    <w:right w:val="nil"/>
                  </w:tcBorders>
                  <w:shd w:val="clear" w:color="auto" w:fill="auto"/>
                  <w:noWrap/>
                  <w:vAlign w:val="bottom"/>
                  <w:hideMark/>
                </w:tcPr>
                <w:p w14:paraId="0EEBA87A"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 xml:space="preserve">Nar </w:t>
                  </w:r>
                  <w:proofErr w:type="spellStart"/>
                  <w:r w:rsidRPr="00F678DE">
                    <w:rPr>
                      <w:rFonts w:ascii="Arial Narrow" w:hAnsi="Arial Narrow" w:cs="Calibri"/>
                      <w:color w:val="000000"/>
                      <w:sz w:val="20"/>
                      <w:szCs w:val="20"/>
                      <w:lang w:eastAsia="en-AU"/>
                    </w:rPr>
                    <w:t>Nar</w:t>
                  </w:r>
                  <w:proofErr w:type="spellEnd"/>
                  <w:r w:rsidRPr="00F678DE">
                    <w:rPr>
                      <w:rFonts w:ascii="Arial Narrow" w:hAnsi="Arial Narrow" w:cs="Calibri"/>
                      <w:color w:val="000000"/>
                      <w:sz w:val="20"/>
                      <w:szCs w:val="20"/>
                      <w:lang w:eastAsia="en-AU"/>
                    </w:rPr>
                    <w:t xml:space="preserve"> Goon North</w:t>
                  </w:r>
                </w:p>
              </w:tc>
              <w:tc>
                <w:tcPr>
                  <w:tcW w:w="2100" w:type="dxa"/>
                  <w:tcBorders>
                    <w:top w:val="nil"/>
                    <w:left w:val="nil"/>
                    <w:bottom w:val="nil"/>
                    <w:right w:val="nil"/>
                  </w:tcBorders>
                  <w:shd w:val="clear" w:color="auto" w:fill="auto"/>
                  <w:noWrap/>
                  <w:vAlign w:val="bottom"/>
                  <w:hideMark/>
                </w:tcPr>
                <w:p w14:paraId="01AAF81D"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00407FE6" w14:textId="77777777" w:rsidTr="00F678DE">
              <w:trPr>
                <w:trHeight w:val="290"/>
              </w:trPr>
              <w:tc>
                <w:tcPr>
                  <w:tcW w:w="1960" w:type="dxa"/>
                  <w:tcBorders>
                    <w:top w:val="nil"/>
                    <w:left w:val="nil"/>
                    <w:bottom w:val="nil"/>
                    <w:right w:val="nil"/>
                  </w:tcBorders>
                  <w:shd w:val="clear" w:color="auto" w:fill="auto"/>
                  <w:noWrap/>
                  <w:vAlign w:val="bottom"/>
                  <w:hideMark/>
                </w:tcPr>
                <w:p w14:paraId="05339D1C" w14:textId="77777777" w:rsidR="00F678DE" w:rsidRPr="00F678DE" w:rsidRDefault="00F678DE" w:rsidP="00F678DE">
                  <w:pPr>
                    <w:spacing w:after="0" w:line="240" w:lineRule="auto"/>
                    <w:rPr>
                      <w:rFonts w:ascii="Arial Narrow" w:hAnsi="Arial Narrow"/>
                      <w:sz w:val="20"/>
                      <w:szCs w:val="20"/>
                      <w:lang w:eastAsia="en-AU"/>
                    </w:rPr>
                  </w:pPr>
                </w:p>
              </w:tc>
              <w:tc>
                <w:tcPr>
                  <w:tcW w:w="1960" w:type="dxa"/>
                  <w:tcBorders>
                    <w:top w:val="nil"/>
                    <w:left w:val="nil"/>
                    <w:bottom w:val="nil"/>
                    <w:right w:val="nil"/>
                  </w:tcBorders>
                  <w:shd w:val="clear" w:color="auto" w:fill="auto"/>
                  <w:noWrap/>
                  <w:vAlign w:val="bottom"/>
                  <w:hideMark/>
                </w:tcPr>
                <w:p w14:paraId="281EE5F5"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Nyora</w:t>
                  </w:r>
                </w:p>
              </w:tc>
              <w:tc>
                <w:tcPr>
                  <w:tcW w:w="2100" w:type="dxa"/>
                  <w:tcBorders>
                    <w:top w:val="nil"/>
                    <w:left w:val="nil"/>
                    <w:bottom w:val="nil"/>
                    <w:right w:val="nil"/>
                  </w:tcBorders>
                  <w:shd w:val="clear" w:color="auto" w:fill="auto"/>
                  <w:noWrap/>
                  <w:vAlign w:val="bottom"/>
                  <w:hideMark/>
                </w:tcPr>
                <w:p w14:paraId="4468B6FA"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39BE0BB6" w14:textId="77777777" w:rsidTr="00F678DE">
              <w:trPr>
                <w:trHeight w:val="290"/>
              </w:trPr>
              <w:tc>
                <w:tcPr>
                  <w:tcW w:w="1960" w:type="dxa"/>
                  <w:tcBorders>
                    <w:top w:val="nil"/>
                    <w:left w:val="nil"/>
                    <w:bottom w:val="nil"/>
                    <w:right w:val="nil"/>
                  </w:tcBorders>
                  <w:shd w:val="clear" w:color="auto" w:fill="auto"/>
                  <w:noWrap/>
                  <w:vAlign w:val="bottom"/>
                  <w:hideMark/>
                </w:tcPr>
                <w:p w14:paraId="45773D52" w14:textId="77777777" w:rsidR="00F678DE" w:rsidRPr="00F678DE" w:rsidRDefault="00F678DE" w:rsidP="00F678DE">
                  <w:pPr>
                    <w:spacing w:after="0" w:line="240" w:lineRule="auto"/>
                    <w:rPr>
                      <w:rFonts w:ascii="Arial Narrow" w:hAnsi="Arial Narrow"/>
                      <w:sz w:val="20"/>
                      <w:szCs w:val="20"/>
                      <w:lang w:eastAsia="en-AU"/>
                    </w:rPr>
                  </w:pPr>
                </w:p>
              </w:tc>
              <w:tc>
                <w:tcPr>
                  <w:tcW w:w="1960" w:type="dxa"/>
                  <w:tcBorders>
                    <w:top w:val="nil"/>
                    <w:left w:val="nil"/>
                    <w:bottom w:val="nil"/>
                    <w:right w:val="nil"/>
                  </w:tcBorders>
                  <w:shd w:val="clear" w:color="auto" w:fill="auto"/>
                  <w:noWrap/>
                  <w:vAlign w:val="bottom"/>
                  <w:hideMark/>
                </w:tcPr>
                <w:p w14:paraId="0A78576C"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Officer</w:t>
                  </w:r>
                </w:p>
              </w:tc>
              <w:tc>
                <w:tcPr>
                  <w:tcW w:w="2100" w:type="dxa"/>
                  <w:tcBorders>
                    <w:top w:val="nil"/>
                    <w:left w:val="nil"/>
                    <w:bottom w:val="nil"/>
                    <w:right w:val="nil"/>
                  </w:tcBorders>
                  <w:shd w:val="clear" w:color="auto" w:fill="auto"/>
                  <w:noWrap/>
                  <w:vAlign w:val="bottom"/>
                  <w:hideMark/>
                </w:tcPr>
                <w:p w14:paraId="45BE89EC"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13D89840" w14:textId="77777777" w:rsidTr="00F678DE">
              <w:trPr>
                <w:trHeight w:val="290"/>
              </w:trPr>
              <w:tc>
                <w:tcPr>
                  <w:tcW w:w="1960" w:type="dxa"/>
                  <w:tcBorders>
                    <w:top w:val="nil"/>
                    <w:left w:val="nil"/>
                    <w:bottom w:val="nil"/>
                    <w:right w:val="nil"/>
                  </w:tcBorders>
                  <w:shd w:val="clear" w:color="auto" w:fill="auto"/>
                  <w:noWrap/>
                  <w:vAlign w:val="bottom"/>
                  <w:hideMark/>
                </w:tcPr>
                <w:p w14:paraId="4AD40AF3" w14:textId="77777777" w:rsidR="00F678DE" w:rsidRPr="00F678DE" w:rsidRDefault="00F678DE" w:rsidP="00F678DE">
                  <w:pPr>
                    <w:spacing w:after="0" w:line="240" w:lineRule="auto"/>
                    <w:rPr>
                      <w:rFonts w:ascii="Arial Narrow" w:hAnsi="Arial Narrow"/>
                      <w:sz w:val="20"/>
                      <w:szCs w:val="20"/>
                      <w:lang w:eastAsia="en-AU"/>
                    </w:rPr>
                  </w:pPr>
                </w:p>
              </w:tc>
              <w:tc>
                <w:tcPr>
                  <w:tcW w:w="1960" w:type="dxa"/>
                  <w:tcBorders>
                    <w:top w:val="nil"/>
                    <w:left w:val="nil"/>
                    <w:bottom w:val="nil"/>
                    <w:right w:val="nil"/>
                  </w:tcBorders>
                  <w:shd w:val="clear" w:color="auto" w:fill="auto"/>
                  <w:noWrap/>
                  <w:vAlign w:val="bottom"/>
                  <w:hideMark/>
                </w:tcPr>
                <w:p w14:paraId="43B4F135"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Officer South</w:t>
                  </w:r>
                </w:p>
              </w:tc>
              <w:tc>
                <w:tcPr>
                  <w:tcW w:w="2100" w:type="dxa"/>
                  <w:tcBorders>
                    <w:top w:val="nil"/>
                    <w:left w:val="nil"/>
                    <w:bottom w:val="nil"/>
                    <w:right w:val="nil"/>
                  </w:tcBorders>
                  <w:shd w:val="clear" w:color="auto" w:fill="auto"/>
                  <w:noWrap/>
                  <w:vAlign w:val="bottom"/>
                  <w:hideMark/>
                </w:tcPr>
                <w:p w14:paraId="0F964B6F"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610DD7E7" w14:textId="77777777" w:rsidTr="00F678DE">
              <w:trPr>
                <w:trHeight w:val="290"/>
              </w:trPr>
              <w:tc>
                <w:tcPr>
                  <w:tcW w:w="1960" w:type="dxa"/>
                  <w:tcBorders>
                    <w:top w:val="nil"/>
                    <w:left w:val="nil"/>
                    <w:bottom w:val="nil"/>
                    <w:right w:val="nil"/>
                  </w:tcBorders>
                  <w:shd w:val="clear" w:color="auto" w:fill="auto"/>
                  <w:noWrap/>
                  <w:vAlign w:val="bottom"/>
                  <w:hideMark/>
                </w:tcPr>
                <w:p w14:paraId="77558831" w14:textId="77777777" w:rsidR="00F678DE" w:rsidRPr="00F678DE" w:rsidRDefault="00F678DE" w:rsidP="00F678DE">
                  <w:pPr>
                    <w:spacing w:after="0" w:line="240" w:lineRule="auto"/>
                    <w:rPr>
                      <w:rFonts w:ascii="Arial Narrow" w:hAnsi="Arial Narrow"/>
                      <w:sz w:val="20"/>
                      <w:szCs w:val="20"/>
                      <w:lang w:eastAsia="en-AU"/>
                    </w:rPr>
                  </w:pPr>
                </w:p>
              </w:tc>
              <w:tc>
                <w:tcPr>
                  <w:tcW w:w="1960" w:type="dxa"/>
                  <w:tcBorders>
                    <w:top w:val="nil"/>
                    <w:left w:val="nil"/>
                    <w:bottom w:val="nil"/>
                    <w:right w:val="nil"/>
                  </w:tcBorders>
                  <w:shd w:val="clear" w:color="auto" w:fill="auto"/>
                  <w:noWrap/>
                  <w:vAlign w:val="bottom"/>
                  <w:hideMark/>
                </w:tcPr>
                <w:p w14:paraId="2756C1CE"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Pakenham</w:t>
                  </w:r>
                </w:p>
              </w:tc>
              <w:tc>
                <w:tcPr>
                  <w:tcW w:w="2100" w:type="dxa"/>
                  <w:tcBorders>
                    <w:top w:val="nil"/>
                    <w:left w:val="nil"/>
                    <w:bottom w:val="nil"/>
                    <w:right w:val="nil"/>
                  </w:tcBorders>
                  <w:shd w:val="clear" w:color="auto" w:fill="auto"/>
                  <w:noWrap/>
                  <w:vAlign w:val="bottom"/>
                  <w:hideMark/>
                </w:tcPr>
                <w:p w14:paraId="4655B502"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5E29DEF5" w14:textId="77777777" w:rsidTr="00F678DE">
              <w:trPr>
                <w:trHeight w:val="290"/>
              </w:trPr>
              <w:tc>
                <w:tcPr>
                  <w:tcW w:w="1960" w:type="dxa"/>
                  <w:tcBorders>
                    <w:top w:val="nil"/>
                    <w:left w:val="nil"/>
                    <w:bottom w:val="nil"/>
                    <w:right w:val="nil"/>
                  </w:tcBorders>
                  <w:shd w:val="clear" w:color="auto" w:fill="auto"/>
                  <w:noWrap/>
                  <w:vAlign w:val="bottom"/>
                  <w:hideMark/>
                </w:tcPr>
                <w:p w14:paraId="6B20B260" w14:textId="77777777" w:rsidR="00F678DE" w:rsidRPr="00F678DE" w:rsidRDefault="00F678DE" w:rsidP="00F678DE">
                  <w:pPr>
                    <w:spacing w:after="0" w:line="240" w:lineRule="auto"/>
                    <w:rPr>
                      <w:rFonts w:ascii="Arial Narrow" w:hAnsi="Arial Narrow"/>
                      <w:sz w:val="20"/>
                      <w:szCs w:val="20"/>
                      <w:lang w:eastAsia="en-AU"/>
                    </w:rPr>
                  </w:pPr>
                </w:p>
              </w:tc>
              <w:tc>
                <w:tcPr>
                  <w:tcW w:w="1960" w:type="dxa"/>
                  <w:tcBorders>
                    <w:top w:val="nil"/>
                    <w:left w:val="nil"/>
                    <w:bottom w:val="nil"/>
                    <w:right w:val="nil"/>
                  </w:tcBorders>
                  <w:shd w:val="clear" w:color="auto" w:fill="auto"/>
                  <w:noWrap/>
                  <w:vAlign w:val="bottom"/>
                  <w:hideMark/>
                </w:tcPr>
                <w:p w14:paraId="6067F792"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Pakenham South</w:t>
                  </w:r>
                </w:p>
              </w:tc>
              <w:tc>
                <w:tcPr>
                  <w:tcW w:w="2100" w:type="dxa"/>
                  <w:tcBorders>
                    <w:top w:val="nil"/>
                    <w:left w:val="nil"/>
                    <w:bottom w:val="nil"/>
                    <w:right w:val="nil"/>
                  </w:tcBorders>
                  <w:shd w:val="clear" w:color="auto" w:fill="auto"/>
                  <w:noWrap/>
                  <w:vAlign w:val="bottom"/>
                  <w:hideMark/>
                </w:tcPr>
                <w:p w14:paraId="0F918F0F"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5FBD22DE" w14:textId="77777777" w:rsidTr="00F678DE">
              <w:trPr>
                <w:trHeight w:val="290"/>
              </w:trPr>
              <w:tc>
                <w:tcPr>
                  <w:tcW w:w="1960" w:type="dxa"/>
                  <w:tcBorders>
                    <w:top w:val="nil"/>
                    <w:left w:val="nil"/>
                    <w:bottom w:val="nil"/>
                    <w:right w:val="nil"/>
                  </w:tcBorders>
                  <w:shd w:val="clear" w:color="auto" w:fill="auto"/>
                  <w:noWrap/>
                  <w:vAlign w:val="bottom"/>
                  <w:hideMark/>
                </w:tcPr>
                <w:p w14:paraId="075B32CD" w14:textId="77777777" w:rsidR="00F678DE" w:rsidRPr="00F678DE" w:rsidRDefault="00F678DE" w:rsidP="00F678DE">
                  <w:pPr>
                    <w:spacing w:after="0" w:line="240" w:lineRule="auto"/>
                    <w:rPr>
                      <w:rFonts w:ascii="Arial Narrow" w:hAnsi="Arial Narrow"/>
                      <w:sz w:val="20"/>
                      <w:szCs w:val="20"/>
                      <w:lang w:eastAsia="en-AU"/>
                    </w:rPr>
                  </w:pPr>
                </w:p>
              </w:tc>
              <w:tc>
                <w:tcPr>
                  <w:tcW w:w="1960" w:type="dxa"/>
                  <w:tcBorders>
                    <w:top w:val="nil"/>
                    <w:left w:val="nil"/>
                    <w:bottom w:val="nil"/>
                    <w:right w:val="nil"/>
                  </w:tcBorders>
                  <w:shd w:val="clear" w:color="auto" w:fill="auto"/>
                  <w:noWrap/>
                  <w:vAlign w:val="bottom"/>
                  <w:hideMark/>
                </w:tcPr>
                <w:p w14:paraId="50B89520"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Pakenham Upper</w:t>
                  </w:r>
                </w:p>
              </w:tc>
              <w:tc>
                <w:tcPr>
                  <w:tcW w:w="2100" w:type="dxa"/>
                  <w:tcBorders>
                    <w:top w:val="nil"/>
                    <w:left w:val="nil"/>
                    <w:bottom w:val="nil"/>
                    <w:right w:val="nil"/>
                  </w:tcBorders>
                  <w:shd w:val="clear" w:color="auto" w:fill="auto"/>
                  <w:noWrap/>
                  <w:vAlign w:val="bottom"/>
                  <w:hideMark/>
                </w:tcPr>
                <w:p w14:paraId="543DBE5F"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4909DB47" w14:textId="77777777" w:rsidTr="00F678DE">
              <w:trPr>
                <w:trHeight w:val="290"/>
              </w:trPr>
              <w:tc>
                <w:tcPr>
                  <w:tcW w:w="1960" w:type="dxa"/>
                  <w:tcBorders>
                    <w:top w:val="nil"/>
                    <w:left w:val="nil"/>
                    <w:bottom w:val="nil"/>
                    <w:right w:val="nil"/>
                  </w:tcBorders>
                  <w:shd w:val="clear" w:color="auto" w:fill="auto"/>
                  <w:noWrap/>
                  <w:vAlign w:val="bottom"/>
                  <w:hideMark/>
                </w:tcPr>
                <w:p w14:paraId="75EF8F1D" w14:textId="77777777" w:rsidR="00F678DE" w:rsidRPr="00F678DE" w:rsidRDefault="00F678DE" w:rsidP="00F678DE">
                  <w:pPr>
                    <w:spacing w:after="0" w:line="240" w:lineRule="auto"/>
                    <w:rPr>
                      <w:rFonts w:ascii="Arial Narrow" w:hAnsi="Arial Narrow"/>
                      <w:sz w:val="20"/>
                      <w:szCs w:val="20"/>
                      <w:lang w:eastAsia="en-AU"/>
                    </w:rPr>
                  </w:pPr>
                </w:p>
              </w:tc>
              <w:tc>
                <w:tcPr>
                  <w:tcW w:w="1960" w:type="dxa"/>
                  <w:tcBorders>
                    <w:top w:val="nil"/>
                    <w:left w:val="nil"/>
                    <w:bottom w:val="nil"/>
                    <w:right w:val="nil"/>
                  </w:tcBorders>
                  <w:shd w:val="clear" w:color="auto" w:fill="auto"/>
                  <w:noWrap/>
                  <w:vAlign w:val="bottom"/>
                  <w:hideMark/>
                </w:tcPr>
                <w:p w14:paraId="02523E08"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Rythdale</w:t>
                  </w:r>
                </w:p>
              </w:tc>
              <w:tc>
                <w:tcPr>
                  <w:tcW w:w="2100" w:type="dxa"/>
                  <w:tcBorders>
                    <w:top w:val="nil"/>
                    <w:left w:val="nil"/>
                    <w:bottom w:val="nil"/>
                    <w:right w:val="nil"/>
                  </w:tcBorders>
                  <w:shd w:val="clear" w:color="auto" w:fill="auto"/>
                  <w:noWrap/>
                  <w:vAlign w:val="bottom"/>
                  <w:hideMark/>
                </w:tcPr>
                <w:p w14:paraId="28225B00"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3145CFD6" w14:textId="77777777" w:rsidTr="00F678DE">
              <w:trPr>
                <w:trHeight w:val="290"/>
              </w:trPr>
              <w:tc>
                <w:tcPr>
                  <w:tcW w:w="1960" w:type="dxa"/>
                  <w:tcBorders>
                    <w:top w:val="nil"/>
                    <w:left w:val="nil"/>
                    <w:bottom w:val="nil"/>
                    <w:right w:val="nil"/>
                  </w:tcBorders>
                  <w:shd w:val="clear" w:color="auto" w:fill="auto"/>
                  <w:noWrap/>
                  <w:vAlign w:val="bottom"/>
                  <w:hideMark/>
                </w:tcPr>
                <w:p w14:paraId="1A2E2031" w14:textId="77777777" w:rsidR="00F678DE" w:rsidRPr="00F678DE" w:rsidRDefault="00F678DE" w:rsidP="00F678DE">
                  <w:pPr>
                    <w:spacing w:after="0" w:line="240" w:lineRule="auto"/>
                    <w:rPr>
                      <w:rFonts w:ascii="Arial Narrow" w:hAnsi="Arial Narrow"/>
                      <w:sz w:val="20"/>
                      <w:szCs w:val="20"/>
                      <w:lang w:eastAsia="en-AU"/>
                    </w:rPr>
                  </w:pPr>
                </w:p>
              </w:tc>
              <w:tc>
                <w:tcPr>
                  <w:tcW w:w="1960" w:type="dxa"/>
                  <w:tcBorders>
                    <w:top w:val="nil"/>
                    <w:left w:val="nil"/>
                    <w:bottom w:val="nil"/>
                    <w:right w:val="nil"/>
                  </w:tcBorders>
                  <w:shd w:val="clear" w:color="auto" w:fill="auto"/>
                  <w:noWrap/>
                  <w:vAlign w:val="bottom"/>
                  <w:hideMark/>
                </w:tcPr>
                <w:p w14:paraId="7695B2C4"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Tonimbuk</w:t>
                  </w:r>
                </w:p>
              </w:tc>
              <w:tc>
                <w:tcPr>
                  <w:tcW w:w="2100" w:type="dxa"/>
                  <w:tcBorders>
                    <w:top w:val="nil"/>
                    <w:left w:val="nil"/>
                    <w:bottom w:val="nil"/>
                    <w:right w:val="nil"/>
                  </w:tcBorders>
                  <w:shd w:val="clear" w:color="auto" w:fill="auto"/>
                  <w:noWrap/>
                  <w:vAlign w:val="bottom"/>
                  <w:hideMark/>
                </w:tcPr>
                <w:p w14:paraId="67F80788"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0CDA305E" w14:textId="77777777" w:rsidTr="00F678DE">
              <w:trPr>
                <w:trHeight w:val="290"/>
              </w:trPr>
              <w:tc>
                <w:tcPr>
                  <w:tcW w:w="1960" w:type="dxa"/>
                  <w:tcBorders>
                    <w:top w:val="nil"/>
                    <w:left w:val="nil"/>
                    <w:bottom w:val="nil"/>
                    <w:right w:val="nil"/>
                  </w:tcBorders>
                  <w:shd w:val="clear" w:color="auto" w:fill="auto"/>
                  <w:noWrap/>
                  <w:vAlign w:val="bottom"/>
                  <w:hideMark/>
                </w:tcPr>
                <w:p w14:paraId="5E432001" w14:textId="77777777" w:rsidR="00F678DE" w:rsidRPr="00F678DE" w:rsidRDefault="00F678DE" w:rsidP="00F678DE">
                  <w:pPr>
                    <w:spacing w:after="0" w:line="240" w:lineRule="auto"/>
                    <w:rPr>
                      <w:rFonts w:ascii="Arial Narrow" w:hAnsi="Arial Narrow"/>
                      <w:sz w:val="20"/>
                      <w:szCs w:val="20"/>
                      <w:lang w:eastAsia="en-AU"/>
                    </w:rPr>
                  </w:pPr>
                </w:p>
              </w:tc>
              <w:tc>
                <w:tcPr>
                  <w:tcW w:w="1960" w:type="dxa"/>
                  <w:tcBorders>
                    <w:top w:val="nil"/>
                    <w:left w:val="nil"/>
                    <w:bottom w:val="nil"/>
                    <w:right w:val="nil"/>
                  </w:tcBorders>
                  <w:shd w:val="clear" w:color="auto" w:fill="auto"/>
                  <w:noWrap/>
                  <w:vAlign w:val="bottom"/>
                  <w:hideMark/>
                </w:tcPr>
                <w:p w14:paraId="502FA958"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Tooradin</w:t>
                  </w:r>
                </w:p>
              </w:tc>
              <w:tc>
                <w:tcPr>
                  <w:tcW w:w="2100" w:type="dxa"/>
                  <w:tcBorders>
                    <w:top w:val="nil"/>
                    <w:left w:val="nil"/>
                    <w:bottom w:val="nil"/>
                    <w:right w:val="nil"/>
                  </w:tcBorders>
                  <w:shd w:val="clear" w:color="auto" w:fill="auto"/>
                  <w:noWrap/>
                  <w:vAlign w:val="bottom"/>
                  <w:hideMark/>
                </w:tcPr>
                <w:p w14:paraId="4F806CC9"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058B802C" w14:textId="77777777" w:rsidTr="00F678DE">
              <w:trPr>
                <w:trHeight w:val="290"/>
              </w:trPr>
              <w:tc>
                <w:tcPr>
                  <w:tcW w:w="1960" w:type="dxa"/>
                  <w:tcBorders>
                    <w:top w:val="nil"/>
                    <w:left w:val="nil"/>
                    <w:bottom w:val="nil"/>
                    <w:right w:val="nil"/>
                  </w:tcBorders>
                  <w:shd w:val="clear" w:color="auto" w:fill="auto"/>
                  <w:noWrap/>
                  <w:vAlign w:val="bottom"/>
                  <w:hideMark/>
                </w:tcPr>
                <w:p w14:paraId="297E355B" w14:textId="77777777" w:rsidR="00F678DE" w:rsidRPr="00F678DE" w:rsidRDefault="00F678DE" w:rsidP="00F678DE">
                  <w:pPr>
                    <w:spacing w:after="0" w:line="240" w:lineRule="auto"/>
                    <w:rPr>
                      <w:rFonts w:ascii="Arial Narrow" w:hAnsi="Arial Narrow"/>
                      <w:sz w:val="20"/>
                      <w:szCs w:val="20"/>
                      <w:lang w:eastAsia="en-AU"/>
                    </w:rPr>
                  </w:pPr>
                </w:p>
              </w:tc>
              <w:tc>
                <w:tcPr>
                  <w:tcW w:w="1960" w:type="dxa"/>
                  <w:tcBorders>
                    <w:top w:val="nil"/>
                    <w:left w:val="nil"/>
                    <w:bottom w:val="nil"/>
                    <w:right w:val="nil"/>
                  </w:tcBorders>
                  <w:shd w:val="clear" w:color="auto" w:fill="auto"/>
                  <w:noWrap/>
                  <w:vAlign w:val="bottom"/>
                  <w:hideMark/>
                </w:tcPr>
                <w:p w14:paraId="69D1A82B"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Tynong</w:t>
                  </w:r>
                </w:p>
              </w:tc>
              <w:tc>
                <w:tcPr>
                  <w:tcW w:w="2100" w:type="dxa"/>
                  <w:tcBorders>
                    <w:top w:val="nil"/>
                    <w:left w:val="nil"/>
                    <w:bottom w:val="nil"/>
                    <w:right w:val="nil"/>
                  </w:tcBorders>
                  <w:shd w:val="clear" w:color="auto" w:fill="auto"/>
                  <w:noWrap/>
                  <w:vAlign w:val="bottom"/>
                  <w:hideMark/>
                </w:tcPr>
                <w:p w14:paraId="2B2D57BC"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6E95C6E9" w14:textId="77777777" w:rsidTr="00F678DE">
              <w:trPr>
                <w:trHeight w:val="290"/>
              </w:trPr>
              <w:tc>
                <w:tcPr>
                  <w:tcW w:w="1960" w:type="dxa"/>
                  <w:tcBorders>
                    <w:top w:val="nil"/>
                    <w:left w:val="nil"/>
                    <w:bottom w:val="nil"/>
                    <w:right w:val="nil"/>
                  </w:tcBorders>
                  <w:shd w:val="clear" w:color="auto" w:fill="auto"/>
                  <w:noWrap/>
                  <w:vAlign w:val="bottom"/>
                  <w:hideMark/>
                </w:tcPr>
                <w:p w14:paraId="53C0C64A" w14:textId="77777777" w:rsidR="00F678DE" w:rsidRPr="00F678DE" w:rsidRDefault="00F678DE" w:rsidP="00F678DE">
                  <w:pPr>
                    <w:spacing w:after="0" w:line="240" w:lineRule="auto"/>
                    <w:rPr>
                      <w:rFonts w:ascii="Arial Narrow" w:hAnsi="Arial Narrow"/>
                      <w:sz w:val="20"/>
                      <w:szCs w:val="20"/>
                      <w:lang w:eastAsia="en-AU"/>
                    </w:rPr>
                  </w:pPr>
                </w:p>
              </w:tc>
              <w:tc>
                <w:tcPr>
                  <w:tcW w:w="1960" w:type="dxa"/>
                  <w:tcBorders>
                    <w:top w:val="nil"/>
                    <w:left w:val="nil"/>
                    <w:bottom w:val="nil"/>
                    <w:right w:val="nil"/>
                  </w:tcBorders>
                  <w:shd w:val="clear" w:color="auto" w:fill="auto"/>
                  <w:noWrap/>
                  <w:vAlign w:val="bottom"/>
                  <w:hideMark/>
                </w:tcPr>
                <w:p w14:paraId="2583E877"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Tynong North</w:t>
                  </w:r>
                </w:p>
              </w:tc>
              <w:tc>
                <w:tcPr>
                  <w:tcW w:w="2100" w:type="dxa"/>
                  <w:tcBorders>
                    <w:top w:val="nil"/>
                    <w:left w:val="nil"/>
                    <w:bottom w:val="nil"/>
                    <w:right w:val="nil"/>
                  </w:tcBorders>
                  <w:shd w:val="clear" w:color="auto" w:fill="auto"/>
                  <w:noWrap/>
                  <w:vAlign w:val="bottom"/>
                  <w:hideMark/>
                </w:tcPr>
                <w:p w14:paraId="5079E011"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79DD972C" w14:textId="77777777" w:rsidTr="00F678DE">
              <w:trPr>
                <w:trHeight w:val="290"/>
              </w:trPr>
              <w:tc>
                <w:tcPr>
                  <w:tcW w:w="1960" w:type="dxa"/>
                  <w:tcBorders>
                    <w:top w:val="nil"/>
                    <w:left w:val="nil"/>
                    <w:bottom w:val="nil"/>
                    <w:right w:val="nil"/>
                  </w:tcBorders>
                  <w:shd w:val="clear" w:color="auto" w:fill="auto"/>
                  <w:noWrap/>
                  <w:vAlign w:val="bottom"/>
                  <w:hideMark/>
                </w:tcPr>
                <w:p w14:paraId="02FCD794" w14:textId="77777777" w:rsidR="00F678DE" w:rsidRPr="00F678DE" w:rsidRDefault="00F678DE" w:rsidP="00F678DE">
                  <w:pPr>
                    <w:spacing w:after="0" w:line="240" w:lineRule="auto"/>
                    <w:rPr>
                      <w:rFonts w:ascii="Arial Narrow" w:hAnsi="Arial Narrow"/>
                      <w:sz w:val="20"/>
                      <w:szCs w:val="20"/>
                      <w:lang w:eastAsia="en-AU"/>
                    </w:rPr>
                  </w:pPr>
                </w:p>
              </w:tc>
              <w:tc>
                <w:tcPr>
                  <w:tcW w:w="1960" w:type="dxa"/>
                  <w:tcBorders>
                    <w:top w:val="nil"/>
                    <w:left w:val="nil"/>
                    <w:bottom w:val="nil"/>
                    <w:right w:val="nil"/>
                  </w:tcBorders>
                  <w:shd w:val="clear" w:color="auto" w:fill="auto"/>
                  <w:noWrap/>
                  <w:vAlign w:val="bottom"/>
                  <w:hideMark/>
                </w:tcPr>
                <w:p w14:paraId="38E6F0DA"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Vervale</w:t>
                  </w:r>
                </w:p>
              </w:tc>
              <w:tc>
                <w:tcPr>
                  <w:tcW w:w="2100" w:type="dxa"/>
                  <w:tcBorders>
                    <w:top w:val="nil"/>
                    <w:left w:val="nil"/>
                    <w:bottom w:val="nil"/>
                    <w:right w:val="nil"/>
                  </w:tcBorders>
                  <w:shd w:val="clear" w:color="auto" w:fill="auto"/>
                  <w:noWrap/>
                  <w:vAlign w:val="bottom"/>
                  <w:hideMark/>
                </w:tcPr>
                <w:p w14:paraId="0EB2BBDC"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r w:rsidR="00F678DE" w:rsidRPr="00F678DE" w14:paraId="2860A2FF" w14:textId="77777777" w:rsidTr="00F678DE">
              <w:trPr>
                <w:trHeight w:val="290"/>
              </w:trPr>
              <w:tc>
                <w:tcPr>
                  <w:tcW w:w="1960" w:type="dxa"/>
                  <w:tcBorders>
                    <w:top w:val="nil"/>
                    <w:left w:val="nil"/>
                    <w:bottom w:val="nil"/>
                    <w:right w:val="nil"/>
                  </w:tcBorders>
                  <w:shd w:val="clear" w:color="auto" w:fill="auto"/>
                  <w:noWrap/>
                  <w:vAlign w:val="bottom"/>
                  <w:hideMark/>
                </w:tcPr>
                <w:p w14:paraId="44FD724A" w14:textId="77777777" w:rsidR="00F678DE" w:rsidRPr="00F678DE" w:rsidRDefault="00F678DE" w:rsidP="00F678DE">
                  <w:pPr>
                    <w:spacing w:after="0" w:line="240" w:lineRule="auto"/>
                    <w:rPr>
                      <w:rFonts w:ascii="Arial Narrow" w:hAnsi="Arial Narrow"/>
                      <w:sz w:val="20"/>
                      <w:szCs w:val="20"/>
                      <w:lang w:eastAsia="en-AU"/>
                    </w:rPr>
                  </w:pPr>
                </w:p>
              </w:tc>
              <w:tc>
                <w:tcPr>
                  <w:tcW w:w="1960" w:type="dxa"/>
                  <w:tcBorders>
                    <w:top w:val="nil"/>
                    <w:left w:val="nil"/>
                    <w:bottom w:val="nil"/>
                    <w:right w:val="nil"/>
                  </w:tcBorders>
                  <w:shd w:val="clear" w:color="auto" w:fill="auto"/>
                  <w:noWrap/>
                  <w:vAlign w:val="bottom"/>
                  <w:hideMark/>
                </w:tcPr>
                <w:p w14:paraId="4A164BBC" w14:textId="77777777" w:rsidR="00F678DE" w:rsidRPr="00F678DE" w:rsidRDefault="00F678DE" w:rsidP="00F678DE">
                  <w:pPr>
                    <w:spacing w:after="0" w:line="240" w:lineRule="auto"/>
                    <w:rPr>
                      <w:rFonts w:ascii="Arial Narrow" w:hAnsi="Arial Narrow" w:cs="Calibri"/>
                      <w:color w:val="000000"/>
                      <w:sz w:val="20"/>
                      <w:szCs w:val="20"/>
                      <w:lang w:eastAsia="en-AU"/>
                    </w:rPr>
                  </w:pPr>
                  <w:r w:rsidRPr="00F678DE">
                    <w:rPr>
                      <w:rFonts w:ascii="Arial Narrow" w:hAnsi="Arial Narrow" w:cs="Calibri"/>
                      <w:color w:val="000000"/>
                      <w:sz w:val="20"/>
                      <w:szCs w:val="20"/>
                      <w:lang w:eastAsia="en-AU"/>
                    </w:rPr>
                    <w:t>Yannathan</w:t>
                  </w:r>
                </w:p>
              </w:tc>
              <w:tc>
                <w:tcPr>
                  <w:tcW w:w="2100" w:type="dxa"/>
                  <w:tcBorders>
                    <w:top w:val="nil"/>
                    <w:left w:val="nil"/>
                    <w:bottom w:val="nil"/>
                    <w:right w:val="nil"/>
                  </w:tcBorders>
                  <w:shd w:val="clear" w:color="auto" w:fill="auto"/>
                  <w:noWrap/>
                  <w:vAlign w:val="bottom"/>
                  <w:hideMark/>
                </w:tcPr>
                <w:p w14:paraId="546456BE" w14:textId="77777777" w:rsidR="00F678DE" w:rsidRPr="00F678DE" w:rsidRDefault="00F678DE" w:rsidP="00F678DE">
                  <w:pPr>
                    <w:spacing w:after="0" w:line="240" w:lineRule="auto"/>
                    <w:rPr>
                      <w:rFonts w:ascii="Arial Narrow" w:hAnsi="Arial Narrow" w:cs="Calibri"/>
                      <w:color w:val="000000"/>
                      <w:sz w:val="20"/>
                      <w:szCs w:val="20"/>
                      <w:lang w:eastAsia="en-AU"/>
                    </w:rPr>
                  </w:pPr>
                </w:p>
              </w:tc>
            </w:tr>
          </w:tbl>
          <w:p w14:paraId="390C12F3" w14:textId="29E8FB19"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1F3FD144" w14:textId="1DDC5D03"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6E4BE123" w14:textId="036A3E15"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7008E7D5"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tcBorders>
              <w:top w:val="nil"/>
              <w:left w:val="nil"/>
              <w:bottom w:val="nil"/>
              <w:right w:val="nil"/>
            </w:tcBorders>
            <w:shd w:val="clear" w:color="auto" w:fill="auto"/>
            <w:noWrap/>
            <w:vAlign w:val="bottom"/>
            <w:hideMark/>
          </w:tcPr>
          <w:p w14:paraId="20B2DAC8"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46D6567A"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2C40129D" w14:textId="1CADB3D6"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3116C9C2" w14:textId="1158F4A2"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5246DE35" w14:textId="69F5AF74"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03C78314"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tcBorders>
              <w:top w:val="nil"/>
              <w:left w:val="nil"/>
              <w:bottom w:val="nil"/>
              <w:right w:val="nil"/>
            </w:tcBorders>
            <w:shd w:val="clear" w:color="auto" w:fill="auto"/>
            <w:noWrap/>
            <w:vAlign w:val="bottom"/>
            <w:hideMark/>
          </w:tcPr>
          <w:p w14:paraId="17FC585B"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77E4F9EB"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27C061BC" w14:textId="2B0CDD70"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1A7233DA" w14:textId="6DA69772" w:rsidR="00896C0F" w:rsidRPr="00896C0F" w:rsidRDefault="00896C0F" w:rsidP="00896C0F">
            <w:pPr>
              <w:spacing w:after="0" w:line="240" w:lineRule="auto"/>
              <w:rPr>
                <w:rFonts w:ascii="Arial Narrow" w:hAnsi="Arial Narrow" w:cs="Arial"/>
                <w:color w:val="000000"/>
                <w:sz w:val="20"/>
                <w:szCs w:val="20"/>
                <w:lang w:eastAsia="en-AU"/>
              </w:rPr>
            </w:pPr>
          </w:p>
        </w:tc>
        <w:tc>
          <w:tcPr>
            <w:tcW w:w="2068" w:type="dxa"/>
            <w:gridSpan w:val="3"/>
            <w:tcBorders>
              <w:top w:val="nil"/>
              <w:left w:val="nil"/>
              <w:bottom w:val="nil"/>
              <w:right w:val="nil"/>
            </w:tcBorders>
            <w:shd w:val="clear" w:color="auto" w:fill="auto"/>
            <w:noWrap/>
            <w:vAlign w:val="bottom"/>
          </w:tcPr>
          <w:p w14:paraId="2A3C01C5" w14:textId="4ED8C912"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tcBorders>
              <w:top w:val="nil"/>
              <w:left w:val="nil"/>
              <w:bottom w:val="nil"/>
              <w:right w:val="nil"/>
            </w:tcBorders>
            <w:shd w:val="clear" w:color="auto" w:fill="auto"/>
            <w:noWrap/>
            <w:vAlign w:val="bottom"/>
            <w:hideMark/>
          </w:tcPr>
          <w:p w14:paraId="5B1CB8A8" w14:textId="77777777" w:rsidR="00896C0F" w:rsidRPr="00896C0F" w:rsidRDefault="00896C0F" w:rsidP="00896C0F">
            <w:pPr>
              <w:spacing w:after="0" w:line="240" w:lineRule="auto"/>
              <w:rPr>
                <w:rFonts w:ascii="Arial Narrow" w:hAnsi="Arial Narrow" w:cs="Arial"/>
                <w:color w:val="000000"/>
                <w:sz w:val="20"/>
                <w:szCs w:val="20"/>
                <w:lang w:eastAsia="en-AU"/>
              </w:rPr>
            </w:pPr>
          </w:p>
        </w:tc>
      </w:tr>
      <w:tr w:rsidR="00896C0F" w:rsidRPr="00896C0F" w14:paraId="25FCB6E2"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26549400" w14:textId="259994AC"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15BE7F92" w14:textId="061D1ACB" w:rsidR="00896C0F" w:rsidRPr="00896C0F" w:rsidRDefault="00896C0F" w:rsidP="00896C0F">
            <w:pPr>
              <w:spacing w:after="0" w:line="240" w:lineRule="auto"/>
              <w:rPr>
                <w:rFonts w:ascii="Arial Narrow" w:hAnsi="Arial Narrow" w:cs="Arial"/>
                <w:color w:val="000000"/>
                <w:sz w:val="20"/>
                <w:szCs w:val="20"/>
                <w:lang w:eastAsia="en-AU"/>
              </w:rPr>
            </w:pPr>
          </w:p>
        </w:tc>
        <w:tc>
          <w:tcPr>
            <w:tcW w:w="2068" w:type="dxa"/>
            <w:gridSpan w:val="3"/>
            <w:tcBorders>
              <w:top w:val="nil"/>
              <w:left w:val="nil"/>
              <w:bottom w:val="nil"/>
              <w:right w:val="nil"/>
            </w:tcBorders>
            <w:shd w:val="clear" w:color="auto" w:fill="auto"/>
            <w:noWrap/>
            <w:vAlign w:val="bottom"/>
          </w:tcPr>
          <w:p w14:paraId="4830C706" w14:textId="2797D041"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tcBorders>
              <w:top w:val="nil"/>
              <w:left w:val="nil"/>
              <w:bottom w:val="nil"/>
              <w:right w:val="nil"/>
            </w:tcBorders>
            <w:shd w:val="clear" w:color="auto" w:fill="auto"/>
            <w:noWrap/>
            <w:vAlign w:val="bottom"/>
            <w:hideMark/>
          </w:tcPr>
          <w:p w14:paraId="125019DC" w14:textId="77777777" w:rsidR="00896C0F" w:rsidRPr="00896C0F" w:rsidRDefault="00896C0F" w:rsidP="00896C0F">
            <w:pPr>
              <w:spacing w:after="0" w:line="240" w:lineRule="auto"/>
              <w:rPr>
                <w:rFonts w:ascii="Arial Narrow" w:hAnsi="Arial Narrow" w:cs="Arial"/>
                <w:color w:val="000000"/>
                <w:sz w:val="20"/>
                <w:szCs w:val="20"/>
                <w:lang w:eastAsia="en-AU"/>
              </w:rPr>
            </w:pPr>
          </w:p>
        </w:tc>
      </w:tr>
      <w:tr w:rsidR="00896C0F" w:rsidRPr="00896C0F" w14:paraId="721FFEFE"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6B00CB26" w14:textId="0153030B"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187E62D9" w14:textId="02CCAE9A"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43A2E3FE" w14:textId="0FE9436F"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5B1153D9"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tcBorders>
              <w:top w:val="nil"/>
              <w:left w:val="nil"/>
              <w:bottom w:val="nil"/>
              <w:right w:val="nil"/>
            </w:tcBorders>
            <w:shd w:val="clear" w:color="auto" w:fill="auto"/>
            <w:noWrap/>
            <w:vAlign w:val="bottom"/>
            <w:hideMark/>
          </w:tcPr>
          <w:p w14:paraId="42CA9E19"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526444D1"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50865547" w14:textId="1D9A4CBF"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4C825A23" w14:textId="234B5F78"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3FC8C649" w14:textId="68A88035"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146BA2A2"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tcBorders>
              <w:top w:val="nil"/>
              <w:left w:val="nil"/>
              <w:bottom w:val="nil"/>
              <w:right w:val="nil"/>
            </w:tcBorders>
            <w:shd w:val="clear" w:color="auto" w:fill="auto"/>
            <w:noWrap/>
            <w:vAlign w:val="bottom"/>
            <w:hideMark/>
          </w:tcPr>
          <w:p w14:paraId="004AD89A"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364B45DB"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6BB0DA98" w14:textId="1443CE24"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7ABEEB2E" w14:textId="7A366814"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09514E8F" w14:textId="437F002C"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0F3F6765"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tcBorders>
              <w:top w:val="nil"/>
              <w:left w:val="nil"/>
              <w:bottom w:val="nil"/>
              <w:right w:val="nil"/>
            </w:tcBorders>
            <w:shd w:val="clear" w:color="auto" w:fill="auto"/>
            <w:noWrap/>
            <w:vAlign w:val="bottom"/>
            <w:hideMark/>
          </w:tcPr>
          <w:p w14:paraId="0E6E3DF3"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1E1FBAE4"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00C3AD57" w14:textId="5CC5C2FD"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6DDDA0B8" w14:textId="4A52925C" w:rsidR="00896C0F" w:rsidRPr="00896C0F" w:rsidRDefault="00896C0F" w:rsidP="00896C0F">
            <w:pPr>
              <w:spacing w:after="0" w:line="240" w:lineRule="auto"/>
              <w:rPr>
                <w:rFonts w:ascii="Arial Narrow" w:hAnsi="Arial Narrow" w:cs="Arial"/>
                <w:color w:val="000000"/>
                <w:sz w:val="20"/>
                <w:szCs w:val="20"/>
                <w:lang w:eastAsia="en-AU"/>
              </w:rPr>
            </w:pPr>
          </w:p>
        </w:tc>
        <w:tc>
          <w:tcPr>
            <w:tcW w:w="2068" w:type="dxa"/>
            <w:gridSpan w:val="3"/>
            <w:tcBorders>
              <w:top w:val="nil"/>
              <w:left w:val="nil"/>
              <w:bottom w:val="nil"/>
              <w:right w:val="nil"/>
            </w:tcBorders>
            <w:shd w:val="clear" w:color="auto" w:fill="auto"/>
            <w:noWrap/>
            <w:vAlign w:val="bottom"/>
          </w:tcPr>
          <w:p w14:paraId="6A6BA2EF" w14:textId="0847ECC2"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tcBorders>
              <w:top w:val="nil"/>
              <w:left w:val="nil"/>
              <w:bottom w:val="nil"/>
              <w:right w:val="nil"/>
            </w:tcBorders>
            <w:shd w:val="clear" w:color="auto" w:fill="auto"/>
            <w:noWrap/>
            <w:vAlign w:val="bottom"/>
            <w:hideMark/>
          </w:tcPr>
          <w:p w14:paraId="3E56AC60" w14:textId="77777777" w:rsidR="00896C0F" w:rsidRPr="00896C0F" w:rsidRDefault="00896C0F" w:rsidP="00896C0F">
            <w:pPr>
              <w:spacing w:after="0" w:line="240" w:lineRule="auto"/>
              <w:rPr>
                <w:rFonts w:ascii="Arial Narrow" w:hAnsi="Arial Narrow" w:cs="Arial"/>
                <w:color w:val="000000"/>
                <w:sz w:val="20"/>
                <w:szCs w:val="20"/>
                <w:lang w:eastAsia="en-AU"/>
              </w:rPr>
            </w:pPr>
          </w:p>
        </w:tc>
      </w:tr>
      <w:tr w:rsidR="00896C0F" w:rsidRPr="00896C0F" w14:paraId="1F6D8699"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42517267" w14:textId="4411D0B6"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499EAE63" w14:textId="1DB501C6"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6794E50D" w14:textId="29D64F82"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562422CD"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tcBorders>
              <w:top w:val="nil"/>
              <w:left w:val="nil"/>
              <w:bottom w:val="nil"/>
              <w:right w:val="nil"/>
            </w:tcBorders>
            <w:shd w:val="clear" w:color="auto" w:fill="auto"/>
            <w:noWrap/>
            <w:vAlign w:val="bottom"/>
            <w:hideMark/>
          </w:tcPr>
          <w:p w14:paraId="4357EEB6"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17922101"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47D16430" w14:textId="2D381095"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46FD5FA7" w14:textId="35FC5AE7" w:rsidR="00896C0F" w:rsidRPr="00896C0F" w:rsidRDefault="00896C0F" w:rsidP="00896C0F">
            <w:pPr>
              <w:spacing w:after="0" w:line="240" w:lineRule="auto"/>
              <w:rPr>
                <w:rFonts w:ascii="Arial Narrow" w:hAnsi="Arial Narrow" w:cs="Arial"/>
                <w:color w:val="000000"/>
                <w:sz w:val="20"/>
                <w:szCs w:val="20"/>
                <w:lang w:eastAsia="en-AU"/>
              </w:rPr>
            </w:pPr>
          </w:p>
        </w:tc>
        <w:tc>
          <w:tcPr>
            <w:tcW w:w="2068" w:type="dxa"/>
            <w:gridSpan w:val="3"/>
            <w:tcBorders>
              <w:top w:val="nil"/>
              <w:left w:val="nil"/>
              <w:bottom w:val="nil"/>
              <w:right w:val="nil"/>
            </w:tcBorders>
            <w:shd w:val="clear" w:color="auto" w:fill="auto"/>
            <w:noWrap/>
            <w:vAlign w:val="bottom"/>
          </w:tcPr>
          <w:p w14:paraId="014B57D3" w14:textId="7A80B06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tcBorders>
              <w:top w:val="nil"/>
              <w:left w:val="nil"/>
              <w:bottom w:val="nil"/>
              <w:right w:val="nil"/>
            </w:tcBorders>
            <w:shd w:val="clear" w:color="auto" w:fill="auto"/>
            <w:noWrap/>
            <w:vAlign w:val="bottom"/>
            <w:hideMark/>
          </w:tcPr>
          <w:p w14:paraId="4274D813" w14:textId="77777777" w:rsidR="00896C0F" w:rsidRPr="00896C0F" w:rsidRDefault="00896C0F" w:rsidP="00896C0F">
            <w:pPr>
              <w:spacing w:after="0" w:line="240" w:lineRule="auto"/>
              <w:rPr>
                <w:rFonts w:ascii="Arial Narrow" w:hAnsi="Arial Narrow" w:cs="Arial"/>
                <w:color w:val="000000"/>
                <w:sz w:val="20"/>
                <w:szCs w:val="20"/>
                <w:lang w:eastAsia="en-AU"/>
              </w:rPr>
            </w:pPr>
          </w:p>
        </w:tc>
      </w:tr>
      <w:tr w:rsidR="00896C0F" w:rsidRPr="00896C0F" w14:paraId="1D1DFD69"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5C08E8F8" w14:textId="031494EF"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5CDE687B" w14:textId="5AE0F49A"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5B5B1039"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4F8A36DE"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0467CC87"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2A7E2E19"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228F589F" w14:textId="3A20C81A"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70479D6E" w14:textId="47A25842"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066F84B8"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7F432EC7"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4F668160"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3D2A4500"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45BB2FFA" w14:textId="7A3D0096"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392C5AD2" w14:textId="16A95C0C"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75A4EB53"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52E4C277"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2D053E0D"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272E3C5B"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19A5E765" w14:textId="3EA149B0"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0CAAD1BB" w14:textId="114C7E98"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103CA3B7"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0161607A"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0FBED641"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5336BAE7"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33CE2BA4" w14:textId="7F036582"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076CF3BB" w14:textId="4C94AED1"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79CF1127"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17D200EA"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6E79D6EA"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3F385B11"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75AD1F55" w14:textId="5DA6B24C"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0D9803E8" w14:textId="405A2769"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1BDA90DC"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2AF3F687"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6C457221"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6512371E"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700A7769" w14:textId="74570C29"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5C93E7FC" w14:textId="5F12EE91"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31379DAB"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3DA86AE9"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011A328F"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1EAF437E"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06D96952" w14:textId="57785C1C"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5DAA318C" w14:textId="4A7A78C8"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653BC1FE"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408E09F6"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2420F04B"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773CD220"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44BCEEDF" w14:textId="24F18295"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1F24C066" w14:textId="3F7274A4"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5FF5C54C"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729ECFF2"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519C60DD"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231015F5"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73561FA4" w14:textId="7B3AD288"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4A08C6E5" w14:textId="602B6126"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4DC323D2"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524206F4"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4A11AC69"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4A39521E"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3B271B5D" w14:textId="45878124"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6651A3F0" w14:textId="1AABA28B"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650B1044"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747BF7FC"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52E58558"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615904B1"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141017E0" w14:textId="08A860E6"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4870B116" w14:textId="7A722953"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26466220"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752F23E3"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2C80B97F"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684C411F"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2F15E60D" w14:textId="3547535B"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76273BD7" w14:textId="3E9A01E4"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5A2F8D02"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6D4160C3"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002A0D48"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09CC9A8A"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506B246B" w14:textId="4D077A05"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39610326" w14:textId="0C55A77F"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59C2A052"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1A8D49A0"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394E3ED1"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70F2F480"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095165F8" w14:textId="78C628D2"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12C199A9" w14:textId="32E0E536"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2830B593"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6FB27F52"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2DCB7276"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03FC7E5F"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339AD853" w14:textId="0C822486"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5669AB83" w14:textId="6519092E"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2EE5A5BF"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3B144C1B"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14B878BC"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01CBA82E"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0888AD39" w14:textId="14C16F7A"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7E6A2BB6" w14:textId="77BFD0FD"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4A1BD44F"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28ACC9D2"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07C73F14"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1ED325CF"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7CFF8BE1" w14:textId="7A7BFA09"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72A62628" w14:textId="5BDE4EA5"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6B12C131"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498A6DF6"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5EA94544"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26237DFB"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255E4374" w14:textId="4A9F8541" w:rsidR="00896C0F" w:rsidRPr="00896C0F" w:rsidRDefault="00896C0F" w:rsidP="00896C0F">
            <w:pPr>
              <w:spacing w:after="0" w:line="240" w:lineRule="auto"/>
              <w:rPr>
                <w:rFonts w:ascii="Arial Narrow" w:hAnsi="Arial Narrow" w:cs="Arial"/>
                <w:color w:val="000000"/>
                <w:sz w:val="20"/>
                <w:szCs w:val="20"/>
                <w:lang w:eastAsia="en-AU"/>
              </w:rPr>
            </w:pPr>
          </w:p>
        </w:tc>
        <w:tc>
          <w:tcPr>
            <w:tcW w:w="1707" w:type="dxa"/>
            <w:gridSpan w:val="2"/>
            <w:tcBorders>
              <w:top w:val="nil"/>
              <w:left w:val="nil"/>
              <w:bottom w:val="nil"/>
              <w:right w:val="nil"/>
            </w:tcBorders>
            <w:shd w:val="clear" w:color="auto" w:fill="auto"/>
            <w:noWrap/>
            <w:vAlign w:val="bottom"/>
          </w:tcPr>
          <w:p w14:paraId="2C4E7708" w14:textId="01343345"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59394918"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05B5F9BC"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313A56DF"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3299257F"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3AA4DF46" w14:textId="77777777" w:rsidR="00896C0F" w:rsidRPr="00896C0F" w:rsidRDefault="00896C0F" w:rsidP="00896C0F">
            <w:pPr>
              <w:spacing w:after="0" w:line="240" w:lineRule="auto"/>
              <w:rPr>
                <w:rFonts w:ascii="Arial Narrow" w:hAnsi="Arial Narrow" w:cs="Arial"/>
                <w:sz w:val="20"/>
                <w:szCs w:val="20"/>
                <w:lang w:eastAsia="en-AU"/>
              </w:rPr>
            </w:pPr>
          </w:p>
        </w:tc>
        <w:tc>
          <w:tcPr>
            <w:tcW w:w="1707" w:type="dxa"/>
            <w:gridSpan w:val="2"/>
            <w:tcBorders>
              <w:top w:val="nil"/>
              <w:left w:val="nil"/>
              <w:bottom w:val="nil"/>
              <w:right w:val="nil"/>
            </w:tcBorders>
            <w:shd w:val="clear" w:color="auto" w:fill="auto"/>
            <w:noWrap/>
            <w:vAlign w:val="bottom"/>
          </w:tcPr>
          <w:p w14:paraId="62165925" w14:textId="64C7E860"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0E66BCAE"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166129B1"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288933E8"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6F73990B"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3840474A" w14:textId="77777777" w:rsidR="00896C0F" w:rsidRPr="00896C0F" w:rsidRDefault="00896C0F" w:rsidP="00896C0F">
            <w:pPr>
              <w:spacing w:after="0" w:line="240" w:lineRule="auto"/>
              <w:rPr>
                <w:rFonts w:ascii="Arial Narrow" w:hAnsi="Arial Narrow" w:cs="Arial"/>
                <w:sz w:val="20"/>
                <w:szCs w:val="20"/>
                <w:lang w:eastAsia="en-AU"/>
              </w:rPr>
            </w:pPr>
          </w:p>
        </w:tc>
        <w:tc>
          <w:tcPr>
            <w:tcW w:w="1707" w:type="dxa"/>
            <w:gridSpan w:val="2"/>
            <w:tcBorders>
              <w:top w:val="nil"/>
              <w:left w:val="nil"/>
              <w:bottom w:val="nil"/>
              <w:right w:val="nil"/>
            </w:tcBorders>
            <w:shd w:val="clear" w:color="auto" w:fill="auto"/>
            <w:noWrap/>
            <w:vAlign w:val="bottom"/>
          </w:tcPr>
          <w:p w14:paraId="14FBA6AC" w14:textId="642AA767"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1535BE39"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49CF4ADA"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3077653D"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1F30095C"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40C32A91" w14:textId="77777777" w:rsidR="00896C0F" w:rsidRPr="00896C0F" w:rsidRDefault="00896C0F" w:rsidP="00896C0F">
            <w:pPr>
              <w:spacing w:after="0" w:line="240" w:lineRule="auto"/>
              <w:rPr>
                <w:rFonts w:ascii="Arial Narrow" w:hAnsi="Arial Narrow" w:cs="Arial"/>
                <w:sz w:val="20"/>
                <w:szCs w:val="20"/>
                <w:lang w:eastAsia="en-AU"/>
              </w:rPr>
            </w:pPr>
          </w:p>
        </w:tc>
        <w:tc>
          <w:tcPr>
            <w:tcW w:w="1707" w:type="dxa"/>
            <w:gridSpan w:val="2"/>
            <w:tcBorders>
              <w:top w:val="nil"/>
              <w:left w:val="nil"/>
              <w:bottom w:val="nil"/>
              <w:right w:val="nil"/>
            </w:tcBorders>
            <w:shd w:val="clear" w:color="auto" w:fill="auto"/>
            <w:noWrap/>
            <w:vAlign w:val="bottom"/>
          </w:tcPr>
          <w:p w14:paraId="1A44C1FD" w14:textId="53651646"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5AD2BB0F"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615F1879"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183AB49F"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3FE94F4B"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10E3E0D9" w14:textId="77777777" w:rsidR="00896C0F" w:rsidRPr="00896C0F" w:rsidRDefault="00896C0F" w:rsidP="00896C0F">
            <w:pPr>
              <w:spacing w:after="0" w:line="240" w:lineRule="auto"/>
              <w:rPr>
                <w:rFonts w:ascii="Arial Narrow" w:hAnsi="Arial Narrow" w:cs="Arial"/>
                <w:sz w:val="20"/>
                <w:szCs w:val="20"/>
                <w:lang w:eastAsia="en-AU"/>
              </w:rPr>
            </w:pPr>
          </w:p>
        </w:tc>
        <w:tc>
          <w:tcPr>
            <w:tcW w:w="1707" w:type="dxa"/>
            <w:gridSpan w:val="2"/>
            <w:tcBorders>
              <w:top w:val="nil"/>
              <w:left w:val="nil"/>
              <w:bottom w:val="nil"/>
              <w:right w:val="nil"/>
            </w:tcBorders>
            <w:shd w:val="clear" w:color="auto" w:fill="auto"/>
            <w:noWrap/>
            <w:vAlign w:val="bottom"/>
          </w:tcPr>
          <w:p w14:paraId="113590D1" w14:textId="68145EEF"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4F016D4E"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04CB18D7"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7E8498DD"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3209DF03"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7493D792" w14:textId="77777777" w:rsidR="00896C0F" w:rsidRPr="00896C0F" w:rsidRDefault="00896C0F" w:rsidP="00896C0F">
            <w:pPr>
              <w:spacing w:after="0" w:line="240" w:lineRule="auto"/>
              <w:rPr>
                <w:rFonts w:ascii="Arial Narrow" w:hAnsi="Arial Narrow" w:cs="Arial"/>
                <w:sz w:val="20"/>
                <w:szCs w:val="20"/>
                <w:lang w:eastAsia="en-AU"/>
              </w:rPr>
            </w:pPr>
          </w:p>
        </w:tc>
        <w:tc>
          <w:tcPr>
            <w:tcW w:w="1707" w:type="dxa"/>
            <w:gridSpan w:val="2"/>
            <w:tcBorders>
              <w:top w:val="nil"/>
              <w:left w:val="nil"/>
              <w:bottom w:val="nil"/>
              <w:right w:val="nil"/>
            </w:tcBorders>
            <w:shd w:val="clear" w:color="auto" w:fill="auto"/>
            <w:noWrap/>
            <w:vAlign w:val="bottom"/>
          </w:tcPr>
          <w:p w14:paraId="66C1E862" w14:textId="708AD90D"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37FCEA9E"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7CC18244"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26AF66DC"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6A1AB09D"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3FBD4ECE" w14:textId="77777777" w:rsidR="00896C0F" w:rsidRPr="00896C0F" w:rsidRDefault="00896C0F" w:rsidP="00896C0F">
            <w:pPr>
              <w:spacing w:after="0" w:line="240" w:lineRule="auto"/>
              <w:rPr>
                <w:rFonts w:ascii="Arial Narrow" w:hAnsi="Arial Narrow" w:cs="Arial"/>
                <w:sz w:val="20"/>
                <w:szCs w:val="20"/>
                <w:lang w:eastAsia="en-AU"/>
              </w:rPr>
            </w:pPr>
          </w:p>
        </w:tc>
        <w:tc>
          <w:tcPr>
            <w:tcW w:w="1707" w:type="dxa"/>
            <w:gridSpan w:val="2"/>
            <w:tcBorders>
              <w:top w:val="nil"/>
              <w:left w:val="nil"/>
              <w:bottom w:val="nil"/>
              <w:right w:val="nil"/>
            </w:tcBorders>
            <w:shd w:val="clear" w:color="auto" w:fill="auto"/>
            <w:noWrap/>
            <w:vAlign w:val="bottom"/>
          </w:tcPr>
          <w:p w14:paraId="5C851112" w14:textId="19B5CCF3"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77ECD061"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53030835"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365EB38B"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2F5753EA"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1CF65E10" w14:textId="77777777" w:rsidR="00896C0F" w:rsidRPr="00896C0F" w:rsidRDefault="00896C0F" w:rsidP="00896C0F">
            <w:pPr>
              <w:spacing w:after="0" w:line="240" w:lineRule="auto"/>
              <w:rPr>
                <w:rFonts w:ascii="Arial Narrow" w:hAnsi="Arial Narrow" w:cs="Arial"/>
                <w:sz w:val="20"/>
                <w:szCs w:val="20"/>
                <w:lang w:eastAsia="en-AU"/>
              </w:rPr>
            </w:pPr>
          </w:p>
        </w:tc>
        <w:tc>
          <w:tcPr>
            <w:tcW w:w="1707" w:type="dxa"/>
            <w:gridSpan w:val="2"/>
            <w:tcBorders>
              <w:top w:val="nil"/>
              <w:left w:val="nil"/>
              <w:bottom w:val="nil"/>
              <w:right w:val="nil"/>
            </w:tcBorders>
            <w:shd w:val="clear" w:color="auto" w:fill="auto"/>
            <w:noWrap/>
            <w:vAlign w:val="bottom"/>
          </w:tcPr>
          <w:p w14:paraId="32835C49" w14:textId="6E843841"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74783981"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4342F3AA"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7A8A8683"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76E79160"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443B0974" w14:textId="77777777" w:rsidR="00896C0F" w:rsidRPr="00896C0F" w:rsidRDefault="00896C0F" w:rsidP="00896C0F">
            <w:pPr>
              <w:spacing w:after="0" w:line="240" w:lineRule="auto"/>
              <w:rPr>
                <w:rFonts w:ascii="Arial Narrow" w:hAnsi="Arial Narrow" w:cs="Arial"/>
                <w:sz w:val="20"/>
                <w:szCs w:val="20"/>
                <w:lang w:eastAsia="en-AU"/>
              </w:rPr>
            </w:pPr>
          </w:p>
        </w:tc>
        <w:tc>
          <w:tcPr>
            <w:tcW w:w="1707" w:type="dxa"/>
            <w:gridSpan w:val="2"/>
            <w:tcBorders>
              <w:top w:val="nil"/>
              <w:left w:val="nil"/>
              <w:bottom w:val="nil"/>
              <w:right w:val="nil"/>
            </w:tcBorders>
            <w:shd w:val="clear" w:color="auto" w:fill="auto"/>
            <w:noWrap/>
            <w:vAlign w:val="bottom"/>
          </w:tcPr>
          <w:p w14:paraId="27E691FD" w14:textId="616EF55F"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537B717F"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41BE0621"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31FDF688"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51CD4203"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2CC10524" w14:textId="77777777" w:rsidR="00896C0F" w:rsidRPr="00896C0F" w:rsidRDefault="00896C0F" w:rsidP="00896C0F">
            <w:pPr>
              <w:spacing w:after="0" w:line="240" w:lineRule="auto"/>
              <w:rPr>
                <w:rFonts w:ascii="Arial Narrow" w:hAnsi="Arial Narrow" w:cs="Arial"/>
                <w:sz w:val="20"/>
                <w:szCs w:val="20"/>
                <w:lang w:eastAsia="en-AU"/>
              </w:rPr>
            </w:pPr>
          </w:p>
        </w:tc>
        <w:tc>
          <w:tcPr>
            <w:tcW w:w="1707" w:type="dxa"/>
            <w:gridSpan w:val="2"/>
            <w:tcBorders>
              <w:top w:val="nil"/>
              <w:left w:val="nil"/>
              <w:bottom w:val="nil"/>
              <w:right w:val="nil"/>
            </w:tcBorders>
            <w:shd w:val="clear" w:color="auto" w:fill="auto"/>
            <w:noWrap/>
            <w:vAlign w:val="bottom"/>
          </w:tcPr>
          <w:p w14:paraId="03EEF3E6" w14:textId="78C81CBE"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010F6C6A"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47BED847"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7F7BF75A"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1FCAA244"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4A6A52EB" w14:textId="77777777" w:rsidR="00896C0F" w:rsidRPr="00896C0F" w:rsidRDefault="00896C0F" w:rsidP="00896C0F">
            <w:pPr>
              <w:spacing w:after="0" w:line="240" w:lineRule="auto"/>
              <w:rPr>
                <w:rFonts w:ascii="Arial Narrow" w:hAnsi="Arial Narrow" w:cs="Arial"/>
                <w:sz w:val="20"/>
                <w:szCs w:val="20"/>
                <w:lang w:eastAsia="en-AU"/>
              </w:rPr>
            </w:pPr>
          </w:p>
        </w:tc>
        <w:tc>
          <w:tcPr>
            <w:tcW w:w="1707" w:type="dxa"/>
            <w:gridSpan w:val="2"/>
            <w:tcBorders>
              <w:top w:val="nil"/>
              <w:left w:val="nil"/>
              <w:bottom w:val="nil"/>
              <w:right w:val="nil"/>
            </w:tcBorders>
            <w:shd w:val="clear" w:color="auto" w:fill="auto"/>
            <w:noWrap/>
            <w:vAlign w:val="bottom"/>
          </w:tcPr>
          <w:p w14:paraId="6BFBD570" w14:textId="3003A00F"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3738223F"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7F86AEC3"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6CEB73E9"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1065D938"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3BBFBE7B" w14:textId="77777777" w:rsidR="00896C0F" w:rsidRPr="00896C0F" w:rsidRDefault="00896C0F" w:rsidP="00896C0F">
            <w:pPr>
              <w:spacing w:after="0" w:line="240" w:lineRule="auto"/>
              <w:rPr>
                <w:rFonts w:ascii="Arial Narrow" w:hAnsi="Arial Narrow" w:cs="Arial"/>
                <w:sz w:val="20"/>
                <w:szCs w:val="20"/>
                <w:lang w:eastAsia="en-AU"/>
              </w:rPr>
            </w:pPr>
          </w:p>
        </w:tc>
        <w:tc>
          <w:tcPr>
            <w:tcW w:w="1707" w:type="dxa"/>
            <w:gridSpan w:val="2"/>
            <w:tcBorders>
              <w:top w:val="nil"/>
              <w:left w:val="nil"/>
              <w:bottom w:val="nil"/>
              <w:right w:val="nil"/>
            </w:tcBorders>
            <w:shd w:val="clear" w:color="auto" w:fill="auto"/>
            <w:noWrap/>
            <w:vAlign w:val="bottom"/>
          </w:tcPr>
          <w:p w14:paraId="45FB3BDE" w14:textId="16201CD2"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52347C8E"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429B234F"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54A671BA"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64DE1F44"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2E4AFB5B" w14:textId="77777777" w:rsidR="00896C0F" w:rsidRPr="00896C0F" w:rsidRDefault="00896C0F" w:rsidP="00896C0F">
            <w:pPr>
              <w:spacing w:after="0" w:line="240" w:lineRule="auto"/>
              <w:rPr>
                <w:rFonts w:ascii="Arial Narrow" w:hAnsi="Arial Narrow" w:cs="Arial"/>
                <w:sz w:val="20"/>
                <w:szCs w:val="20"/>
                <w:lang w:eastAsia="en-AU"/>
              </w:rPr>
            </w:pPr>
          </w:p>
        </w:tc>
        <w:tc>
          <w:tcPr>
            <w:tcW w:w="1707" w:type="dxa"/>
            <w:gridSpan w:val="2"/>
            <w:tcBorders>
              <w:top w:val="nil"/>
              <w:left w:val="nil"/>
              <w:bottom w:val="nil"/>
              <w:right w:val="nil"/>
            </w:tcBorders>
            <w:shd w:val="clear" w:color="auto" w:fill="auto"/>
            <w:noWrap/>
            <w:vAlign w:val="bottom"/>
          </w:tcPr>
          <w:p w14:paraId="0D99ACE0" w14:textId="68FE4EB2"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5B89C68B"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4F92B30A"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49EB59BA"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4701A354"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386266B8" w14:textId="77777777" w:rsidR="00896C0F" w:rsidRPr="00896C0F" w:rsidRDefault="00896C0F" w:rsidP="00896C0F">
            <w:pPr>
              <w:spacing w:after="0" w:line="240" w:lineRule="auto"/>
              <w:rPr>
                <w:rFonts w:ascii="Arial Narrow" w:hAnsi="Arial Narrow" w:cs="Arial"/>
                <w:sz w:val="20"/>
                <w:szCs w:val="20"/>
                <w:lang w:eastAsia="en-AU"/>
              </w:rPr>
            </w:pPr>
          </w:p>
        </w:tc>
        <w:tc>
          <w:tcPr>
            <w:tcW w:w="1707" w:type="dxa"/>
            <w:gridSpan w:val="2"/>
            <w:tcBorders>
              <w:top w:val="nil"/>
              <w:left w:val="nil"/>
              <w:bottom w:val="nil"/>
              <w:right w:val="nil"/>
            </w:tcBorders>
            <w:shd w:val="clear" w:color="auto" w:fill="auto"/>
            <w:noWrap/>
            <w:vAlign w:val="bottom"/>
          </w:tcPr>
          <w:p w14:paraId="320B73B7" w14:textId="7F1DFB85"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7C630945"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7E679B71"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67C33629"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77222432"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24E39E97" w14:textId="77777777" w:rsidR="00896C0F" w:rsidRPr="00896C0F" w:rsidRDefault="00896C0F" w:rsidP="00896C0F">
            <w:pPr>
              <w:spacing w:after="0" w:line="240" w:lineRule="auto"/>
              <w:rPr>
                <w:rFonts w:ascii="Arial Narrow" w:hAnsi="Arial Narrow" w:cs="Arial"/>
                <w:sz w:val="20"/>
                <w:szCs w:val="20"/>
                <w:lang w:eastAsia="en-AU"/>
              </w:rPr>
            </w:pPr>
          </w:p>
        </w:tc>
        <w:tc>
          <w:tcPr>
            <w:tcW w:w="1707" w:type="dxa"/>
            <w:gridSpan w:val="2"/>
            <w:tcBorders>
              <w:top w:val="nil"/>
              <w:left w:val="nil"/>
              <w:bottom w:val="nil"/>
              <w:right w:val="nil"/>
            </w:tcBorders>
            <w:shd w:val="clear" w:color="auto" w:fill="auto"/>
            <w:noWrap/>
            <w:vAlign w:val="bottom"/>
          </w:tcPr>
          <w:p w14:paraId="4B47CEDC" w14:textId="3C471CFF"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1CD7BD1E"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1B7EF0A8"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6FE31ED1"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7FAE14DB"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73D37E22" w14:textId="77777777" w:rsidR="00896C0F" w:rsidRPr="00896C0F" w:rsidRDefault="00896C0F" w:rsidP="00896C0F">
            <w:pPr>
              <w:spacing w:after="0" w:line="240" w:lineRule="auto"/>
              <w:rPr>
                <w:rFonts w:ascii="Arial Narrow" w:hAnsi="Arial Narrow" w:cs="Arial"/>
                <w:sz w:val="20"/>
                <w:szCs w:val="20"/>
                <w:lang w:eastAsia="en-AU"/>
              </w:rPr>
            </w:pPr>
          </w:p>
        </w:tc>
        <w:tc>
          <w:tcPr>
            <w:tcW w:w="1707" w:type="dxa"/>
            <w:gridSpan w:val="2"/>
            <w:tcBorders>
              <w:top w:val="nil"/>
              <w:left w:val="nil"/>
              <w:bottom w:val="nil"/>
              <w:right w:val="nil"/>
            </w:tcBorders>
            <w:shd w:val="clear" w:color="auto" w:fill="auto"/>
            <w:noWrap/>
            <w:vAlign w:val="bottom"/>
          </w:tcPr>
          <w:p w14:paraId="139AD4D1" w14:textId="0F3029E6"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35E31025"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62EF3A73"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0EA233E8"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5122CE20"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546323FF" w14:textId="77777777" w:rsidR="00896C0F" w:rsidRPr="00896C0F" w:rsidRDefault="00896C0F" w:rsidP="00896C0F">
            <w:pPr>
              <w:spacing w:after="0" w:line="240" w:lineRule="auto"/>
              <w:rPr>
                <w:rFonts w:ascii="Arial Narrow" w:hAnsi="Arial Narrow" w:cs="Arial"/>
                <w:sz w:val="20"/>
                <w:szCs w:val="20"/>
                <w:lang w:eastAsia="en-AU"/>
              </w:rPr>
            </w:pPr>
          </w:p>
        </w:tc>
        <w:tc>
          <w:tcPr>
            <w:tcW w:w="1707" w:type="dxa"/>
            <w:gridSpan w:val="2"/>
            <w:tcBorders>
              <w:top w:val="nil"/>
              <w:left w:val="nil"/>
              <w:bottom w:val="nil"/>
              <w:right w:val="nil"/>
            </w:tcBorders>
            <w:shd w:val="clear" w:color="auto" w:fill="auto"/>
            <w:noWrap/>
            <w:vAlign w:val="bottom"/>
          </w:tcPr>
          <w:p w14:paraId="7A68D303" w14:textId="45C40611"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22741114"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59BFF0D3"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3386B036"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424974D2"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3F4A788B" w14:textId="77777777" w:rsidR="00896C0F" w:rsidRPr="00896C0F" w:rsidRDefault="00896C0F" w:rsidP="00896C0F">
            <w:pPr>
              <w:spacing w:after="0" w:line="240" w:lineRule="auto"/>
              <w:rPr>
                <w:rFonts w:ascii="Arial Narrow" w:hAnsi="Arial Narrow" w:cs="Arial"/>
                <w:sz w:val="20"/>
                <w:szCs w:val="20"/>
                <w:lang w:eastAsia="en-AU"/>
              </w:rPr>
            </w:pPr>
          </w:p>
        </w:tc>
        <w:tc>
          <w:tcPr>
            <w:tcW w:w="1707" w:type="dxa"/>
            <w:gridSpan w:val="2"/>
            <w:tcBorders>
              <w:top w:val="nil"/>
              <w:left w:val="nil"/>
              <w:bottom w:val="nil"/>
              <w:right w:val="nil"/>
            </w:tcBorders>
            <w:shd w:val="clear" w:color="auto" w:fill="auto"/>
            <w:noWrap/>
            <w:vAlign w:val="bottom"/>
          </w:tcPr>
          <w:p w14:paraId="26FF3AF3" w14:textId="0C2985C8" w:rsidR="00896C0F" w:rsidRPr="00896C0F" w:rsidRDefault="00896C0F" w:rsidP="00896C0F">
            <w:pPr>
              <w:spacing w:after="0" w:line="240" w:lineRule="auto"/>
              <w:rPr>
                <w:rFonts w:ascii="Arial Narrow" w:hAnsi="Arial Narrow" w:cs="Arial"/>
                <w:color w:val="000000"/>
                <w:sz w:val="20"/>
                <w:szCs w:val="20"/>
                <w:lang w:eastAsia="en-AU"/>
              </w:rPr>
            </w:pPr>
          </w:p>
        </w:tc>
        <w:tc>
          <w:tcPr>
            <w:tcW w:w="1216" w:type="dxa"/>
            <w:tcBorders>
              <w:top w:val="nil"/>
              <w:left w:val="nil"/>
              <w:bottom w:val="nil"/>
              <w:right w:val="nil"/>
            </w:tcBorders>
            <w:shd w:val="clear" w:color="auto" w:fill="auto"/>
            <w:noWrap/>
            <w:vAlign w:val="bottom"/>
          </w:tcPr>
          <w:p w14:paraId="28853693" w14:textId="77777777" w:rsidR="00896C0F" w:rsidRPr="00896C0F" w:rsidRDefault="00896C0F" w:rsidP="00896C0F">
            <w:pPr>
              <w:spacing w:after="0" w:line="240" w:lineRule="auto"/>
              <w:rPr>
                <w:rFonts w:ascii="Arial Narrow" w:hAnsi="Arial Narrow" w:cs="Arial"/>
                <w:color w:val="000000"/>
                <w:sz w:val="20"/>
                <w:szCs w:val="20"/>
                <w:lang w:eastAsia="en-AU"/>
              </w:rPr>
            </w:pPr>
          </w:p>
        </w:tc>
        <w:tc>
          <w:tcPr>
            <w:tcW w:w="852" w:type="dxa"/>
            <w:gridSpan w:val="2"/>
            <w:tcBorders>
              <w:top w:val="nil"/>
              <w:left w:val="nil"/>
              <w:bottom w:val="nil"/>
              <w:right w:val="nil"/>
            </w:tcBorders>
            <w:shd w:val="clear" w:color="auto" w:fill="auto"/>
            <w:noWrap/>
            <w:vAlign w:val="bottom"/>
          </w:tcPr>
          <w:p w14:paraId="198B6505"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13AF2C76" w14:textId="77777777" w:rsidR="00896C0F" w:rsidRPr="00896C0F" w:rsidRDefault="00896C0F" w:rsidP="00896C0F">
            <w:pPr>
              <w:spacing w:after="0" w:line="240" w:lineRule="auto"/>
              <w:rPr>
                <w:rFonts w:ascii="Arial Narrow" w:hAnsi="Arial Narrow" w:cs="Arial"/>
                <w:sz w:val="20"/>
                <w:szCs w:val="20"/>
                <w:lang w:eastAsia="en-AU"/>
              </w:rPr>
            </w:pPr>
          </w:p>
        </w:tc>
      </w:tr>
      <w:tr w:rsidR="00896C0F" w:rsidRPr="00896C0F" w14:paraId="21ADED2E" w14:textId="77777777" w:rsidTr="00F678DE">
        <w:trPr>
          <w:gridAfter w:val="2"/>
          <w:wAfter w:w="3334" w:type="dxa"/>
          <w:trHeight w:val="290"/>
        </w:trPr>
        <w:tc>
          <w:tcPr>
            <w:tcW w:w="5459" w:type="dxa"/>
            <w:gridSpan w:val="3"/>
            <w:tcBorders>
              <w:top w:val="nil"/>
              <w:left w:val="nil"/>
              <w:bottom w:val="nil"/>
              <w:right w:val="nil"/>
            </w:tcBorders>
            <w:shd w:val="clear" w:color="auto" w:fill="auto"/>
            <w:noWrap/>
            <w:vAlign w:val="bottom"/>
          </w:tcPr>
          <w:p w14:paraId="171380D8" w14:textId="77777777" w:rsidR="00896C0F" w:rsidRPr="00896C0F" w:rsidRDefault="00896C0F" w:rsidP="00896C0F">
            <w:pPr>
              <w:spacing w:after="0" w:line="240" w:lineRule="auto"/>
              <w:rPr>
                <w:rFonts w:ascii="Arial Narrow" w:hAnsi="Arial Narrow" w:cs="Arial"/>
                <w:sz w:val="20"/>
                <w:szCs w:val="20"/>
                <w:lang w:eastAsia="en-AU"/>
              </w:rPr>
            </w:pPr>
          </w:p>
        </w:tc>
        <w:tc>
          <w:tcPr>
            <w:tcW w:w="1707" w:type="dxa"/>
            <w:gridSpan w:val="2"/>
            <w:tcBorders>
              <w:top w:val="nil"/>
              <w:left w:val="nil"/>
              <w:bottom w:val="nil"/>
              <w:right w:val="nil"/>
            </w:tcBorders>
            <w:shd w:val="clear" w:color="auto" w:fill="auto"/>
            <w:noWrap/>
            <w:vAlign w:val="bottom"/>
          </w:tcPr>
          <w:p w14:paraId="6242AF2A" w14:textId="77777777" w:rsidR="00896C0F" w:rsidRPr="00896C0F" w:rsidRDefault="00896C0F" w:rsidP="00896C0F">
            <w:pPr>
              <w:spacing w:after="0" w:line="240" w:lineRule="auto"/>
              <w:rPr>
                <w:rFonts w:ascii="Arial Narrow" w:hAnsi="Arial Narrow" w:cs="Arial"/>
                <w:sz w:val="20"/>
                <w:szCs w:val="20"/>
                <w:lang w:eastAsia="en-AU"/>
              </w:rPr>
            </w:pPr>
          </w:p>
        </w:tc>
        <w:tc>
          <w:tcPr>
            <w:tcW w:w="1216" w:type="dxa"/>
            <w:tcBorders>
              <w:top w:val="nil"/>
              <w:left w:val="nil"/>
              <w:bottom w:val="nil"/>
              <w:right w:val="nil"/>
            </w:tcBorders>
            <w:shd w:val="clear" w:color="auto" w:fill="auto"/>
            <w:noWrap/>
            <w:vAlign w:val="bottom"/>
          </w:tcPr>
          <w:p w14:paraId="3346D026"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gridSpan w:val="2"/>
            <w:tcBorders>
              <w:top w:val="nil"/>
              <w:left w:val="nil"/>
              <w:bottom w:val="nil"/>
              <w:right w:val="nil"/>
            </w:tcBorders>
            <w:shd w:val="clear" w:color="auto" w:fill="auto"/>
            <w:noWrap/>
            <w:vAlign w:val="bottom"/>
          </w:tcPr>
          <w:p w14:paraId="3EAC1F3E" w14:textId="77777777" w:rsidR="00896C0F" w:rsidRPr="00896C0F" w:rsidRDefault="00896C0F" w:rsidP="00896C0F">
            <w:pPr>
              <w:spacing w:after="0" w:line="240" w:lineRule="auto"/>
              <w:rPr>
                <w:rFonts w:ascii="Arial Narrow" w:hAnsi="Arial Narrow" w:cs="Arial"/>
                <w:sz w:val="20"/>
                <w:szCs w:val="20"/>
                <w:lang w:eastAsia="en-AU"/>
              </w:rPr>
            </w:pPr>
          </w:p>
        </w:tc>
        <w:tc>
          <w:tcPr>
            <w:tcW w:w="852" w:type="dxa"/>
            <w:tcBorders>
              <w:top w:val="nil"/>
              <w:left w:val="nil"/>
              <w:bottom w:val="nil"/>
              <w:right w:val="nil"/>
            </w:tcBorders>
            <w:shd w:val="clear" w:color="auto" w:fill="auto"/>
            <w:noWrap/>
            <w:vAlign w:val="bottom"/>
            <w:hideMark/>
          </w:tcPr>
          <w:p w14:paraId="6C375467" w14:textId="77777777" w:rsidR="00896C0F" w:rsidRPr="00896C0F" w:rsidRDefault="00896C0F" w:rsidP="00896C0F">
            <w:pPr>
              <w:spacing w:after="0" w:line="240" w:lineRule="auto"/>
              <w:rPr>
                <w:rFonts w:ascii="Arial Narrow" w:hAnsi="Arial Narrow" w:cs="Arial"/>
                <w:sz w:val="20"/>
                <w:szCs w:val="20"/>
                <w:lang w:eastAsia="en-AU"/>
              </w:rPr>
            </w:pPr>
          </w:p>
        </w:tc>
      </w:tr>
    </w:tbl>
    <w:p w14:paraId="1B833380" w14:textId="77777777" w:rsidR="00896C0F" w:rsidRDefault="00896C0F" w:rsidP="00346B8E">
      <w:pPr>
        <w:jc w:val="both"/>
        <w:rPr>
          <w:lang w:eastAsia="en-AU"/>
        </w:rPr>
      </w:pPr>
    </w:p>
    <w:p w14:paraId="3D12956B" w14:textId="0CFB104D" w:rsidR="00896C0F" w:rsidRDefault="00896C0F" w:rsidP="00346B8E">
      <w:pPr>
        <w:jc w:val="both"/>
        <w:rPr>
          <w:lang w:eastAsia="en-AU"/>
        </w:rPr>
      </w:pPr>
    </w:p>
    <w:p w14:paraId="16AD1911" w14:textId="09A75268" w:rsidR="00896C0F" w:rsidRDefault="00896C0F" w:rsidP="00346B8E">
      <w:pPr>
        <w:jc w:val="both"/>
        <w:rPr>
          <w:lang w:eastAsia="en-AU"/>
        </w:rPr>
      </w:pPr>
    </w:p>
    <w:p w14:paraId="73112037" w14:textId="730DE646" w:rsidR="00896C0F" w:rsidRDefault="00896C0F" w:rsidP="00346B8E">
      <w:pPr>
        <w:jc w:val="both"/>
        <w:rPr>
          <w:lang w:eastAsia="en-AU"/>
        </w:rPr>
      </w:pPr>
    </w:p>
    <w:p w14:paraId="7747F4DA" w14:textId="1E893EEA" w:rsidR="00896C0F" w:rsidRDefault="00896C0F" w:rsidP="00346B8E">
      <w:pPr>
        <w:jc w:val="both"/>
        <w:rPr>
          <w:lang w:eastAsia="en-AU"/>
        </w:rPr>
      </w:pPr>
    </w:p>
    <w:p w14:paraId="123F6A42" w14:textId="25DC11E3" w:rsidR="00896C0F" w:rsidRDefault="00896C0F" w:rsidP="00346B8E">
      <w:pPr>
        <w:jc w:val="both"/>
        <w:rPr>
          <w:lang w:eastAsia="en-AU"/>
        </w:rPr>
      </w:pPr>
    </w:p>
    <w:p w14:paraId="06A6F5E1" w14:textId="4E3365FF" w:rsidR="00896C0F" w:rsidRDefault="00896C0F" w:rsidP="00346B8E">
      <w:pPr>
        <w:jc w:val="both"/>
        <w:rPr>
          <w:lang w:eastAsia="en-AU"/>
        </w:rPr>
      </w:pPr>
    </w:p>
    <w:p w14:paraId="24DCB663" w14:textId="424DCA22" w:rsidR="00896C0F" w:rsidRDefault="00896C0F" w:rsidP="00346B8E">
      <w:pPr>
        <w:jc w:val="both"/>
        <w:rPr>
          <w:lang w:eastAsia="en-AU"/>
        </w:rPr>
      </w:pPr>
    </w:p>
    <w:p w14:paraId="3D504FD8" w14:textId="4D13F4F9" w:rsidR="00896C0F" w:rsidRDefault="00896C0F" w:rsidP="00346B8E">
      <w:pPr>
        <w:jc w:val="both"/>
        <w:rPr>
          <w:lang w:eastAsia="en-AU"/>
        </w:rPr>
      </w:pPr>
    </w:p>
    <w:p w14:paraId="11A9D6B1" w14:textId="3B9DFCCC" w:rsidR="00896C0F" w:rsidRDefault="00896C0F" w:rsidP="00346B8E">
      <w:pPr>
        <w:jc w:val="both"/>
        <w:rPr>
          <w:lang w:eastAsia="en-AU"/>
        </w:rPr>
      </w:pPr>
    </w:p>
    <w:p w14:paraId="36F7F64D" w14:textId="61B0B9CB" w:rsidR="00896C0F" w:rsidRDefault="00896C0F" w:rsidP="00346B8E">
      <w:pPr>
        <w:jc w:val="both"/>
        <w:rPr>
          <w:lang w:eastAsia="en-AU"/>
        </w:rPr>
      </w:pPr>
    </w:p>
    <w:p w14:paraId="53D48812" w14:textId="1B7506E3" w:rsidR="00896C0F" w:rsidRDefault="00896C0F" w:rsidP="00346B8E">
      <w:pPr>
        <w:jc w:val="both"/>
        <w:rPr>
          <w:lang w:eastAsia="en-AU"/>
        </w:rPr>
      </w:pPr>
    </w:p>
    <w:p w14:paraId="7395FEF7" w14:textId="5C633507" w:rsidR="00896C0F" w:rsidRDefault="00896C0F" w:rsidP="00346B8E">
      <w:pPr>
        <w:jc w:val="both"/>
        <w:rPr>
          <w:lang w:eastAsia="en-AU"/>
        </w:rPr>
      </w:pPr>
    </w:p>
    <w:p w14:paraId="64F62B93" w14:textId="52F2A508" w:rsidR="00896C0F" w:rsidRDefault="00896C0F" w:rsidP="00346B8E">
      <w:pPr>
        <w:jc w:val="both"/>
        <w:rPr>
          <w:lang w:eastAsia="en-AU"/>
        </w:rPr>
      </w:pPr>
    </w:p>
    <w:p w14:paraId="41B1FCB2" w14:textId="64381BDE" w:rsidR="00896C0F" w:rsidRDefault="00896C0F" w:rsidP="00346B8E">
      <w:pPr>
        <w:jc w:val="both"/>
        <w:rPr>
          <w:lang w:eastAsia="en-AU"/>
        </w:rPr>
      </w:pPr>
    </w:p>
    <w:p w14:paraId="5792005E" w14:textId="1725057F" w:rsidR="00896C0F" w:rsidRDefault="00896C0F" w:rsidP="00346B8E">
      <w:pPr>
        <w:jc w:val="both"/>
        <w:rPr>
          <w:lang w:eastAsia="en-AU"/>
        </w:rPr>
      </w:pPr>
    </w:p>
    <w:p w14:paraId="02508978" w14:textId="66B67A23" w:rsidR="00896C0F" w:rsidRDefault="00896C0F" w:rsidP="00346B8E">
      <w:pPr>
        <w:jc w:val="both"/>
        <w:rPr>
          <w:lang w:eastAsia="en-AU"/>
        </w:rPr>
      </w:pPr>
    </w:p>
    <w:p w14:paraId="01787DBE" w14:textId="067C9128" w:rsidR="00896C0F" w:rsidRDefault="00896C0F" w:rsidP="00346B8E">
      <w:pPr>
        <w:jc w:val="both"/>
        <w:rPr>
          <w:lang w:eastAsia="en-AU"/>
        </w:rPr>
      </w:pPr>
    </w:p>
    <w:p w14:paraId="73D968AC" w14:textId="76917C36" w:rsidR="00896C0F" w:rsidRDefault="00896C0F" w:rsidP="00346B8E">
      <w:pPr>
        <w:jc w:val="both"/>
        <w:rPr>
          <w:lang w:eastAsia="en-AU"/>
        </w:rPr>
      </w:pPr>
    </w:p>
    <w:p w14:paraId="46570998" w14:textId="77777777" w:rsidR="00896C0F" w:rsidRDefault="00896C0F" w:rsidP="00346B8E">
      <w:pPr>
        <w:jc w:val="both"/>
        <w:rPr>
          <w:lang w:eastAsia="en-AU"/>
        </w:rPr>
      </w:pPr>
    </w:p>
    <w:p w14:paraId="15A6FE3F" w14:textId="4274838A" w:rsidR="00896C0F" w:rsidRDefault="00896C0F" w:rsidP="00346B8E">
      <w:pPr>
        <w:jc w:val="both"/>
        <w:rPr>
          <w:lang w:eastAsia="en-AU"/>
        </w:rPr>
      </w:pPr>
    </w:p>
    <w:p w14:paraId="0AE71802" w14:textId="77777777" w:rsidR="00896C0F" w:rsidRPr="00C02656" w:rsidRDefault="00896C0F" w:rsidP="00346B8E">
      <w:pPr>
        <w:jc w:val="both"/>
        <w:rPr>
          <w:lang w:eastAsia="en-AU"/>
        </w:rPr>
      </w:pPr>
    </w:p>
    <w:sectPr w:rsidR="00896C0F" w:rsidRPr="00C02656" w:rsidSect="00E3363C">
      <w:headerReference w:type="even" r:id="rId23"/>
      <w:headerReference w:type="default" r:id="rId24"/>
      <w:footerReference w:type="even" r:id="rId25"/>
      <w:footerReference w:type="default" r:id="rId26"/>
      <w:headerReference w:type="first" r:id="rId27"/>
      <w:footerReference w:type="first" r:id="rId28"/>
      <w:pgSz w:w="11900" w:h="16840" w:code="9"/>
      <w:pgMar w:top="1418" w:right="907" w:bottom="964" w:left="907" w:header="289" w:footer="70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C811" w14:textId="77777777" w:rsidR="006C5BDE" w:rsidRDefault="006C5BDE"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39D63EBE" w14:textId="77777777" w:rsidR="006C5BDE" w:rsidRDefault="006C5BDE" w:rsidP="00181303">
      <w:pPr>
        <w:pStyle w:val="Header"/>
        <w:framePr w:wrap="around" w:vAnchor="text" w:hAnchor="margin" w:xAlign="right" w:y="1"/>
        <w:rPr>
          <w:rStyle w:val="PageNumber"/>
        </w:rPr>
      </w:pPr>
      <w:r w:rsidRPr="009F0AA0">
        <w:pgNum/>
      </w:r>
      <w:r w:rsidRPr="009F0AA0">
        <w:pgNum/>
      </w:r>
      <w:r w:rsidRPr="009F0AA0">
        <w:pgNum/>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6B3D" w14:textId="77777777" w:rsidR="00BB122F" w:rsidRDefault="00BB122F"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9EF114" w14:textId="77777777" w:rsidR="00BB122F" w:rsidRDefault="00BB122F" w:rsidP="008074B3">
    <w:pPr>
      <w:pStyle w:val="Footer"/>
      <w:ind w:right="360" w:firstLine="360"/>
    </w:pPr>
  </w:p>
  <w:p w14:paraId="32937803" w14:textId="77777777" w:rsidR="00BB122F" w:rsidRDefault="00BB12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42B0" w14:textId="77777777" w:rsidR="00E3363C" w:rsidRPr="00E3363C" w:rsidRDefault="00E3363C" w:rsidP="00E3363C">
    <w:pPr>
      <w:spacing w:after="0" w:line="240" w:lineRule="auto"/>
      <w:rPr>
        <w:rFonts w:ascii="Times New Roman" w:hAnsi="Times New Roman"/>
        <w:sz w:val="24"/>
      </w:rPr>
    </w:pPr>
    <w:r w:rsidRPr="00E3363C">
      <w:rPr>
        <w:rFonts w:cs="Arial"/>
        <w:b/>
        <w:i/>
        <w:noProof/>
        <w:lang w:eastAsia="en-AU"/>
      </w:rPr>
      <w:drawing>
        <wp:anchor distT="0" distB="0" distL="114300" distR="114300" simplePos="0" relativeHeight="251668480" behindDoc="1" locked="0" layoutInCell="1" allowOverlap="1" wp14:anchorId="0F1B4917" wp14:editId="24CFB52C">
          <wp:simplePos x="0" y="0"/>
          <wp:positionH relativeFrom="column">
            <wp:posOffset>5544820</wp:posOffset>
          </wp:positionH>
          <wp:positionV relativeFrom="paragraph">
            <wp:posOffset>-36286</wp:posOffset>
          </wp:positionV>
          <wp:extent cx="979200" cy="259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78472" t="-28125" b="1"/>
                  <a:stretch/>
                </pic:blipFill>
                <pic:spPr bwMode="auto">
                  <a:xfrm>
                    <a:off x="0" y="0"/>
                    <a:ext cx="979200" cy="25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3363C">
      <w:rPr>
        <w:rFonts w:cs="Arial"/>
        <w:i/>
        <w:color w:val="262626" w:themeColor="text1" w:themeTint="D9"/>
        <w:sz w:val="14"/>
        <w:szCs w:val="14"/>
      </w:rPr>
      <w:t>An independent service provided/funded by</w:t>
    </w:r>
    <w:r w:rsidRPr="00E3363C">
      <w:rPr>
        <w:rFonts w:cs="Arial"/>
        <w:b/>
        <w:i/>
        <w:color w:val="262626" w:themeColor="text1" w:themeTint="D9"/>
        <w:sz w:val="14"/>
        <w:szCs w:val="14"/>
      </w:rPr>
      <w:t xml:space="preserve"> Victoria Legal Aid</w:t>
    </w:r>
    <w:r>
      <w:rPr>
        <w:rFonts w:ascii="Calibri" w:hAnsi="Calibri"/>
        <w:color w:val="000000"/>
        <w:szCs w:val="22"/>
      </w:rPr>
      <w:tab/>
    </w:r>
    <w:r>
      <w:rPr>
        <w:rFonts w:ascii="Calibri" w:hAnsi="Calibri"/>
        <w:color w:val="000000"/>
        <w:szCs w:val="22"/>
      </w:rPr>
      <w:tab/>
    </w:r>
    <w:r>
      <w:rPr>
        <w:rStyle w:val="PageNumber"/>
      </w:rPr>
      <w:fldChar w:fldCharType="begin"/>
    </w:r>
    <w:r>
      <w:rPr>
        <w:rStyle w:val="PageNumber"/>
      </w:rPr>
      <w:instrText xml:space="preserve"> PAGE </w:instrText>
    </w:r>
    <w:r>
      <w:rPr>
        <w:rStyle w:val="PageNumber"/>
      </w:rPr>
      <w:fldChar w:fldCharType="separate"/>
    </w:r>
    <w:r w:rsidR="006A4645">
      <w:rPr>
        <w:rStyle w:val="PageNumber"/>
        <w:noProof/>
      </w:rPr>
      <w:t>2</w:t>
    </w:r>
    <w:r>
      <w:rPr>
        <w:rStyle w:val="PageNumber"/>
      </w:rPr>
      <w:fldChar w:fldCharType="end"/>
    </w:r>
    <w:r w:rsidRPr="00D23DB9">
      <w:rPr>
        <w:noProof/>
        <w:color w:val="5F2A5F"/>
        <w:lang w:val="en-US"/>
      </w:rPr>
      <w:t xml:space="preserve"> </w:t>
    </w:r>
    <w:r w:rsidRPr="00D23DB9">
      <w:rPr>
        <w:noProof/>
        <w:color w:val="5F2A5F"/>
        <w:lang w:eastAsia="en-AU"/>
      </w:rPr>
      <mc:AlternateContent>
        <mc:Choice Requires="wps">
          <w:drawing>
            <wp:anchor distT="0" distB="0" distL="114300" distR="114300" simplePos="0" relativeHeight="251666432" behindDoc="0" locked="1" layoutInCell="1" allowOverlap="1" wp14:anchorId="4F662D34" wp14:editId="1DE10407">
              <wp:simplePos x="0" y="0"/>
              <wp:positionH relativeFrom="page">
                <wp:posOffset>180340</wp:posOffset>
              </wp:positionH>
              <wp:positionV relativeFrom="page">
                <wp:posOffset>9932670</wp:posOffset>
              </wp:positionV>
              <wp:extent cx="7200265" cy="0"/>
              <wp:effectExtent l="0" t="0" r="13335" b="12700"/>
              <wp:wrapNone/>
              <wp:docPr id="4"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446C6F"/>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2164D40" id="Line 3" o:spid="_x0000_s1026" alt=" "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782.1pt" to="581.15pt,7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" strokecolor="#446c6f"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7E54" w14:textId="77777777" w:rsidR="00C02656" w:rsidRDefault="00E3363C" w:rsidP="008636E1">
    <w:pPr>
      <w:pStyle w:val="Footer"/>
      <w:ind w:right="20"/>
      <w:jc w:val="center"/>
      <w:rPr>
        <w:rStyle w:val="PageNumber"/>
      </w:rPr>
    </w:pPr>
    <w:r w:rsidRPr="00E3363C">
      <w:rPr>
        <w:rFonts w:cs="Arial"/>
        <w:b/>
        <w:i/>
        <w:noProof/>
        <w:lang w:eastAsia="en-AU"/>
      </w:rPr>
      <w:drawing>
        <wp:anchor distT="0" distB="0" distL="114300" distR="114300" simplePos="0" relativeHeight="251664384" behindDoc="1" locked="0" layoutInCell="1" allowOverlap="1" wp14:anchorId="2BF79949" wp14:editId="54C05C5C">
          <wp:simplePos x="0" y="0"/>
          <wp:positionH relativeFrom="column">
            <wp:posOffset>5545092</wp:posOffset>
          </wp:positionH>
          <wp:positionV relativeFrom="paragraph">
            <wp:posOffset>215900</wp:posOffset>
          </wp:positionV>
          <wp:extent cx="979200" cy="2592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78472" t="-28125" b="1"/>
                  <a:stretch/>
                </pic:blipFill>
                <pic:spPr bwMode="auto">
                  <a:xfrm>
                    <a:off x="0" y="0"/>
                    <a:ext cx="979200" cy="25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024318" w14:textId="77777777" w:rsidR="00BB122F" w:rsidRPr="00E3363C" w:rsidRDefault="00E3363C" w:rsidP="00E3363C">
    <w:pPr>
      <w:spacing w:after="0" w:line="240" w:lineRule="auto"/>
      <w:rPr>
        <w:rFonts w:ascii="Times New Roman" w:hAnsi="Times New Roman"/>
        <w:sz w:val="24"/>
      </w:rPr>
    </w:pPr>
    <w:r w:rsidRPr="00E3363C">
      <w:rPr>
        <w:rFonts w:cs="Arial"/>
        <w:i/>
        <w:color w:val="262626" w:themeColor="text1" w:themeTint="D9"/>
        <w:sz w:val="14"/>
        <w:szCs w:val="14"/>
      </w:rPr>
      <w:t>An independent service provided/funded by</w:t>
    </w:r>
    <w:r w:rsidRPr="00E3363C">
      <w:rPr>
        <w:rFonts w:cs="Arial"/>
        <w:b/>
        <w:i/>
        <w:color w:val="262626" w:themeColor="text1" w:themeTint="D9"/>
        <w:sz w:val="14"/>
        <w:szCs w:val="14"/>
      </w:rPr>
      <w:t xml:space="preserve"> Victoria Legal Aid</w:t>
    </w:r>
    <w:r>
      <w:rPr>
        <w:rFonts w:ascii="Calibri" w:hAnsi="Calibri"/>
        <w:color w:val="000000"/>
        <w:szCs w:val="22"/>
      </w:rPr>
      <w:tab/>
    </w:r>
    <w:r>
      <w:rPr>
        <w:rFonts w:ascii="Calibri" w:hAnsi="Calibri"/>
        <w:color w:val="000000"/>
        <w:szCs w:val="22"/>
      </w:rPr>
      <w:tab/>
    </w:r>
    <w:r>
      <w:rPr>
        <w:rStyle w:val="PageNumber"/>
      </w:rPr>
      <w:fldChar w:fldCharType="begin"/>
    </w:r>
    <w:r>
      <w:rPr>
        <w:rStyle w:val="PageNumber"/>
      </w:rPr>
      <w:instrText xml:space="preserve"> PAGE </w:instrText>
    </w:r>
    <w:r>
      <w:rPr>
        <w:rStyle w:val="PageNumber"/>
      </w:rPr>
      <w:fldChar w:fldCharType="separate"/>
    </w:r>
    <w:r w:rsidR="006A4645">
      <w:rPr>
        <w:rStyle w:val="PageNumber"/>
        <w:noProof/>
      </w:rPr>
      <w:t>1</w:t>
    </w:r>
    <w:r>
      <w:rPr>
        <w:rStyle w:val="PageNumber"/>
      </w:rPr>
      <w:fldChar w:fldCharType="end"/>
    </w:r>
    <w:r w:rsidRPr="00D23DB9">
      <w:rPr>
        <w:noProof/>
        <w:color w:val="5F2A5F"/>
        <w:lang w:val="en-US"/>
      </w:rPr>
      <w:t xml:space="preserve"> </w:t>
    </w:r>
    <w:r w:rsidR="00BB122F" w:rsidRPr="00D23DB9">
      <w:rPr>
        <w:noProof/>
        <w:color w:val="5F2A5F"/>
        <w:lang w:eastAsia="en-AU"/>
      </w:rPr>
      <mc:AlternateContent>
        <mc:Choice Requires="wps">
          <w:drawing>
            <wp:anchor distT="0" distB="0" distL="114300" distR="114300" simplePos="0" relativeHeight="251662336" behindDoc="0" locked="1" layoutInCell="1" allowOverlap="1" wp14:anchorId="72A42344" wp14:editId="1DE9CC7C">
              <wp:simplePos x="0" y="0"/>
              <wp:positionH relativeFrom="page">
                <wp:posOffset>180340</wp:posOffset>
              </wp:positionH>
              <wp:positionV relativeFrom="page">
                <wp:posOffset>9932670</wp:posOffset>
              </wp:positionV>
              <wp:extent cx="7200265" cy="0"/>
              <wp:effectExtent l="0" t="0" r="13335" b="1270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446C6F"/>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FCD52AD" id="Line 3" o:spid="_x0000_s1026" alt=" "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782.1pt" to="581.15pt,7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" strokecolor="#446c6f"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7B004" w14:textId="77777777" w:rsidR="006C5BDE" w:rsidRDefault="006C5BDE"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54E641FB" w14:textId="77777777" w:rsidR="006C5BDE" w:rsidRDefault="006C5BDE" w:rsidP="00181303">
      <w:pPr>
        <w:pStyle w:val="Header"/>
        <w:framePr w:wrap="around" w:vAnchor="text" w:hAnchor="margin" w:xAlign="right" w:y="1"/>
        <w:rPr>
          <w:rStyle w:val="PageNumber"/>
        </w:rPr>
      </w:pPr>
      <w:r w:rsidRPr="009F0AA0">
        <w:pgNum/>
      </w:r>
      <w:r w:rsidRPr="009F0AA0">
        <w:pgNum/>
      </w:r>
      <w:r w:rsidRPr="009F0AA0">
        <w:pgNum/>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FDF8" w14:textId="77777777" w:rsidR="00BB122F" w:rsidRDefault="00BB122F"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88D57B" w14:textId="77777777" w:rsidR="00BB122F" w:rsidRDefault="00BB122F" w:rsidP="00091AFC">
    <w:pPr>
      <w:pStyle w:val="Header"/>
      <w:ind w:right="360"/>
    </w:pPr>
  </w:p>
  <w:p w14:paraId="7C72A6F9" w14:textId="77777777" w:rsidR="00BB122F" w:rsidRDefault="00BB12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84CE" w14:textId="5B624631" w:rsidR="00BB122F" w:rsidRPr="00587C4D" w:rsidRDefault="005D5725" w:rsidP="00E3363C">
    <w:pPr>
      <w:tabs>
        <w:tab w:val="left" w:pos="6893"/>
      </w:tabs>
      <w:spacing w:after="80" w:line="240" w:lineRule="auto"/>
      <w:rPr>
        <w:rFonts w:cs="Arial"/>
        <w:color w:val="446C6F"/>
        <w:sz w:val="18"/>
        <w:szCs w:val="18"/>
      </w:rPr>
    </w:pPr>
    <w:r>
      <w:rPr>
        <w:rFonts w:cs="Arial"/>
        <w:noProof/>
        <w:color w:val="446C6F"/>
        <w:sz w:val="18"/>
        <w:szCs w:val="18"/>
      </w:rPr>
      <mc:AlternateContent>
        <mc:Choice Requires="wps">
          <w:drawing>
            <wp:anchor distT="0" distB="0" distL="114300" distR="114300" simplePos="0" relativeHeight="251669504" behindDoc="0" locked="0" layoutInCell="0" allowOverlap="1" wp14:anchorId="642BB1EC" wp14:editId="300C9777">
              <wp:simplePos x="0" y="0"/>
              <wp:positionH relativeFrom="page">
                <wp:posOffset>0</wp:posOffset>
              </wp:positionH>
              <wp:positionV relativeFrom="page">
                <wp:posOffset>190500</wp:posOffset>
              </wp:positionV>
              <wp:extent cx="7556500" cy="273050"/>
              <wp:effectExtent l="0" t="0" r="0" b="12700"/>
              <wp:wrapNone/>
              <wp:docPr id="6" name="MSIPCMb2304df1a59554e4653bdc54" descr="{&quot;HashCode&quot;:1838272672,&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FCC57E" w14:textId="38A17C2C" w:rsidR="005D5725" w:rsidRPr="005D5725" w:rsidRDefault="005D5725" w:rsidP="005D5725">
                          <w:pPr>
                            <w:spacing w:after="0"/>
                            <w:jc w:val="center"/>
                            <w:rPr>
                              <w:rFonts w:ascii="Calibri" w:hAnsi="Calibri" w:cs="Calibri"/>
                              <w:color w:val="000000"/>
                            </w:rPr>
                          </w:pPr>
                          <w:r w:rsidRPr="005D5725">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42BB1EC" id="_x0000_t202" coordsize="21600,21600" o:spt="202" path="m,l,21600r21600,l21600,xe">
              <v:stroke joinstyle="miter"/>
              <v:path gradientshapeok="t" o:connecttype="rect"/>
            </v:shapetype>
            <v:shape id="MSIPCMb2304df1a59554e4653bdc54" o:spid="_x0000_s1026" type="#_x0000_t202" alt="{&quot;HashCode&quot;:1838272672,&quot;Height&quot;:842.0,&quot;Width&quot;:595.0,&quot;Placement&quot;:&quot;Header&quot;,&quot;Index&quot;:&quot;Primary&quot;,&quot;Section&quot;:1,&quot;Top&quot;:0.0,&quot;Left&quot;:0.0}" style="position:absolute;margin-left:0;margin-top:15pt;width:595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6CFCC57E" w14:textId="38A17C2C" w:rsidR="005D5725" w:rsidRPr="005D5725" w:rsidRDefault="005D5725" w:rsidP="005D5725">
                    <w:pPr>
                      <w:spacing w:after="0"/>
                      <w:jc w:val="center"/>
                      <w:rPr>
                        <w:rFonts w:ascii="Calibri" w:hAnsi="Calibri" w:cs="Calibri"/>
                        <w:color w:val="000000"/>
                      </w:rPr>
                    </w:pPr>
                    <w:r w:rsidRPr="005D5725">
                      <w:rPr>
                        <w:rFonts w:ascii="Calibri" w:hAnsi="Calibri" w:cs="Calibri"/>
                        <w:color w:val="000000"/>
                      </w:rPr>
                      <w:t>OFFICIAL</w:t>
                    </w:r>
                  </w:p>
                </w:txbxContent>
              </v:textbox>
              <w10:wrap anchorx="page" anchory="page"/>
            </v:shape>
          </w:pict>
        </mc:Fallback>
      </mc:AlternateContent>
    </w:r>
    <w:r w:rsidR="00587C4D" w:rsidRPr="00587C4D">
      <w:rPr>
        <w:rFonts w:cs="Arial"/>
        <w:color w:val="446C6F"/>
        <w:sz w:val="18"/>
        <w:szCs w:val="18"/>
      </w:rPr>
      <w:t>Independent Family Advocacy and Support</w:t>
    </w:r>
    <w:r w:rsidR="00BB122F" w:rsidRPr="00587C4D">
      <w:rPr>
        <w:rFonts w:cs="Arial"/>
        <w:color w:val="446C6F"/>
        <w:sz w:val="18"/>
        <w:szCs w:val="18"/>
      </w:rPr>
      <w:tab/>
    </w:r>
  </w:p>
  <w:p w14:paraId="6A2A9452" w14:textId="22494AB9" w:rsidR="00BB122F" w:rsidRPr="00587C4D" w:rsidRDefault="00BB122F" w:rsidP="00E3363C">
    <w:pPr>
      <w:spacing w:line="240" w:lineRule="auto"/>
      <w:rPr>
        <w:rFonts w:ascii="Arial Bold" w:hAnsi="Arial Bold" w:cs="Arial"/>
        <w:color w:val="FF0000"/>
      </w:rPr>
    </w:pPr>
    <w:r w:rsidRPr="00587C4D">
      <w:rPr>
        <w:rFonts w:ascii="Arial Bold" w:hAnsi="Arial Bold" w:cs="Arial"/>
        <w:b/>
        <w:noProof/>
        <w:color w:val="446C6F"/>
        <w:sz w:val="18"/>
        <w:szCs w:val="18"/>
        <w:lang w:eastAsia="en-AU"/>
      </w:rPr>
      <mc:AlternateContent>
        <mc:Choice Requires="wps">
          <w:drawing>
            <wp:anchor distT="0" distB="0" distL="114300" distR="114300" simplePos="0" relativeHeight="251657216" behindDoc="1" locked="1" layoutInCell="1" allowOverlap="1" wp14:anchorId="495DA5D9" wp14:editId="28B050DF">
              <wp:simplePos x="0" y="0"/>
              <wp:positionH relativeFrom="page">
                <wp:posOffset>180340</wp:posOffset>
              </wp:positionH>
              <wp:positionV relativeFrom="page">
                <wp:posOffset>684530</wp:posOffset>
              </wp:positionV>
              <wp:extent cx="7200265" cy="0"/>
              <wp:effectExtent l="0" t="0" r="13335" b="1270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446C6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51A147B" id="Straight Connector 3" o:spid="_x0000_s1026" alt=" "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" strokecolor="#446c6f" strokeweight=".5pt">
              <w10:wrap anchorx="page" anchory="page"/>
              <w10:anchorlock/>
            </v:line>
          </w:pict>
        </mc:Fallback>
      </mc:AlternateContent>
    </w:r>
    <w:r w:rsidR="00BD652F">
      <w:rPr>
        <w:rFonts w:ascii="Arial Bold" w:hAnsi="Arial Bold" w:cs="Arial"/>
        <w:b/>
        <w:color w:val="446C6F"/>
        <w:sz w:val="18"/>
        <w:szCs w:val="18"/>
      </w:rPr>
      <w:t>Overview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3956" w14:textId="2CF21B3C" w:rsidR="00582B39" w:rsidRDefault="005D5725" w:rsidP="00C02656">
    <w:pPr>
      <w:pStyle w:val="VLAProgram"/>
      <w:pBdr>
        <w:bottom w:val="none" w:sz="0" w:space="0" w:color="auto"/>
      </w:pBdr>
      <w:rPr>
        <w:b w:val="0"/>
      </w:rPr>
    </w:pPr>
    <w:r>
      <w:rPr>
        <w:noProof/>
        <w:lang w:eastAsia="en-AU"/>
      </w:rPr>
      <mc:AlternateContent>
        <mc:Choice Requires="wps">
          <w:drawing>
            <wp:anchor distT="0" distB="0" distL="114300" distR="114300" simplePos="0" relativeHeight="251670528" behindDoc="0" locked="0" layoutInCell="0" allowOverlap="1" wp14:anchorId="5F0BA7D5" wp14:editId="1AC1850B">
              <wp:simplePos x="0" y="0"/>
              <wp:positionH relativeFrom="page">
                <wp:posOffset>0</wp:posOffset>
              </wp:positionH>
              <wp:positionV relativeFrom="page">
                <wp:posOffset>190500</wp:posOffset>
              </wp:positionV>
              <wp:extent cx="7556500" cy="273050"/>
              <wp:effectExtent l="0" t="0" r="0" b="12700"/>
              <wp:wrapNone/>
              <wp:docPr id="7" name="MSIPCM039046629d744d2a8b3fadd1" descr="{&quot;HashCode&quot;:1838272672,&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B4D806" w14:textId="18FB2FB3" w:rsidR="005D5725" w:rsidRPr="005D5725" w:rsidRDefault="005D5725" w:rsidP="005D5725">
                          <w:pPr>
                            <w:spacing w:after="0"/>
                            <w:jc w:val="center"/>
                            <w:rPr>
                              <w:rFonts w:ascii="Calibri" w:hAnsi="Calibri" w:cs="Calibri"/>
                              <w:color w:val="000000"/>
                            </w:rPr>
                          </w:pPr>
                          <w:r w:rsidRPr="005D5725">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BA7D5" id="_x0000_t202" coordsize="21600,21600" o:spt="202" path="m,l,21600r21600,l21600,xe">
              <v:stroke joinstyle="miter"/>
              <v:path gradientshapeok="t" o:connecttype="rect"/>
            </v:shapetype>
            <v:shape id="MSIPCM039046629d744d2a8b3fadd1" o:spid="_x0000_s1027" type="#_x0000_t202" alt="{&quot;HashCode&quot;:1838272672,&quot;Height&quot;:842.0,&quot;Width&quot;:595.0,&quot;Placement&quot;:&quot;Header&quot;,&quot;Index&quot;:&quot;FirstPage&quot;,&quot;Section&quot;:1,&quot;Top&quot;:0.0,&quot;Left&quot;:0.0}" style="position:absolute;left:0;text-align:left;margin-left:0;margin-top:15pt;width:595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7CB4D806" w14:textId="18FB2FB3" w:rsidR="005D5725" w:rsidRPr="005D5725" w:rsidRDefault="005D5725" w:rsidP="005D5725">
                    <w:pPr>
                      <w:spacing w:after="0"/>
                      <w:jc w:val="center"/>
                      <w:rPr>
                        <w:rFonts w:ascii="Calibri" w:hAnsi="Calibri" w:cs="Calibri"/>
                        <w:color w:val="000000"/>
                      </w:rPr>
                    </w:pPr>
                    <w:r w:rsidRPr="005D5725">
                      <w:rPr>
                        <w:rFonts w:ascii="Calibri" w:hAnsi="Calibri" w:cs="Calibri"/>
                        <w:color w:val="000000"/>
                      </w:rPr>
                      <w:t>OFFICIAL</w:t>
                    </w:r>
                  </w:p>
                </w:txbxContent>
              </v:textbox>
              <w10:wrap anchorx="page" anchory="page"/>
            </v:shape>
          </w:pict>
        </mc:Fallback>
      </mc:AlternateContent>
    </w:r>
    <w:r w:rsidR="00BB122F">
      <w:rPr>
        <w:noProof/>
        <w:lang w:eastAsia="en-AU"/>
      </w:rPr>
      <w:drawing>
        <wp:anchor distT="0" distB="0" distL="114300" distR="114300" simplePos="0" relativeHeight="251665408" behindDoc="1" locked="0" layoutInCell="1" allowOverlap="1" wp14:anchorId="5C6435BE" wp14:editId="0B6E9284">
          <wp:simplePos x="0" y="0"/>
          <wp:positionH relativeFrom="column">
            <wp:posOffset>-388163</wp:posOffset>
          </wp:positionH>
          <wp:positionV relativeFrom="paragraph">
            <wp:posOffset>-3901</wp:posOffset>
          </wp:positionV>
          <wp:extent cx="7199987" cy="1246641"/>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_header.jpg"/>
                  <pic:cNvPicPr/>
                </pic:nvPicPr>
                <pic:blipFill>
                  <a:blip r:embed="rId1"/>
                  <a:stretch>
                    <a:fillRect/>
                  </a:stretch>
                </pic:blipFill>
                <pic:spPr>
                  <a:xfrm>
                    <a:off x="0" y="0"/>
                    <a:ext cx="7199987" cy="1246641"/>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02656">
      <w:br/>
    </w:r>
  </w:p>
  <w:p w14:paraId="54E17561" w14:textId="77777777" w:rsidR="00582B39" w:rsidRDefault="00582B39" w:rsidP="00C02656">
    <w:pPr>
      <w:pStyle w:val="VLAProgram"/>
      <w:pBdr>
        <w:bottom w:val="none" w:sz="0" w:space="0" w:color="auto"/>
      </w:pBdr>
      <w:rPr>
        <w:b w:val="0"/>
      </w:rPr>
    </w:pPr>
  </w:p>
  <w:p w14:paraId="6860DB9C" w14:textId="77777777" w:rsidR="00582B39" w:rsidRDefault="00582B39" w:rsidP="00C02656">
    <w:pPr>
      <w:pStyle w:val="VLAProgram"/>
      <w:pBdr>
        <w:bottom w:val="none" w:sz="0" w:space="0" w:color="auto"/>
      </w:pBdr>
      <w:rPr>
        <w:b w:val="0"/>
      </w:rPr>
    </w:pPr>
  </w:p>
  <w:p w14:paraId="66D5D38D" w14:textId="00674651" w:rsidR="00BB122F" w:rsidRPr="00585EB6" w:rsidRDefault="008529A0" w:rsidP="00582B39">
    <w:pPr>
      <w:pStyle w:val="VLAProgram"/>
      <w:pBdr>
        <w:bottom w:val="none" w:sz="0" w:space="0" w:color="auto"/>
      </w:pBdr>
      <w:spacing w:before="360"/>
      <w:ind w:left="0"/>
      <w:rPr>
        <w:color w:val="376E71"/>
      </w:rPr>
    </w:pPr>
    <w:r>
      <w:rPr>
        <w:color w:val="376E71"/>
      </w:rPr>
      <w:t xml:space="preserve">September </w:t>
    </w:r>
    <w:r w:rsidR="00F07BE4">
      <w:rPr>
        <w:color w:val="376E71"/>
      </w:rPr>
      <w:t>202</w:t>
    </w:r>
    <w:r w:rsidR="00F47298">
      <w:rPr>
        <w:color w:val="376E71"/>
      </w:rPr>
      <w:t>1</w:t>
    </w:r>
  </w:p>
  <w:p w14:paraId="3421A6EF" w14:textId="77777777" w:rsidR="00C02656" w:rsidRDefault="00C02656" w:rsidP="00582B39">
    <w:pPr>
      <w:tabs>
        <w:tab w:val="left" w:pos="151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FEEFD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7" w15:restartNumberingAfterBreak="0">
    <w:nsid w:val="18B64597"/>
    <w:multiLevelType w:val="multilevel"/>
    <w:tmpl w:val="58F06332"/>
    <w:lvl w:ilvl="0">
      <w:start w:val="1"/>
      <w:numFmt w:val="decimal"/>
      <w:lvlText w:val="%1"/>
      <w:lvlJc w:val="left"/>
      <w:pPr>
        <w:tabs>
          <w:tab w:val="num" w:pos="432"/>
        </w:tabs>
        <w:ind w:left="720" w:hanging="720"/>
      </w:pPr>
      <w:rPr>
        <w:rFonts w:hint="default"/>
      </w:rPr>
    </w:lvl>
    <w:lvl w:ilvl="1">
      <w:start w:val="1"/>
      <w:numFmt w:val="decimal"/>
      <w:lvlText w:val="%1.%2"/>
      <w:lvlJc w:val="left"/>
      <w:pPr>
        <w:tabs>
          <w:tab w:val="num" w:pos="576"/>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6415213"/>
    <w:multiLevelType w:val="hybridMultilevel"/>
    <w:tmpl w:val="CD2A8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0" w15:restartNumberingAfterBreak="0">
    <w:nsid w:val="349F6A12"/>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3"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4" w15:restartNumberingAfterBreak="0">
    <w:nsid w:val="59DD487A"/>
    <w:multiLevelType w:val="hybridMultilevel"/>
    <w:tmpl w:val="030C42D0"/>
    <w:lvl w:ilvl="0" w:tplc="7C4A8D96">
      <w:start w:val="1"/>
      <w:numFmt w:val="bullet"/>
      <w:lvlText w:val=""/>
      <w:lvlJc w:val="left"/>
      <w:pPr>
        <w:tabs>
          <w:tab w:val="num" w:pos="510"/>
        </w:tabs>
        <w:ind w:left="510"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881428984">
    <w:abstractNumId w:val="7"/>
  </w:num>
  <w:num w:numId="2" w16cid:durableId="944729533">
    <w:abstractNumId w:val="10"/>
  </w:num>
  <w:num w:numId="3" w16cid:durableId="780759677">
    <w:abstractNumId w:val="13"/>
  </w:num>
  <w:num w:numId="4" w16cid:durableId="573776899">
    <w:abstractNumId w:val="12"/>
  </w:num>
  <w:num w:numId="5" w16cid:durableId="255478276">
    <w:abstractNumId w:val="13"/>
  </w:num>
  <w:num w:numId="6" w16cid:durableId="656880634">
    <w:abstractNumId w:val="13"/>
  </w:num>
  <w:num w:numId="7" w16cid:durableId="2130706956">
    <w:abstractNumId w:val="14"/>
  </w:num>
  <w:num w:numId="8" w16cid:durableId="1003361161">
    <w:abstractNumId w:val="13"/>
  </w:num>
  <w:num w:numId="9" w16cid:durableId="1483307588">
    <w:abstractNumId w:val="11"/>
  </w:num>
  <w:num w:numId="10" w16cid:durableId="1534149808">
    <w:abstractNumId w:val="9"/>
  </w:num>
  <w:num w:numId="11" w16cid:durableId="660892934">
    <w:abstractNumId w:val="11"/>
  </w:num>
  <w:num w:numId="12" w16cid:durableId="21442272">
    <w:abstractNumId w:val="7"/>
  </w:num>
  <w:num w:numId="13" w16cid:durableId="6057696">
    <w:abstractNumId w:val="7"/>
  </w:num>
  <w:num w:numId="14" w16cid:durableId="831335487">
    <w:abstractNumId w:val="7"/>
  </w:num>
  <w:num w:numId="15" w16cid:durableId="1585453076">
    <w:abstractNumId w:val="7"/>
  </w:num>
  <w:num w:numId="16" w16cid:durableId="1225291669">
    <w:abstractNumId w:val="9"/>
  </w:num>
  <w:num w:numId="17" w16cid:durableId="1992244452">
    <w:abstractNumId w:val="13"/>
  </w:num>
  <w:num w:numId="18" w16cid:durableId="1277060415">
    <w:abstractNumId w:val="13"/>
  </w:num>
  <w:num w:numId="19" w16cid:durableId="1644040207">
    <w:abstractNumId w:val="12"/>
  </w:num>
  <w:num w:numId="20" w16cid:durableId="1052532841">
    <w:abstractNumId w:val="12"/>
  </w:num>
  <w:num w:numId="21" w16cid:durableId="2125998497">
    <w:abstractNumId w:val="12"/>
  </w:num>
  <w:num w:numId="22" w16cid:durableId="1548948924">
    <w:abstractNumId w:val="11"/>
  </w:num>
  <w:num w:numId="23" w16cid:durableId="1811286723">
    <w:abstractNumId w:val="9"/>
  </w:num>
  <w:num w:numId="24" w16cid:durableId="1810702058">
    <w:abstractNumId w:val="13"/>
  </w:num>
  <w:num w:numId="25" w16cid:durableId="813059837">
    <w:abstractNumId w:val="13"/>
  </w:num>
  <w:num w:numId="26" w16cid:durableId="1403065512">
    <w:abstractNumId w:val="12"/>
  </w:num>
  <w:num w:numId="27" w16cid:durableId="283536114">
    <w:abstractNumId w:val="12"/>
  </w:num>
  <w:num w:numId="28" w16cid:durableId="1079913082">
    <w:abstractNumId w:val="12"/>
  </w:num>
  <w:num w:numId="29" w16cid:durableId="996613034">
    <w:abstractNumId w:val="6"/>
  </w:num>
  <w:num w:numId="30" w16cid:durableId="2075080429">
    <w:abstractNumId w:val="4"/>
  </w:num>
  <w:num w:numId="31" w16cid:durableId="1484421853">
    <w:abstractNumId w:val="3"/>
  </w:num>
  <w:num w:numId="32" w16cid:durableId="654382562">
    <w:abstractNumId w:val="2"/>
  </w:num>
  <w:num w:numId="33" w16cid:durableId="617109564">
    <w:abstractNumId w:val="1"/>
  </w:num>
  <w:num w:numId="34" w16cid:durableId="572817080">
    <w:abstractNumId w:val="0"/>
  </w:num>
  <w:num w:numId="35" w16cid:durableId="1946502987">
    <w:abstractNumId w:val="5"/>
  </w:num>
  <w:num w:numId="36" w16cid:durableId="88043350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10"/>
  <w:drawingGridVerticalSpacing w:val="360"/>
  <w:displayHorizontalDrawingGridEvery w:val="0"/>
  <w:displayVerticalDrawingGridEvery w:val="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1"/>
    <w:docVar w:name="OpenInPublishingView" w:val="0"/>
  </w:docVars>
  <w:rsids>
    <w:rsidRoot w:val="00D642EC"/>
    <w:rsid w:val="00000515"/>
    <w:rsid w:val="000078CE"/>
    <w:rsid w:val="000360EC"/>
    <w:rsid w:val="00040F0B"/>
    <w:rsid w:val="00044C36"/>
    <w:rsid w:val="00046490"/>
    <w:rsid w:val="00057FDC"/>
    <w:rsid w:val="000759A6"/>
    <w:rsid w:val="0007724E"/>
    <w:rsid w:val="00091432"/>
    <w:rsid w:val="00091AFC"/>
    <w:rsid w:val="00094FE1"/>
    <w:rsid w:val="000A02F5"/>
    <w:rsid w:val="000A1C94"/>
    <w:rsid w:val="000C6955"/>
    <w:rsid w:val="000E1186"/>
    <w:rsid w:val="000E1BEB"/>
    <w:rsid w:val="000F5E58"/>
    <w:rsid w:val="001116C2"/>
    <w:rsid w:val="00135A33"/>
    <w:rsid w:val="00151B7E"/>
    <w:rsid w:val="0015359B"/>
    <w:rsid w:val="00160C7E"/>
    <w:rsid w:val="00181303"/>
    <w:rsid w:val="001A2999"/>
    <w:rsid w:val="001B2933"/>
    <w:rsid w:val="001C370F"/>
    <w:rsid w:val="001D37EB"/>
    <w:rsid w:val="0021722B"/>
    <w:rsid w:val="002176F7"/>
    <w:rsid w:val="00232B3F"/>
    <w:rsid w:val="002743C8"/>
    <w:rsid w:val="002A2D55"/>
    <w:rsid w:val="002B73A4"/>
    <w:rsid w:val="002E6E7A"/>
    <w:rsid w:val="002F7860"/>
    <w:rsid w:val="00305A25"/>
    <w:rsid w:val="00306C10"/>
    <w:rsid w:val="00310DD1"/>
    <w:rsid w:val="00315C03"/>
    <w:rsid w:val="00320800"/>
    <w:rsid w:val="003224F8"/>
    <w:rsid w:val="0032466D"/>
    <w:rsid w:val="00326A9F"/>
    <w:rsid w:val="003315F4"/>
    <w:rsid w:val="00333BB2"/>
    <w:rsid w:val="00346B8E"/>
    <w:rsid w:val="00360994"/>
    <w:rsid w:val="003655D7"/>
    <w:rsid w:val="0037081E"/>
    <w:rsid w:val="00377D08"/>
    <w:rsid w:val="003B267B"/>
    <w:rsid w:val="003D678E"/>
    <w:rsid w:val="00402557"/>
    <w:rsid w:val="00406A0B"/>
    <w:rsid w:val="00413029"/>
    <w:rsid w:val="004158B6"/>
    <w:rsid w:val="00427C16"/>
    <w:rsid w:val="00436F82"/>
    <w:rsid w:val="004421BD"/>
    <w:rsid w:val="00443649"/>
    <w:rsid w:val="004707EF"/>
    <w:rsid w:val="004805BE"/>
    <w:rsid w:val="004A5ED9"/>
    <w:rsid w:val="004B55DC"/>
    <w:rsid w:val="004C087C"/>
    <w:rsid w:val="004C75B1"/>
    <w:rsid w:val="004D2260"/>
    <w:rsid w:val="004D7100"/>
    <w:rsid w:val="00504F13"/>
    <w:rsid w:val="005317C2"/>
    <w:rsid w:val="00541EED"/>
    <w:rsid w:val="00546C0D"/>
    <w:rsid w:val="005743DC"/>
    <w:rsid w:val="00582B39"/>
    <w:rsid w:val="00585EB6"/>
    <w:rsid w:val="00587C4D"/>
    <w:rsid w:val="005A53CD"/>
    <w:rsid w:val="005B1640"/>
    <w:rsid w:val="005B3D02"/>
    <w:rsid w:val="005C1DFD"/>
    <w:rsid w:val="005C27C3"/>
    <w:rsid w:val="005D19C7"/>
    <w:rsid w:val="005D4A19"/>
    <w:rsid w:val="005D5725"/>
    <w:rsid w:val="005D5C9C"/>
    <w:rsid w:val="00612D7B"/>
    <w:rsid w:val="0063534E"/>
    <w:rsid w:val="00647DBD"/>
    <w:rsid w:val="0066019E"/>
    <w:rsid w:val="00662F87"/>
    <w:rsid w:val="006764E3"/>
    <w:rsid w:val="00680746"/>
    <w:rsid w:val="00697CB7"/>
    <w:rsid w:val="006A00A7"/>
    <w:rsid w:val="006A4645"/>
    <w:rsid w:val="006A498B"/>
    <w:rsid w:val="006A6FC6"/>
    <w:rsid w:val="006B35B8"/>
    <w:rsid w:val="006B3F5E"/>
    <w:rsid w:val="006B612D"/>
    <w:rsid w:val="006B6E7E"/>
    <w:rsid w:val="006C5BDE"/>
    <w:rsid w:val="006E1C15"/>
    <w:rsid w:val="006F181A"/>
    <w:rsid w:val="006F2D6F"/>
    <w:rsid w:val="00714549"/>
    <w:rsid w:val="00724661"/>
    <w:rsid w:val="007248C1"/>
    <w:rsid w:val="00730FFB"/>
    <w:rsid w:val="00757CFB"/>
    <w:rsid w:val="0076135B"/>
    <w:rsid w:val="00781FFA"/>
    <w:rsid w:val="0078739B"/>
    <w:rsid w:val="007A6AE3"/>
    <w:rsid w:val="007B0612"/>
    <w:rsid w:val="007B17D2"/>
    <w:rsid w:val="007B2821"/>
    <w:rsid w:val="007B31A1"/>
    <w:rsid w:val="007C40E7"/>
    <w:rsid w:val="007C6C7C"/>
    <w:rsid w:val="007D5BA7"/>
    <w:rsid w:val="007F301A"/>
    <w:rsid w:val="008074B3"/>
    <w:rsid w:val="0082595B"/>
    <w:rsid w:val="00831C11"/>
    <w:rsid w:val="00833658"/>
    <w:rsid w:val="00847377"/>
    <w:rsid w:val="008529A0"/>
    <w:rsid w:val="008543A6"/>
    <w:rsid w:val="00856DA8"/>
    <w:rsid w:val="00857643"/>
    <w:rsid w:val="00860957"/>
    <w:rsid w:val="00862773"/>
    <w:rsid w:val="008636E1"/>
    <w:rsid w:val="0087337C"/>
    <w:rsid w:val="008958CB"/>
    <w:rsid w:val="00896C0F"/>
    <w:rsid w:val="00896E60"/>
    <w:rsid w:val="008A1E5F"/>
    <w:rsid w:val="008B2419"/>
    <w:rsid w:val="008C388A"/>
    <w:rsid w:val="008D5602"/>
    <w:rsid w:val="008F4DC6"/>
    <w:rsid w:val="00905384"/>
    <w:rsid w:val="00915A31"/>
    <w:rsid w:val="00916A30"/>
    <w:rsid w:val="00940793"/>
    <w:rsid w:val="0099270D"/>
    <w:rsid w:val="009A74F1"/>
    <w:rsid w:val="009B0BC5"/>
    <w:rsid w:val="009B0D09"/>
    <w:rsid w:val="009B59BF"/>
    <w:rsid w:val="009C1085"/>
    <w:rsid w:val="009D539D"/>
    <w:rsid w:val="009E1AC3"/>
    <w:rsid w:val="009F0AA0"/>
    <w:rsid w:val="00A01626"/>
    <w:rsid w:val="00A11120"/>
    <w:rsid w:val="00A33D8D"/>
    <w:rsid w:val="00A4395A"/>
    <w:rsid w:val="00A52F29"/>
    <w:rsid w:val="00A81D5F"/>
    <w:rsid w:val="00A93509"/>
    <w:rsid w:val="00AA31F6"/>
    <w:rsid w:val="00AB5376"/>
    <w:rsid w:val="00AC3D95"/>
    <w:rsid w:val="00AD147F"/>
    <w:rsid w:val="00AF393E"/>
    <w:rsid w:val="00B044A6"/>
    <w:rsid w:val="00B5067D"/>
    <w:rsid w:val="00B66C57"/>
    <w:rsid w:val="00B85795"/>
    <w:rsid w:val="00BB122F"/>
    <w:rsid w:val="00BD3873"/>
    <w:rsid w:val="00BD652F"/>
    <w:rsid w:val="00BE36EB"/>
    <w:rsid w:val="00BE4001"/>
    <w:rsid w:val="00C02656"/>
    <w:rsid w:val="00C05CF9"/>
    <w:rsid w:val="00C13E4E"/>
    <w:rsid w:val="00C16B80"/>
    <w:rsid w:val="00C17B77"/>
    <w:rsid w:val="00C33AEF"/>
    <w:rsid w:val="00C415B1"/>
    <w:rsid w:val="00C61CB5"/>
    <w:rsid w:val="00C64A61"/>
    <w:rsid w:val="00C75C82"/>
    <w:rsid w:val="00C81372"/>
    <w:rsid w:val="00C84D28"/>
    <w:rsid w:val="00CA30B6"/>
    <w:rsid w:val="00CB4266"/>
    <w:rsid w:val="00CB48F9"/>
    <w:rsid w:val="00CC0626"/>
    <w:rsid w:val="00CC216F"/>
    <w:rsid w:val="00CC3D84"/>
    <w:rsid w:val="00CC6CC0"/>
    <w:rsid w:val="00CC7BC1"/>
    <w:rsid w:val="00CC7D9C"/>
    <w:rsid w:val="00CE7A69"/>
    <w:rsid w:val="00CF2D05"/>
    <w:rsid w:val="00D058E4"/>
    <w:rsid w:val="00D23DB9"/>
    <w:rsid w:val="00D30B8E"/>
    <w:rsid w:val="00D41F0A"/>
    <w:rsid w:val="00D51D47"/>
    <w:rsid w:val="00D642EC"/>
    <w:rsid w:val="00D75C29"/>
    <w:rsid w:val="00D82005"/>
    <w:rsid w:val="00D9303E"/>
    <w:rsid w:val="00DB07C5"/>
    <w:rsid w:val="00DC01DC"/>
    <w:rsid w:val="00DD5EE1"/>
    <w:rsid w:val="00DE037E"/>
    <w:rsid w:val="00DE3C33"/>
    <w:rsid w:val="00E01BC6"/>
    <w:rsid w:val="00E30A69"/>
    <w:rsid w:val="00E32A7E"/>
    <w:rsid w:val="00E3363C"/>
    <w:rsid w:val="00E442D8"/>
    <w:rsid w:val="00E60B0F"/>
    <w:rsid w:val="00E86350"/>
    <w:rsid w:val="00E865F8"/>
    <w:rsid w:val="00E9190F"/>
    <w:rsid w:val="00E92D5D"/>
    <w:rsid w:val="00ED4BEB"/>
    <w:rsid w:val="00EF4FC5"/>
    <w:rsid w:val="00EF7C5C"/>
    <w:rsid w:val="00F0005B"/>
    <w:rsid w:val="00F07BE4"/>
    <w:rsid w:val="00F14EC8"/>
    <w:rsid w:val="00F1791A"/>
    <w:rsid w:val="00F40968"/>
    <w:rsid w:val="00F47298"/>
    <w:rsid w:val="00F51122"/>
    <w:rsid w:val="00F567CF"/>
    <w:rsid w:val="00F63972"/>
    <w:rsid w:val="00F678DE"/>
    <w:rsid w:val="00F77E0F"/>
    <w:rsid w:val="00F825B6"/>
    <w:rsid w:val="00FB3760"/>
    <w:rsid w:val="00FD5EF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505AB847"/>
  <w15:docId w15:val="{9F522539-F2FF-CB43-B248-731A0997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qFormat="1"/>
    <w:lsdException w:name="heading 9" w:lock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7C5"/>
    <w:pPr>
      <w:spacing w:after="120" w:line="300" w:lineRule="atLeast"/>
    </w:pPr>
    <w:rPr>
      <w:rFonts w:ascii="Arial" w:eastAsia="Times New Roman" w:hAnsi="Arial"/>
      <w:sz w:val="22"/>
      <w:szCs w:val="24"/>
    </w:rPr>
  </w:style>
  <w:style w:type="paragraph" w:styleId="Heading1">
    <w:name w:val="heading 1"/>
    <w:next w:val="Normal"/>
    <w:qFormat/>
    <w:rsid w:val="00D23DB9"/>
    <w:pPr>
      <w:keepNext/>
      <w:spacing w:before="240" w:after="120" w:line="300" w:lineRule="atLeast"/>
      <w:outlineLvl w:val="0"/>
    </w:pPr>
    <w:rPr>
      <w:rFonts w:ascii="Arial" w:eastAsia="Times New Roman" w:hAnsi="Arial" w:cs="Arial"/>
      <w:b/>
      <w:bCs/>
      <w:color w:val="5F2A5F"/>
      <w:kern w:val="32"/>
      <w:sz w:val="32"/>
      <w:szCs w:val="32"/>
      <w:lang w:eastAsia="en-AU"/>
    </w:rPr>
  </w:style>
  <w:style w:type="paragraph" w:styleId="Heading2">
    <w:name w:val="heading 2"/>
    <w:next w:val="Normal"/>
    <w:qFormat/>
    <w:rsid w:val="00D23DB9"/>
    <w:pPr>
      <w:keepNext/>
      <w:spacing w:before="240" w:after="120" w:line="300" w:lineRule="atLeast"/>
      <w:outlineLvl w:val="1"/>
    </w:pPr>
    <w:rPr>
      <w:rFonts w:ascii="Arial" w:eastAsia="Times New Roman" w:hAnsi="Arial" w:cs="Arial"/>
      <w:b/>
      <w:bCs/>
      <w:iCs/>
      <w:color w:val="5F2A5F"/>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DB07C5"/>
    <w:pPr>
      <w:outlineLvl w:val="3"/>
    </w:pPr>
    <w:rPr>
      <w:sz w:val="24"/>
      <w:szCs w:val="24"/>
    </w:rPr>
  </w:style>
  <w:style w:type="paragraph" w:styleId="Heading5">
    <w:name w:val="heading 5"/>
    <w:basedOn w:val="Normal"/>
    <w:qFormat/>
    <w:locked/>
    <w:rsid w:val="00DB07C5"/>
    <w:pPr>
      <w:spacing w:before="240"/>
      <w:outlineLvl w:val="4"/>
    </w:pPr>
    <w:rPr>
      <w:b/>
    </w:rPr>
  </w:style>
  <w:style w:type="paragraph" w:styleId="Heading6">
    <w:name w:val="heading 6"/>
    <w:basedOn w:val="Heading5"/>
    <w:next w:val="Normal"/>
    <w:link w:val="Heading6Char"/>
    <w:qFormat/>
    <w:locked/>
    <w:rsid w:val="00DB07C5"/>
    <w:pPr>
      <w:outlineLvl w:val="5"/>
    </w:pPr>
  </w:style>
  <w:style w:type="paragraph" w:styleId="Heading7">
    <w:name w:val="heading 7"/>
    <w:basedOn w:val="Heading6"/>
    <w:next w:val="Normal"/>
    <w:qFormat/>
    <w:locked/>
    <w:rsid w:val="00DB07C5"/>
    <w:pPr>
      <w:outlineLvl w:val="6"/>
    </w:pPr>
  </w:style>
  <w:style w:type="paragraph" w:styleId="Heading8">
    <w:name w:val="heading 8"/>
    <w:basedOn w:val="Heading7"/>
    <w:next w:val="Normal"/>
    <w:qFormat/>
    <w:locked/>
    <w:rsid w:val="00DB07C5"/>
    <w:pPr>
      <w:outlineLvl w:val="7"/>
    </w:pPr>
  </w:style>
  <w:style w:type="paragraph" w:styleId="Heading9">
    <w:name w:val="heading 9"/>
    <w:basedOn w:val="Heading8"/>
    <w:next w:val="Normal"/>
    <w:qFormat/>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rsid w:val="00DB07C5"/>
    <w:pPr>
      <w:numPr>
        <w:numId w:val="23"/>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DB07C5"/>
    <w:pPr>
      <w:numPr>
        <w:ilvl w:val="1"/>
        <w:numId w:val="25"/>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25"/>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rsid w:val="00DB07C5"/>
    <w:pPr>
      <w:ind w:left="284" w:hanging="284"/>
    </w:pPr>
    <w:rPr>
      <w:sz w:val="18"/>
      <w:szCs w:val="20"/>
    </w:rPr>
  </w:style>
  <w:style w:type="paragraph" w:customStyle="1" w:styleId="AppendixH1">
    <w:name w:val="Appendix H1"/>
    <w:next w:val="Normal"/>
    <w:rsid w:val="00C02656"/>
    <w:pPr>
      <w:spacing w:before="240" w:after="240" w:line="300" w:lineRule="atLeast"/>
    </w:pPr>
    <w:rPr>
      <w:rFonts w:ascii="Arial" w:eastAsia="Times New Roman" w:hAnsi="Arial" w:cs="Arial"/>
      <w:b/>
      <w:bCs/>
      <w:color w:val="003764"/>
      <w:kern w:val="32"/>
      <w:sz w:val="28"/>
      <w:szCs w:val="26"/>
      <w:lang w:eastAsia="en-AU"/>
    </w:rPr>
  </w:style>
  <w:style w:type="paragraph" w:customStyle="1" w:styleId="VLAi">
    <w:name w:val="VLA i."/>
    <w:aliases w:val="ii.,iii."/>
    <w:rsid w:val="00DB07C5"/>
    <w:pPr>
      <w:numPr>
        <w:ilvl w:val="2"/>
        <w:numId w:val="2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2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qFormat/>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rsid w:val="000759A6"/>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C02656"/>
    <w:pPr>
      <w:spacing w:before="160" w:after="40" w:line="300" w:lineRule="atLeast"/>
    </w:pPr>
    <w:rPr>
      <w:rFonts w:ascii="Arial" w:eastAsia="Times New Roman" w:hAnsi="Arial" w:cs="Arial"/>
      <w:b/>
      <w:bCs/>
      <w:iCs/>
      <w:color w:val="003764"/>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C02656"/>
    <w:pPr>
      <w:numPr>
        <w:numId w:val="22"/>
      </w:numPr>
      <w:spacing w:before="240" w:after="240" w:line="280" w:lineRule="exact"/>
    </w:pPr>
    <w:rPr>
      <w:rFonts w:ascii="Arial" w:eastAsia="Times New Roman" w:hAnsi="Arial" w:cs="Arial"/>
      <w:b/>
      <w:bCs/>
      <w:color w:val="003764"/>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C02656"/>
    <w:rPr>
      <w:color w:val="003764"/>
    </w:rPr>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qFormat/>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qFormat/>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qFormat/>
    <w:rsid w:val="00A52F29"/>
    <w:rPr>
      <w:b w:val="0"/>
    </w:rPr>
  </w:style>
  <w:style w:type="paragraph" w:customStyle="1" w:styleId="Normalwithgreyhighlightbox">
    <w:name w:val="Normal with grey highlight box"/>
    <w:basedOn w:val="Heading4"/>
    <w:qFormat/>
    <w:rsid w:val="00A52F29"/>
    <w:rPr>
      <w:b w:val="0"/>
      <w:sz w:val="22"/>
    </w:rPr>
  </w:style>
  <w:style w:type="paragraph" w:styleId="NormalIndent">
    <w:name w:val="Normal Indent"/>
    <w:basedOn w:val="Normal"/>
    <w:rsid w:val="00A52F29"/>
    <w:pPr>
      <w:ind w:left="720"/>
    </w:pPr>
  </w:style>
  <w:style w:type="paragraph" w:styleId="ListBullet5">
    <w:name w:val="List Bullet 5"/>
    <w:basedOn w:val="Normal"/>
    <w:rsid w:val="008B2419"/>
    <w:pPr>
      <w:numPr>
        <w:numId w:val="35"/>
      </w:numPr>
      <w:contextualSpacing/>
    </w:pPr>
  </w:style>
  <w:style w:type="paragraph" w:styleId="ListNumber">
    <w:name w:val="List Number"/>
    <w:basedOn w:val="Normal"/>
    <w:rsid w:val="008B2419"/>
    <w:pPr>
      <w:numPr>
        <w:numId w:val="29"/>
      </w:numPr>
      <w:contextualSpacing/>
    </w:pPr>
  </w:style>
  <w:style w:type="paragraph" w:styleId="ListNumber2">
    <w:name w:val="List Number 2"/>
    <w:basedOn w:val="Normal"/>
    <w:rsid w:val="008B2419"/>
    <w:pPr>
      <w:numPr>
        <w:numId w:val="30"/>
      </w:numPr>
      <w:contextualSpacing/>
    </w:pPr>
  </w:style>
  <w:style w:type="paragraph" w:styleId="ListNumber3">
    <w:name w:val="List Number 3"/>
    <w:basedOn w:val="Normal"/>
    <w:rsid w:val="008B2419"/>
    <w:pPr>
      <w:numPr>
        <w:numId w:val="31"/>
      </w:numPr>
      <w:contextualSpacing/>
    </w:pPr>
  </w:style>
  <w:style w:type="paragraph" w:styleId="ListNumber4">
    <w:name w:val="List Number 4"/>
    <w:basedOn w:val="Normal"/>
    <w:rsid w:val="008B2419"/>
    <w:pPr>
      <w:numPr>
        <w:numId w:val="32"/>
      </w:numPr>
      <w:contextualSpacing/>
    </w:pPr>
  </w:style>
  <w:style w:type="paragraph" w:styleId="ListNumber5">
    <w:name w:val="List Number 5"/>
    <w:basedOn w:val="Normal"/>
    <w:rsid w:val="008B2419"/>
    <w:pPr>
      <w:numPr>
        <w:numId w:val="33"/>
      </w:numPr>
      <w:contextualSpacing/>
    </w:pPr>
  </w:style>
  <w:style w:type="paragraph" w:styleId="CommentText">
    <w:name w:val="annotation text"/>
    <w:basedOn w:val="Normal"/>
    <w:link w:val="CommentTextChar"/>
    <w:rsid w:val="00346B8E"/>
    <w:pPr>
      <w:spacing w:line="240" w:lineRule="auto"/>
    </w:pPr>
    <w:rPr>
      <w:sz w:val="20"/>
      <w:szCs w:val="20"/>
    </w:rPr>
  </w:style>
  <w:style w:type="character" w:customStyle="1" w:styleId="CommentTextChar">
    <w:name w:val="Comment Text Char"/>
    <w:basedOn w:val="DefaultParagraphFont"/>
    <w:link w:val="CommentText"/>
    <w:rsid w:val="00346B8E"/>
    <w:rPr>
      <w:rFonts w:ascii="Arial" w:eastAsia="Times New Roman" w:hAnsi="Arial"/>
    </w:rPr>
  </w:style>
  <w:style w:type="character" w:styleId="CommentReference">
    <w:name w:val="annotation reference"/>
    <w:basedOn w:val="DefaultParagraphFont"/>
    <w:semiHidden/>
    <w:unhideWhenUsed/>
    <w:rsid w:val="00346B8E"/>
    <w:rPr>
      <w:sz w:val="16"/>
      <w:szCs w:val="16"/>
    </w:rPr>
  </w:style>
  <w:style w:type="paragraph" w:styleId="BalloonText">
    <w:name w:val="Balloon Text"/>
    <w:basedOn w:val="Normal"/>
    <w:link w:val="BalloonTextChar"/>
    <w:semiHidden/>
    <w:unhideWhenUsed/>
    <w:rsid w:val="00346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46B8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30A69"/>
    <w:rPr>
      <w:color w:val="808080"/>
      <w:shd w:val="clear" w:color="auto" w:fill="E6E6E6"/>
    </w:rPr>
  </w:style>
  <w:style w:type="paragraph" w:styleId="Revision">
    <w:name w:val="Revision"/>
    <w:hidden/>
    <w:uiPriority w:val="71"/>
    <w:unhideWhenUsed/>
    <w:rsid w:val="00D9303E"/>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50657">
      <w:bodyDiv w:val="1"/>
      <w:marLeft w:val="0"/>
      <w:marRight w:val="0"/>
      <w:marTop w:val="0"/>
      <w:marBottom w:val="0"/>
      <w:divBdr>
        <w:top w:val="none" w:sz="0" w:space="0" w:color="auto"/>
        <w:left w:val="none" w:sz="0" w:space="0" w:color="auto"/>
        <w:bottom w:val="none" w:sz="0" w:space="0" w:color="auto"/>
        <w:right w:val="none" w:sz="0" w:space="0" w:color="auto"/>
      </w:divBdr>
    </w:div>
    <w:div w:id="413599453">
      <w:bodyDiv w:val="1"/>
      <w:marLeft w:val="0"/>
      <w:marRight w:val="0"/>
      <w:marTop w:val="0"/>
      <w:marBottom w:val="0"/>
      <w:divBdr>
        <w:top w:val="none" w:sz="0" w:space="0" w:color="auto"/>
        <w:left w:val="none" w:sz="0" w:space="0" w:color="auto"/>
        <w:bottom w:val="none" w:sz="0" w:space="0" w:color="auto"/>
        <w:right w:val="none" w:sz="0" w:space="0" w:color="auto"/>
      </w:divBdr>
    </w:div>
    <w:div w:id="712773127">
      <w:bodyDiv w:val="1"/>
      <w:marLeft w:val="0"/>
      <w:marRight w:val="0"/>
      <w:marTop w:val="0"/>
      <w:marBottom w:val="0"/>
      <w:divBdr>
        <w:top w:val="none" w:sz="0" w:space="0" w:color="auto"/>
        <w:left w:val="none" w:sz="0" w:space="0" w:color="auto"/>
        <w:bottom w:val="none" w:sz="0" w:space="0" w:color="auto"/>
        <w:right w:val="none" w:sz="0" w:space="0" w:color="auto"/>
      </w:divBdr>
    </w:div>
    <w:div w:id="909001959">
      <w:bodyDiv w:val="1"/>
      <w:marLeft w:val="0"/>
      <w:marRight w:val="0"/>
      <w:marTop w:val="0"/>
      <w:marBottom w:val="0"/>
      <w:divBdr>
        <w:top w:val="none" w:sz="0" w:space="0" w:color="auto"/>
        <w:left w:val="none" w:sz="0" w:space="0" w:color="auto"/>
        <w:bottom w:val="none" w:sz="0" w:space="0" w:color="auto"/>
        <w:right w:val="none" w:sz="0" w:space="0" w:color="auto"/>
      </w:divBdr>
    </w:div>
    <w:div w:id="1067415739">
      <w:bodyDiv w:val="1"/>
      <w:marLeft w:val="0"/>
      <w:marRight w:val="0"/>
      <w:marTop w:val="0"/>
      <w:marBottom w:val="0"/>
      <w:divBdr>
        <w:top w:val="none" w:sz="0" w:space="0" w:color="auto"/>
        <w:left w:val="none" w:sz="0" w:space="0" w:color="auto"/>
        <w:bottom w:val="none" w:sz="0" w:space="0" w:color="auto"/>
        <w:right w:val="none" w:sz="0" w:space="0" w:color="auto"/>
      </w:divBdr>
    </w:div>
    <w:div w:id="1216967143">
      <w:bodyDiv w:val="1"/>
      <w:marLeft w:val="0"/>
      <w:marRight w:val="0"/>
      <w:marTop w:val="0"/>
      <w:marBottom w:val="0"/>
      <w:divBdr>
        <w:top w:val="none" w:sz="0" w:space="0" w:color="auto"/>
        <w:left w:val="none" w:sz="0" w:space="0" w:color="auto"/>
        <w:bottom w:val="none" w:sz="0" w:space="0" w:color="auto"/>
        <w:right w:val="none" w:sz="0" w:space="0" w:color="auto"/>
      </w:divBdr>
    </w:div>
    <w:div w:id="1549994454">
      <w:bodyDiv w:val="1"/>
      <w:marLeft w:val="0"/>
      <w:marRight w:val="0"/>
      <w:marTop w:val="0"/>
      <w:marBottom w:val="0"/>
      <w:divBdr>
        <w:top w:val="none" w:sz="0" w:space="0" w:color="auto"/>
        <w:left w:val="none" w:sz="0" w:space="0" w:color="auto"/>
        <w:bottom w:val="none" w:sz="0" w:space="0" w:color="auto"/>
        <w:right w:val="none" w:sz="0" w:space="0" w:color="auto"/>
      </w:divBdr>
    </w:div>
    <w:div w:id="1641762226">
      <w:bodyDiv w:val="1"/>
      <w:marLeft w:val="0"/>
      <w:marRight w:val="0"/>
      <w:marTop w:val="0"/>
      <w:marBottom w:val="0"/>
      <w:divBdr>
        <w:top w:val="none" w:sz="0" w:space="0" w:color="auto"/>
        <w:left w:val="none" w:sz="0" w:space="0" w:color="auto"/>
        <w:bottom w:val="none" w:sz="0" w:space="0" w:color="auto"/>
        <w:right w:val="none" w:sz="0" w:space="0" w:color="auto"/>
      </w:divBdr>
    </w:div>
    <w:div w:id="2041468243">
      <w:bodyDiv w:val="1"/>
      <w:marLeft w:val="0"/>
      <w:marRight w:val="0"/>
      <w:marTop w:val="0"/>
      <w:marBottom w:val="0"/>
      <w:divBdr>
        <w:top w:val="none" w:sz="0" w:space="0" w:color="auto"/>
        <w:left w:val="none" w:sz="0" w:space="0" w:color="auto"/>
        <w:bottom w:val="none" w:sz="0" w:space="0" w:color="auto"/>
        <w:right w:val="none" w:sz="0" w:space="0" w:color="auto"/>
      </w:divBdr>
    </w:div>
    <w:div w:id="2093819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hyperlink" Target="mailto:katie.tucker@vla.vic.gov.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harada.vanmin@vla.vic.gov.au"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sharon.fecteau@vla.vic.gov.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obyn.buchanan@vla.vic.gov.aud" TargetMode="External"/><Relationship Id="rId20" Type="http://schemas.openxmlformats.org/officeDocument/2006/relationships/hyperlink" Target="mailto:faduma.hassan@vla.vic.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IFAScontact@vla.vic.gov.a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shirley.gregory@vla.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naser.fekrat@vla.vic.gov.au"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28T01:36:35.135"/>
    </inkml:context>
    <inkml:brush xml:id="br0">
      <inkml:brushProperty name="width" value="0.05" units="cm"/>
      <inkml:brushProperty name="height" value="0.05" units="cm"/>
    </inkml:brush>
  </inkml:definitions>
  <inkml:trace contextRef="#ctx0" brushRef="#br0">1 37 416,'0'-7'128,"0"4"-96,0-1 0,0 1-96,0 0 32,0-1 96,0 1-32,0-1 64,0 1-64,0 0-32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28T01:36:34.599"/>
    </inkml:context>
    <inkml:brush xml:id="br0">
      <inkml:brushProperty name="width" value="0.05" units="cm"/>
      <inkml:brushProperty name="height" value="0.05" units="cm"/>
    </inkml:brush>
  </inkml:definitions>
  <inkml:trace contextRef="#ctx0" brushRef="#br0">0 25 640,'15'-7'256,"-6"7"-192,2-10-32,-4 10 128,1 0-96,-8 0 128,7-4-128,-3 4-32,-1-3 0,-3 3-256</inkml:trace>
</inkml:ink>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1755878-e22e-42a9-873e-08dc0af93968">
      <UserInfo>
        <DisplayName>Helen Makregiorgos</DisplayName>
        <AccountId>16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F862A2F28A1A40A82F676973339048" ma:contentTypeVersion="12" ma:contentTypeDescription="Create a new document." ma:contentTypeScope="" ma:versionID="232370104bd9f0031622f99107eb13c8">
  <xsd:schema xmlns:xsd="http://www.w3.org/2001/XMLSchema" xmlns:xs="http://www.w3.org/2001/XMLSchema" xmlns:p="http://schemas.microsoft.com/office/2006/metadata/properties" xmlns:ns2="49d7d2c8-f1cb-419c-8184-b60c4e7d7c4b" xmlns:ns3="81755878-e22e-42a9-873e-08dc0af93968" targetNamespace="http://schemas.microsoft.com/office/2006/metadata/properties" ma:root="true" ma:fieldsID="0c3dbd073b653e77e26d659a34fc39b0" ns2:_="" ns3:_="">
    <xsd:import namespace="49d7d2c8-f1cb-419c-8184-b60c4e7d7c4b"/>
    <xsd:import namespace="81755878-e22e-42a9-873e-08dc0af939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7d2c8-f1cb-419c-8184-b60c4e7d7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755878-e22e-42a9-873e-08dc0af939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595FB3-7493-4F64-A410-06033E3E47FD}">
  <ds:schemaRefs>
    <ds:schemaRef ds:uri="http://schemas.microsoft.com/sharepoint/v3/contenttype/forms"/>
  </ds:schemaRefs>
</ds:datastoreItem>
</file>

<file path=customXml/itemProps2.xml><?xml version="1.0" encoding="utf-8"?>
<ds:datastoreItem xmlns:ds="http://schemas.openxmlformats.org/officeDocument/2006/customXml" ds:itemID="{6F54168F-1464-44F3-8C85-9B31C57190B8}">
  <ds:schemaRefs>
    <ds:schemaRef ds:uri="http://schemas.microsoft.com/office/2006/metadata/properties"/>
    <ds:schemaRef ds:uri="http://schemas.microsoft.com/office/infopath/2007/PartnerControls"/>
    <ds:schemaRef ds:uri="81755878-e22e-42a9-873e-08dc0af93968"/>
  </ds:schemaRefs>
</ds:datastoreItem>
</file>

<file path=customXml/itemProps3.xml><?xml version="1.0" encoding="utf-8"?>
<ds:datastoreItem xmlns:ds="http://schemas.openxmlformats.org/officeDocument/2006/customXml" ds:itemID="{D81FF807-7399-4381-8BC2-18F7DD0E613B}">
  <ds:schemaRefs>
    <ds:schemaRef ds:uri="http://schemas.openxmlformats.org/officeDocument/2006/bibliography"/>
  </ds:schemaRefs>
</ds:datastoreItem>
</file>

<file path=customXml/itemProps4.xml><?xml version="1.0" encoding="utf-8"?>
<ds:datastoreItem xmlns:ds="http://schemas.openxmlformats.org/officeDocument/2006/customXml" ds:itemID="{21922A81-97A0-4DC8-B8B9-508CD2D66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7d2c8-f1cb-419c-8184-b60c4e7d7c4b"/>
    <ds:schemaRef ds:uri="81755878-e22e-42a9-873e-08dc0af93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1637</Words>
  <Characters>11864</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Factsheet_Generic</vt:lpstr>
    </vt:vector>
  </TitlesOfParts>
  <Company>Victoria Legal Aid</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Factsheet_Generic</dc:title>
  <dc:subject/>
  <dc:creator>Kirsty Lauchland</dc:creator>
  <cp:keywords/>
  <cp:lastModifiedBy>Sharon Fecteau</cp:lastModifiedBy>
  <cp:revision>15</cp:revision>
  <cp:lastPrinted>2021-08-03T22:31:00Z</cp:lastPrinted>
  <dcterms:created xsi:type="dcterms:W3CDTF">2023-02-14T23:04:00Z</dcterms:created>
  <dcterms:modified xsi:type="dcterms:W3CDTF">2024-02-25T22:54:00Z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0x01010025F862A2F28A1A40A82F676973339048</vt:lpwstr>
  </property>
  <property fmtid="{D5CDD505-2E9C-101B-9397-08002B2CF9AE}" pid="4" name="MSIP_Label_9150236c-7dbd-4fa5-957d-8e3e9c46dc34_Enabled">
    <vt:lpwstr>true</vt:lpwstr>
  </property>
  <property fmtid="{D5CDD505-2E9C-101B-9397-08002B2CF9AE}" pid="5" name="MSIP_Label_9150236c-7dbd-4fa5-957d-8e3e9c46dc34_SetDate">
    <vt:lpwstr>2023-02-20T05:12:59Z</vt:lpwstr>
  </property>
  <property fmtid="{D5CDD505-2E9C-101B-9397-08002B2CF9AE}" pid="6" name="MSIP_Label_9150236c-7dbd-4fa5-957d-8e3e9c46dc34_Method">
    <vt:lpwstr>Privileged</vt:lpwstr>
  </property>
  <property fmtid="{D5CDD505-2E9C-101B-9397-08002B2CF9AE}" pid="7" name="MSIP_Label_9150236c-7dbd-4fa5-957d-8e3e9c46dc34_Name">
    <vt:lpwstr>Official</vt:lpwstr>
  </property>
  <property fmtid="{D5CDD505-2E9C-101B-9397-08002B2CF9AE}" pid="8" name="MSIP_Label_9150236c-7dbd-4fa5-957d-8e3e9c46dc34_SiteId">
    <vt:lpwstr>f6bec780-cd13-49ce-84c7-5d7d94821879</vt:lpwstr>
  </property>
  <property fmtid="{D5CDD505-2E9C-101B-9397-08002B2CF9AE}" pid="9" name="MSIP_Label_9150236c-7dbd-4fa5-957d-8e3e9c46dc34_ActionId">
    <vt:lpwstr>a2e84ff8-a8e3-469d-8147-db576e904439</vt:lpwstr>
  </property>
  <property fmtid="{D5CDD505-2E9C-101B-9397-08002B2CF9AE}" pid="10" name="MSIP_Label_9150236c-7dbd-4fa5-957d-8e3e9c46dc34_ContentBits">
    <vt:lpwstr>1</vt:lpwstr>
  </property>
</Properties>
</file>