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6431" w14:textId="6BE206E6" w:rsidR="00C17857" w:rsidRPr="003E762D" w:rsidRDefault="000773FF" w:rsidP="00C17857">
      <w:pPr>
        <w:rPr>
          <w:b/>
          <w:bCs/>
          <w:color w:val="FFFFFF" w:themeColor="background1"/>
          <w:sz w:val="44"/>
          <w:szCs w:val="44"/>
        </w:rPr>
      </w:pPr>
      <w:r w:rsidRPr="000773FF">
        <w:rPr>
          <w:noProof/>
          <w:color w:val="auto"/>
          <w:sz w:val="48"/>
          <w:szCs w:val="48"/>
        </w:rPr>
        <w:drawing>
          <wp:anchor distT="0" distB="0" distL="114300" distR="114300" simplePos="0" relativeHeight="251657216" behindDoc="1" locked="0" layoutInCell="1" allowOverlap="1" wp14:anchorId="5BA8BF1F" wp14:editId="73B8F8CD">
            <wp:simplePos x="0" y="0"/>
            <wp:positionH relativeFrom="margin">
              <wp:align>center</wp:align>
            </wp:positionH>
            <wp:positionV relativeFrom="paragraph">
              <wp:posOffset>-573582</wp:posOffset>
            </wp:positionV>
            <wp:extent cx="8143472" cy="172247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850" b="8666"/>
                    <a:stretch/>
                  </pic:blipFill>
                  <pic:spPr bwMode="auto">
                    <a:xfrm>
                      <a:off x="0" y="0"/>
                      <a:ext cx="8143472" cy="17224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b/>
            <w:bCs/>
            <w:color w:val="auto"/>
            <w:sz w:val="44"/>
            <w:szCs w:val="44"/>
          </w:rPr>
          <w:alias w:val="Title"/>
          <w:tag w:val=""/>
          <w:id w:val="-407073433"/>
          <w:placeholder>
            <w:docPart w:val="74C931C24A0345C8A56830585D783FED"/>
          </w:placeholder>
          <w:dataBinding w:prefixMappings="xmlns:ns0='http://purl.org/dc/elements/1.1/' xmlns:ns1='http://schemas.openxmlformats.org/package/2006/metadata/core-properties' " w:xpath="/ns1:coreProperties[1]/ns0:title[1]" w:storeItemID="{6C3C8BC8-F283-45AE-878A-BAB7291924A1}"/>
          <w:text/>
        </w:sdtPr>
        <w:sdtEndPr/>
        <w:sdtContent>
          <w:r w:rsidR="003E762D" w:rsidRPr="003E762D">
            <w:rPr>
              <w:b/>
              <w:bCs/>
              <w:color w:val="auto"/>
              <w:sz w:val="44"/>
              <w:szCs w:val="44"/>
            </w:rPr>
            <w:t>S</w:t>
          </w:r>
          <w:r w:rsidR="005459D3">
            <w:rPr>
              <w:b/>
              <w:bCs/>
              <w:color w:val="auto"/>
              <w:sz w:val="44"/>
              <w:szCs w:val="44"/>
            </w:rPr>
            <w:t>cams</w:t>
          </w:r>
        </w:sdtContent>
      </w:sdt>
    </w:p>
    <w:p w14:paraId="140AFEAD" w14:textId="50C7876A" w:rsidR="000773FF" w:rsidRPr="00684A96" w:rsidRDefault="000773FF" w:rsidP="00C17857">
      <w:pPr>
        <w:rPr>
          <w:color w:val="FFFFFF" w:themeColor="background1"/>
        </w:rPr>
      </w:pPr>
    </w:p>
    <w:p w14:paraId="04D8EBDF" w14:textId="77777777" w:rsidR="000773FF" w:rsidRDefault="000773FF" w:rsidP="00C17857"/>
    <w:p w14:paraId="10DD8642" w14:textId="77777777" w:rsidR="00C17857" w:rsidRPr="00C17857" w:rsidRDefault="00C17857" w:rsidP="00C17857"/>
    <w:p w14:paraId="1D7446F4" w14:textId="77777777" w:rsidR="000773FF" w:rsidRPr="000773FF" w:rsidRDefault="000773FF" w:rsidP="00C17857">
      <w:pPr>
        <w:rPr>
          <w:color w:val="auto"/>
        </w:rPr>
      </w:pPr>
    </w:p>
    <w:p w14:paraId="10D2C23B" w14:textId="77777777" w:rsidR="000773FF" w:rsidRPr="000773FF" w:rsidRDefault="000773FF" w:rsidP="00C17857">
      <w:pPr>
        <w:rPr>
          <w:color w:val="auto"/>
        </w:rPr>
      </w:pPr>
    </w:p>
    <w:p w14:paraId="0071FEC5" w14:textId="77777777" w:rsidR="000773FF" w:rsidRPr="000773FF" w:rsidRDefault="000773FF" w:rsidP="00C17857">
      <w:pPr>
        <w:rPr>
          <w:color w:val="auto"/>
        </w:rPr>
      </w:pPr>
    </w:p>
    <w:p w14:paraId="30477AEC" w14:textId="77777777" w:rsidR="000773FF" w:rsidRPr="000773FF" w:rsidRDefault="000773FF" w:rsidP="00C17857">
      <w:pPr>
        <w:rPr>
          <w:color w:val="auto"/>
        </w:rPr>
      </w:pPr>
    </w:p>
    <w:p w14:paraId="414381C8" w14:textId="77777777" w:rsidR="000773FF" w:rsidRPr="000773FF" w:rsidRDefault="000773FF" w:rsidP="00C17857">
      <w:pPr>
        <w:rPr>
          <w:color w:val="auto"/>
        </w:rPr>
      </w:pPr>
    </w:p>
    <w:p w14:paraId="0D641A8E" w14:textId="77777777" w:rsidR="000773FF" w:rsidRPr="005459D3" w:rsidRDefault="000773FF" w:rsidP="00C17857">
      <w:pPr>
        <w:rPr>
          <w:rFonts w:ascii="Aptos Display" w:hAnsi="Aptos Display" w:cstheme="minorHAnsi"/>
          <w:color w:val="auto"/>
          <w:sz w:val="24"/>
          <w:szCs w:val="24"/>
        </w:rPr>
      </w:pPr>
    </w:p>
    <w:p w14:paraId="451B04E0" w14:textId="77777777" w:rsidR="005459D3" w:rsidRPr="00BA59EE" w:rsidRDefault="005459D3" w:rsidP="005459D3">
      <w:pPr>
        <w:tabs>
          <w:tab w:val="left" w:pos="1140"/>
        </w:tabs>
        <w:rPr>
          <w:rFonts w:ascii="Aptos Display" w:hAnsi="Aptos Display" w:cstheme="minorHAnsi"/>
          <w:b/>
          <w:bCs/>
          <w:color w:val="A13B5A" w:themeColor="accent1"/>
          <w:sz w:val="24"/>
          <w:szCs w:val="24"/>
        </w:rPr>
      </w:pPr>
      <w:r w:rsidRPr="00BA59EE">
        <w:rPr>
          <w:rFonts w:ascii="Aptos Display" w:hAnsi="Aptos Display" w:cstheme="minorHAnsi"/>
          <w:b/>
          <w:bCs/>
          <w:color w:val="A13B5A" w:themeColor="accent1"/>
          <w:sz w:val="24"/>
          <w:szCs w:val="24"/>
        </w:rPr>
        <w:t>Impersonation scams</w:t>
      </w:r>
    </w:p>
    <w:p w14:paraId="10B759CB" w14:textId="77777777" w:rsid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A scammer may</w:t>
      </w:r>
      <w:r>
        <w:rPr>
          <w:rFonts w:ascii="Aptos Display" w:hAnsi="Aptos Display" w:cstheme="minorHAnsi"/>
          <w:sz w:val="24"/>
          <w:szCs w:val="24"/>
        </w:rPr>
        <w:t xml:space="preserve"> be an anonymous person or someone </w:t>
      </w:r>
      <w:r w:rsidRPr="005459D3">
        <w:rPr>
          <w:rFonts w:ascii="Aptos Display" w:hAnsi="Aptos Display" w:cstheme="minorHAnsi"/>
          <w:sz w:val="24"/>
          <w:szCs w:val="24"/>
        </w:rPr>
        <w:t>pretend</w:t>
      </w:r>
      <w:r>
        <w:rPr>
          <w:rFonts w:ascii="Aptos Display" w:hAnsi="Aptos Display" w:cstheme="minorHAnsi"/>
          <w:sz w:val="24"/>
          <w:szCs w:val="24"/>
        </w:rPr>
        <w:t xml:space="preserve">ing to be </w:t>
      </w:r>
    </w:p>
    <w:p w14:paraId="50DA67A5" w14:textId="77777777" w:rsidR="005459D3" w:rsidRDefault="005459D3" w:rsidP="005459D3">
      <w:pPr>
        <w:pStyle w:val="ListParagraph"/>
        <w:numPr>
          <w:ilvl w:val="0"/>
          <w:numId w:val="7"/>
        </w:numPr>
        <w:tabs>
          <w:tab w:val="left" w:pos="1140"/>
        </w:tabs>
        <w:rPr>
          <w:rFonts w:ascii="Aptos Display" w:hAnsi="Aptos Display" w:cstheme="minorHAnsi"/>
          <w:sz w:val="24"/>
          <w:szCs w:val="24"/>
        </w:rPr>
      </w:pPr>
      <w:r w:rsidRPr="005459D3">
        <w:rPr>
          <w:rFonts w:ascii="Aptos Display" w:hAnsi="Aptos Display" w:cstheme="minorHAnsi"/>
          <w:sz w:val="24"/>
          <w:szCs w:val="24"/>
        </w:rPr>
        <w:t>from a social media platform</w:t>
      </w:r>
    </w:p>
    <w:p w14:paraId="5315A50F" w14:textId="77777777" w:rsidR="005459D3" w:rsidRDefault="005459D3" w:rsidP="005459D3">
      <w:pPr>
        <w:pStyle w:val="ListParagraph"/>
        <w:numPr>
          <w:ilvl w:val="0"/>
          <w:numId w:val="7"/>
        </w:numPr>
        <w:tabs>
          <w:tab w:val="left" w:pos="1140"/>
        </w:tabs>
        <w:rPr>
          <w:rFonts w:ascii="Aptos Display" w:hAnsi="Aptos Display" w:cstheme="minorHAnsi"/>
          <w:sz w:val="24"/>
          <w:szCs w:val="24"/>
        </w:rPr>
      </w:pPr>
      <w:r w:rsidRPr="005459D3">
        <w:rPr>
          <w:rFonts w:ascii="Aptos Display" w:hAnsi="Aptos Display" w:cstheme="minorHAnsi"/>
          <w:sz w:val="24"/>
          <w:szCs w:val="24"/>
        </w:rPr>
        <w:t xml:space="preserve">from a </w:t>
      </w:r>
      <w:r w:rsidRPr="005459D3">
        <w:rPr>
          <w:rFonts w:ascii="Aptos Display" w:hAnsi="Aptos Display" w:cstheme="minorHAnsi"/>
          <w:sz w:val="24"/>
          <w:szCs w:val="24"/>
        </w:rPr>
        <w:t xml:space="preserve">company doing </w:t>
      </w:r>
      <w:r w:rsidRPr="005459D3">
        <w:rPr>
          <w:rFonts w:ascii="Aptos Display" w:hAnsi="Aptos Display" w:cstheme="minorHAnsi"/>
          <w:sz w:val="24"/>
          <w:szCs w:val="24"/>
        </w:rPr>
        <w:t xml:space="preserve">security </w:t>
      </w:r>
      <w:r w:rsidRPr="005459D3">
        <w:rPr>
          <w:rFonts w:ascii="Aptos Display" w:hAnsi="Aptos Display" w:cstheme="minorHAnsi"/>
          <w:sz w:val="24"/>
          <w:szCs w:val="24"/>
        </w:rPr>
        <w:t xml:space="preserve">checks for a platform </w:t>
      </w:r>
    </w:p>
    <w:p w14:paraId="0F7D6C4B" w14:textId="39625036" w:rsidR="005459D3" w:rsidRDefault="005459D3" w:rsidP="005459D3">
      <w:pPr>
        <w:pStyle w:val="ListParagraph"/>
        <w:numPr>
          <w:ilvl w:val="0"/>
          <w:numId w:val="7"/>
        </w:numPr>
        <w:tabs>
          <w:tab w:val="left" w:pos="1140"/>
        </w:tabs>
        <w:rPr>
          <w:rFonts w:ascii="Aptos Display" w:hAnsi="Aptos Display" w:cstheme="minorHAnsi"/>
          <w:sz w:val="24"/>
          <w:szCs w:val="24"/>
        </w:rPr>
      </w:pPr>
      <w:r w:rsidRPr="005459D3">
        <w:rPr>
          <w:rFonts w:ascii="Aptos Display" w:hAnsi="Aptos Display" w:cstheme="minorHAnsi"/>
          <w:sz w:val="24"/>
          <w:szCs w:val="24"/>
        </w:rPr>
        <w:t xml:space="preserve">a </w:t>
      </w:r>
      <w:r>
        <w:rPr>
          <w:rFonts w:ascii="Aptos Display" w:hAnsi="Aptos Display" w:cstheme="minorHAnsi"/>
          <w:sz w:val="24"/>
          <w:szCs w:val="24"/>
        </w:rPr>
        <w:t>G</w:t>
      </w:r>
      <w:r w:rsidRPr="005459D3">
        <w:rPr>
          <w:rFonts w:ascii="Aptos Display" w:hAnsi="Aptos Display" w:cstheme="minorHAnsi"/>
          <w:sz w:val="24"/>
          <w:szCs w:val="24"/>
        </w:rPr>
        <w:t>overnment department</w:t>
      </w:r>
    </w:p>
    <w:p w14:paraId="59825BE3" w14:textId="77777777" w:rsidR="005459D3" w:rsidRDefault="005459D3" w:rsidP="005459D3">
      <w:pPr>
        <w:pStyle w:val="ListParagraph"/>
        <w:numPr>
          <w:ilvl w:val="0"/>
          <w:numId w:val="7"/>
        </w:numPr>
        <w:tabs>
          <w:tab w:val="left" w:pos="1140"/>
        </w:tabs>
        <w:rPr>
          <w:rFonts w:ascii="Aptos Display" w:hAnsi="Aptos Display" w:cstheme="minorHAnsi"/>
          <w:sz w:val="24"/>
          <w:szCs w:val="24"/>
        </w:rPr>
      </w:pPr>
      <w:r>
        <w:rPr>
          <w:rFonts w:ascii="Aptos Display" w:hAnsi="Aptos Display" w:cstheme="minorHAnsi"/>
          <w:sz w:val="24"/>
          <w:szCs w:val="24"/>
        </w:rPr>
        <w:t xml:space="preserve">Victoria Police </w:t>
      </w:r>
    </w:p>
    <w:p w14:paraId="0CADED4C" w14:textId="77777777" w:rsidR="005459D3" w:rsidRPr="005459D3" w:rsidRDefault="005459D3" w:rsidP="005459D3">
      <w:pPr>
        <w:tabs>
          <w:tab w:val="left" w:pos="1140"/>
        </w:tabs>
        <w:rPr>
          <w:rFonts w:ascii="Aptos Display" w:hAnsi="Aptos Display" w:cstheme="minorHAnsi"/>
          <w:sz w:val="24"/>
          <w:szCs w:val="24"/>
        </w:rPr>
      </w:pPr>
    </w:p>
    <w:p w14:paraId="07753496"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They may ask you (or your child) to:</w:t>
      </w:r>
    </w:p>
    <w:p w14:paraId="15DF4F77" w14:textId="23AD5D2E" w:rsidR="005459D3" w:rsidRDefault="005459D3" w:rsidP="005459D3">
      <w:pPr>
        <w:numPr>
          <w:ilvl w:val="0"/>
          <w:numId w:val="4"/>
        </w:numPr>
        <w:tabs>
          <w:tab w:val="left" w:pos="1140"/>
        </w:tabs>
        <w:spacing w:after="120"/>
        <w:rPr>
          <w:rFonts w:ascii="Aptos Display" w:hAnsi="Aptos Display" w:cstheme="minorHAnsi"/>
          <w:sz w:val="24"/>
          <w:szCs w:val="24"/>
        </w:rPr>
      </w:pPr>
      <w:r>
        <w:rPr>
          <w:rFonts w:ascii="Aptos Display" w:hAnsi="Aptos Display" w:cstheme="minorHAnsi"/>
          <w:sz w:val="24"/>
          <w:szCs w:val="24"/>
        </w:rPr>
        <w:t>Confirm personal details/identification</w:t>
      </w:r>
    </w:p>
    <w:p w14:paraId="5FB56334" w14:textId="4A0DFE3D" w:rsidR="005459D3" w:rsidRDefault="005459D3" w:rsidP="005459D3">
      <w:pPr>
        <w:numPr>
          <w:ilvl w:val="0"/>
          <w:numId w:val="4"/>
        </w:numPr>
        <w:tabs>
          <w:tab w:val="left" w:pos="1140"/>
        </w:tabs>
        <w:spacing w:after="120"/>
        <w:rPr>
          <w:rFonts w:ascii="Aptos Display" w:hAnsi="Aptos Display" w:cstheme="minorHAnsi"/>
          <w:sz w:val="24"/>
          <w:szCs w:val="24"/>
        </w:rPr>
      </w:pPr>
      <w:r>
        <w:rPr>
          <w:rFonts w:ascii="Aptos Display" w:hAnsi="Aptos Display" w:cstheme="minorHAnsi"/>
          <w:sz w:val="24"/>
          <w:szCs w:val="24"/>
        </w:rPr>
        <w:t>Open an email</w:t>
      </w:r>
    </w:p>
    <w:p w14:paraId="40B73FA8" w14:textId="4E5272F1" w:rsidR="005459D3" w:rsidRPr="005459D3" w:rsidRDefault="005459D3" w:rsidP="005459D3">
      <w:pPr>
        <w:numPr>
          <w:ilvl w:val="0"/>
          <w:numId w:val="4"/>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click a link directing you to a fake website</w:t>
      </w:r>
    </w:p>
    <w:p w14:paraId="5C425D96" w14:textId="77777777" w:rsidR="005459D3" w:rsidRPr="005459D3" w:rsidRDefault="005459D3" w:rsidP="005459D3">
      <w:pPr>
        <w:numPr>
          <w:ilvl w:val="0"/>
          <w:numId w:val="4"/>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provide your account username and password</w:t>
      </w:r>
    </w:p>
    <w:p w14:paraId="790D2831" w14:textId="77777777" w:rsidR="005459D3" w:rsidRPr="005459D3" w:rsidRDefault="005459D3" w:rsidP="005459D3">
      <w:pPr>
        <w:numPr>
          <w:ilvl w:val="0"/>
          <w:numId w:val="4"/>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send or upload identity information such as passport, driving licence or proof of age card</w:t>
      </w:r>
    </w:p>
    <w:p w14:paraId="08CBE4CD" w14:textId="77777777" w:rsidR="005459D3" w:rsidRPr="005459D3" w:rsidRDefault="005459D3" w:rsidP="005459D3">
      <w:pPr>
        <w:numPr>
          <w:ilvl w:val="0"/>
          <w:numId w:val="4"/>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record videos of yourself to prove your age</w:t>
      </w:r>
    </w:p>
    <w:p w14:paraId="11154FD6" w14:textId="77777777" w:rsidR="005459D3" w:rsidRPr="005459D3" w:rsidRDefault="005459D3" w:rsidP="005459D3">
      <w:pPr>
        <w:numPr>
          <w:ilvl w:val="0"/>
          <w:numId w:val="4"/>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pay a fine for being on a social media platform while under 16.</w:t>
      </w:r>
    </w:p>
    <w:p w14:paraId="79A48387" w14:textId="77777777" w:rsidR="005459D3" w:rsidRPr="005459D3" w:rsidRDefault="005459D3" w:rsidP="005459D3">
      <w:pPr>
        <w:tabs>
          <w:tab w:val="left" w:pos="1140"/>
        </w:tabs>
        <w:rPr>
          <w:rFonts w:ascii="Aptos Display" w:hAnsi="Aptos Display" w:cstheme="minorHAnsi"/>
          <w:b/>
          <w:bCs/>
          <w:sz w:val="24"/>
          <w:szCs w:val="24"/>
        </w:rPr>
      </w:pPr>
    </w:p>
    <w:p w14:paraId="3756DA7D" w14:textId="77777777" w:rsidR="005459D3" w:rsidRPr="00BA59EE" w:rsidRDefault="005459D3" w:rsidP="005459D3">
      <w:pPr>
        <w:tabs>
          <w:tab w:val="left" w:pos="1140"/>
        </w:tabs>
        <w:rPr>
          <w:rFonts w:ascii="Aptos Display" w:hAnsi="Aptos Display" w:cstheme="minorHAnsi"/>
          <w:b/>
          <w:bCs/>
          <w:color w:val="A13B5A" w:themeColor="accent1"/>
          <w:sz w:val="24"/>
          <w:szCs w:val="24"/>
        </w:rPr>
      </w:pPr>
      <w:r w:rsidRPr="00BA59EE">
        <w:rPr>
          <w:rFonts w:ascii="Aptos Display" w:hAnsi="Aptos Display" w:cstheme="minorHAnsi"/>
          <w:b/>
          <w:bCs/>
          <w:color w:val="A13B5A" w:themeColor="accent1"/>
          <w:sz w:val="24"/>
          <w:szCs w:val="24"/>
        </w:rPr>
        <w:t>Buying and selling scams</w:t>
      </w:r>
    </w:p>
    <w:p w14:paraId="4237EA2E" w14:textId="77777777" w:rsid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 xml:space="preserve">Someone may offer your child a fake ID or direct access to an age-verified account. They may collect personal information and say your child has to pay them money or do something for them, like sending nudes or getting sexual online. </w:t>
      </w:r>
    </w:p>
    <w:p w14:paraId="3C474617" w14:textId="77777777" w:rsidR="005459D3" w:rsidRDefault="005459D3" w:rsidP="005459D3">
      <w:pPr>
        <w:tabs>
          <w:tab w:val="left" w:pos="1140"/>
        </w:tabs>
        <w:rPr>
          <w:rFonts w:ascii="Aptos Display" w:hAnsi="Aptos Display" w:cstheme="minorHAnsi"/>
          <w:sz w:val="24"/>
          <w:szCs w:val="24"/>
        </w:rPr>
      </w:pPr>
    </w:p>
    <w:p w14:paraId="1A08BE69" w14:textId="761FC7F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It is important that your child DOES NOT PAY or send them anything – it could be a scam, ‘</w:t>
      </w:r>
      <w:hyperlink r:id="rId10" w:tooltip="Someone is threatening to share my nudes" w:history="1">
        <w:r w:rsidRPr="005459D3">
          <w:rPr>
            <w:rStyle w:val="Hyperlink"/>
            <w:rFonts w:ascii="Aptos Display" w:hAnsi="Aptos Display" w:cstheme="minorHAnsi"/>
            <w:sz w:val="24"/>
            <w:szCs w:val="24"/>
          </w:rPr>
          <w:t>sextortion</w:t>
        </w:r>
      </w:hyperlink>
      <w:r w:rsidRPr="005459D3">
        <w:rPr>
          <w:rFonts w:ascii="Aptos Display" w:hAnsi="Aptos Display" w:cstheme="minorHAnsi"/>
          <w:sz w:val="24"/>
          <w:szCs w:val="24"/>
        </w:rPr>
        <w:t>’ by someone who plans to blackmail them, or ‘</w:t>
      </w:r>
      <w:hyperlink r:id="rId11" w:tooltip="Unsafe contact and 'grooming'" w:history="1">
        <w:r w:rsidRPr="005459D3">
          <w:rPr>
            <w:rStyle w:val="Hyperlink"/>
            <w:rFonts w:ascii="Aptos Display" w:hAnsi="Aptos Display" w:cstheme="minorHAnsi"/>
            <w:sz w:val="24"/>
            <w:szCs w:val="24"/>
          </w:rPr>
          <w:t>grooming</w:t>
        </w:r>
      </w:hyperlink>
      <w:r w:rsidRPr="005459D3">
        <w:rPr>
          <w:rFonts w:ascii="Aptos Display" w:hAnsi="Aptos Display" w:cstheme="minorHAnsi"/>
          <w:sz w:val="24"/>
          <w:szCs w:val="24"/>
        </w:rPr>
        <w:t>’ by a sexual abuser.</w:t>
      </w:r>
    </w:p>
    <w:p w14:paraId="5C7D832E" w14:textId="77777777" w:rsidR="005459D3" w:rsidRPr="005459D3" w:rsidRDefault="005459D3" w:rsidP="005459D3">
      <w:pPr>
        <w:tabs>
          <w:tab w:val="left" w:pos="1140"/>
        </w:tabs>
        <w:rPr>
          <w:rFonts w:ascii="Aptos Display" w:hAnsi="Aptos Display" w:cstheme="minorHAnsi"/>
          <w:sz w:val="24"/>
          <w:szCs w:val="24"/>
        </w:rPr>
      </w:pPr>
    </w:p>
    <w:p w14:paraId="61B8AC74" w14:textId="77777777" w:rsid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It's unlikely they will provide what they’ve promised, or they may provide access to an account or ‘proof of age’ that doesn’t work. Even if they do provide something that works, they may threaten to report your child unless they are sent more money or content.</w:t>
      </w:r>
      <w:r>
        <w:rPr>
          <w:rFonts w:ascii="Aptos Display" w:hAnsi="Aptos Display" w:cstheme="minorHAnsi"/>
          <w:sz w:val="24"/>
          <w:szCs w:val="24"/>
        </w:rPr>
        <w:t xml:space="preserve"> </w:t>
      </w:r>
    </w:p>
    <w:p w14:paraId="59F02711" w14:textId="77777777" w:rsidR="005459D3" w:rsidRDefault="005459D3" w:rsidP="005459D3">
      <w:pPr>
        <w:tabs>
          <w:tab w:val="left" w:pos="1140"/>
        </w:tabs>
        <w:rPr>
          <w:rFonts w:ascii="Aptos Display" w:hAnsi="Aptos Display" w:cstheme="minorHAnsi"/>
          <w:sz w:val="24"/>
          <w:szCs w:val="24"/>
        </w:rPr>
      </w:pPr>
    </w:p>
    <w:p w14:paraId="561E6F06" w14:textId="367FB6BA" w:rsid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b/>
          <w:bCs/>
          <w:sz w:val="24"/>
          <w:szCs w:val="24"/>
        </w:rPr>
        <w:t>IMPORTANT:</w:t>
      </w:r>
      <w:r>
        <w:rPr>
          <w:rFonts w:ascii="Aptos Display" w:hAnsi="Aptos Display" w:cstheme="minorHAnsi"/>
          <w:sz w:val="24"/>
          <w:szCs w:val="24"/>
        </w:rPr>
        <w:t xml:space="preserve"> Do not block the account – contact the police immediately and they can support with shutting down the account and/or taking it over to catch the perpurtrator. </w:t>
      </w:r>
    </w:p>
    <w:p w14:paraId="09F70A4D" w14:textId="77777777" w:rsidR="005459D3" w:rsidRDefault="005459D3" w:rsidP="005459D3">
      <w:pPr>
        <w:pStyle w:val="NoSpacing"/>
      </w:pPr>
    </w:p>
    <w:p w14:paraId="39D6F37B" w14:textId="6DDC8AA9" w:rsidR="005459D3" w:rsidRDefault="005459D3" w:rsidP="005459D3">
      <w:pPr>
        <w:pStyle w:val="NoSpacing"/>
      </w:pPr>
    </w:p>
    <w:p w14:paraId="5E1675F3" w14:textId="77777777" w:rsidR="005459D3" w:rsidRDefault="005459D3" w:rsidP="005459D3">
      <w:pPr>
        <w:pStyle w:val="NoSpacing"/>
      </w:pPr>
    </w:p>
    <w:p w14:paraId="0DD221E4" w14:textId="77777777" w:rsidR="005459D3" w:rsidRPr="005459D3" w:rsidRDefault="005459D3" w:rsidP="005459D3">
      <w:pPr>
        <w:pStyle w:val="NoSpacing"/>
      </w:pPr>
    </w:p>
    <w:p w14:paraId="689627EC" w14:textId="77777777" w:rsidR="005459D3" w:rsidRPr="005459D3" w:rsidRDefault="005459D3" w:rsidP="005459D3">
      <w:pPr>
        <w:tabs>
          <w:tab w:val="left" w:pos="1140"/>
        </w:tabs>
        <w:rPr>
          <w:rFonts w:ascii="Aptos Display" w:hAnsi="Aptos Display" w:cstheme="minorHAnsi"/>
          <w:sz w:val="24"/>
          <w:szCs w:val="24"/>
        </w:rPr>
      </w:pPr>
    </w:p>
    <w:p w14:paraId="63867468" w14:textId="77777777" w:rsidR="005459D3" w:rsidRPr="00BA59EE" w:rsidRDefault="005459D3" w:rsidP="005459D3">
      <w:pPr>
        <w:tabs>
          <w:tab w:val="left" w:pos="1140"/>
        </w:tabs>
        <w:rPr>
          <w:rFonts w:ascii="Aptos Display" w:hAnsi="Aptos Display" w:cstheme="minorHAnsi"/>
          <w:b/>
          <w:bCs/>
          <w:color w:val="A13B5A" w:themeColor="accent1"/>
          <w:sz w:val="24"/>
          <w:szCs w:val="24"/>
        </w:rPr>
      </w:pPr>
      <w:r w:rsidRPr="00BA59EE">
        <w:rPr>
          <w:rFonts w:ascii="Aptos Display" w:hAnsi="Aptos Display" w:cstheme="minorHAnsi"/>
          <w:b/>
          <w:bCs/>
          <w:color w:val="A13B5A" w:themeColor="accent1"/>
          <w:sz w:val="24"/>
          <w:szCs w:val="24"/>
        </w:rPr>
        <w:t>Account takeover scam</w:t>
      </w:r>
    </w:p>
    <w:p w14:paraId="382C944C" w14:textId="1A02B4F1" w:rsidR="005459D3" w:rsidRDefault="005459D3" w:rsidP="005459D3">
      <w:pPr>
        <w:tabs>
          <w:tab w:val="left" w:pos="1140"/>
        </w:tabs>
        <w:rPr>
          <w:rFonts w:ascii="Aptos Display" w:hAnsi="Aptos Display" w:cstheme="minorHAnsi"/>
          <w:sz w:val="24"/>
          <w:szCs w:val="24"/>
        </w:rPr>
      </w:pPr>
      <w:r>
        <w:rPr>
          <w:rFonts w:ascii="Aptos Display" w:hAnsi="Aptos Display" w:cstheme="minorHAnsi"/>
          <w:sz w:val="24"/>
          <w:szCs w:val="24"/>
        </w:rPr>
        <w:t>Scammers send messages using a fake profile with a profile photo of someone you may know. They request may request a phone numbers or email address access and</w:t>
      </w:r>
      <w:r w:rsidRPr="005459D3">
        <w:rPr>
          <w:rFonts w:ascii="Aptos Display" w:hAnsi="Aptos Display" w:cstheme="minorHAnsi"/>
          <w:sz w:val="24"/>
          <w:szCs w:val="24"/>
        </w:rPr>
        <w:t xml:space="preserve"> for example,</w:t>
      </w:r>
      <w:r>
        <w:rPr>
          <w:rFonts w:ascii="Aptos Display" w:hAnsi="Aptos Display" w:cstheme="minorHAnsi"/>
          <w:sz w:val="24"/>
          <w:szCs w:val="24"/>
        </w:rPr>
        <w:t xml:space="preserve"> state</w:t>
      </w:r>
      <w:r w:rsidRPr="005459D3">
        <w:rPr>
          <w:rFonts w:ascii="Aptos Display" w:hAnsi="Aptos Display" w:cstheme="minorHAnsi"/>
          <w:sz w:val="24"/>
          <w:szCs w:val="24"/>
        </w:rPr>
        <w:t xml:space="preserve"> they have lost their phone (or they don’t have one) and just need to use child’s </w:t>
      </w:r>
      <w:r>
        <w:rPr>
          <w:rFonts w:ascii="Aptos Display" w:hAnsi="Aptos Display" w:cstheme="minorHAnsi"/>
          <w:sz w:val="24"/>
          <w:szCs w:val="24"/>
        </w:rPr>
        <w:t xml:space="preserve">phone </w:t>
      </w:r>
      <w:r w:rsidRPr="005459D3">
        <w:rPr>
          <w:rFonts w:ascii="Aptos Display" w:hAnsi="Aptos Display" w:cstheme="minorHAnsi"/>
          <w:sz w:val="24"/>
          <w:szCs w:val="24"/>
        </w:rPr>
        <w:t>number to get a verification code. They may claim this is because they’ve been asked to log back into their own social media account to prove their age.</w:t>
      </w:r>
      <w:r>
        <w:rPr>
          <w:rFonts w:ascii="Aptos Display" w:hAnsi="Aptos Display" w:cstheme="minorHAnsi"/>
          <w:sz w:val="24"/>
          <w:szCs w:val="24"/>
        </w:rPr>
        <w:t xml:space="preserve">  </w:t>
      </w:r>
    </w:p>
    <w:p w14:paraId="657EA72F" w14:textId="77777777" w:rsidR="005459D3" w:rsidRPr="005459D3" w:rsidRDefault="005459D3" w:rsidP="005459D3">
      <w:pPr>
        <w:pStyle w:val="NoSpacing"/>
        <w:rPr>
          <w:sz w:val="24"/>
          <w:szCs w:val="24"/>
        </w:rPr>
      </w:pPr>
    </w:p>
    <w:p w14:paraId="78EB90BA" w14:textId="3617CE5F" w:rsidR="005459D3" w:rsidRPr="00BA59EE"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But the message is not really from your child’s friend – that friend’s account has been hacked by a scammer. Now the scammer will use the verification code to log into your child’s account and change the password. They may then say your child has to pay them money to get back control of their account.</w:t>
      </w:r>
    </w:p>
    <w:p w14:paraId="34D1DE12" w14:textId="77777777" w:rsidR="005459D3" w:rsidRDefault="005459D3" w:rsidP="005459D3">
      <w:pPr>
        <w:tabs>
          <w:tab w:val="left" w:pos="1140"/>
        </w:tabs>
        <w:rPr>
          <w:rFonts w:ascii="Aptos Display" w:hAnsi="Aptos Display" w:cstheme="minorHAnsi"/>
          <w:b/>
          <w:bCs/>
          <w:sz w:val="24"/>
          <w:szCs w:val="24"/>
        </w:rPr>
      </w:pPr>
    </w:p>
    <w:p w14:paraId="001C2789" w14:textId="46E0B022" w:rsidR="005459D3" w:rsidRPr="00BA59EE" w:rsidRDefault="005459D3" w:rsidP="005459D3">
      <w:pPr>
        <w:tabs>
          <w:tab w:val="left" w:pos="1140"/>
        </w:tabs>
        <w:rPr>
          <w:rFonts w:ascii="Aptos Display" w:hAnsi="Aptos Display" w:cstheme="minorHAnsi"/>
          <w:b/>
          <w:bCs/>
          <w:color w:val="A13B5A" w:themeColor="accent1"/>
          <w:sz w:val="24"/>
          <w:szCs w:val="24"/>
        </w:rPr>
      </w:pPr>
      <w:r w:rsidRPr="00BA59EE">
        <w:rPr>
          <w:rFonts w:ascii="Aptos Display" w:hAnsi="Aptos Display" w:cstheme="minorHAnsi"/>
          <w:b/>
          <w:bCs/>
          <w:color w:val="A13B5A" w:themeColor="accent1"/>
          <w:sz w:val="24"/>
          <w:szCs w:val="24"/>
        </w:rPr>
        <w:t>‘Hi Mum’ style scams</w:t>
      </w:r>
    </w:p>
    <w:p w14:paraId="53255EE7"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You may receive a message from a scammer pretending to be your child. For example, they may claim they’ve lost their phone, so they’re using someone else’s number.</w:t>
      </w:r>
    </w:p>
    <w:p w14:paraId="5BB69D3C" w14:textId="77777777" w:rsidR="005459D3" w:rsidRPr="005459D3" w:rsidRDefault="005459D3" w:rsidP="005459D3">
      <w:pPr>
        <w:tabs>
          <w:tab w:val="left" w:pos="1140"/>
        </w:tabs>
        <w:rPr>
          <w:rFonts w:ascii="Aptos Display" w:hAnsi="Aptos Display" w:cstheme="minorHAnsi"/>
          <w:sz w:val="24"/>
          <w:szCs w:val="24"/>
        </w:rPr>
      </w:pPr>
    </w:p>
    <w:p w14:paraId="07BADC72"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They may tell you:</w:t>
      </w:r>
    </w:p>
    <w:p w14:paraId="26A7A621" w14:textId="77777777" w:rsidR="005459D3" w:rsidRPr="005459D3" w:rsidRDefault="005459D3" w:rsidP="005459D3">
      <w:pPr>
        <w:numPr>
          <w:ilvl w:val="0"/>
          <w:numId w:val="5"/>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you need to click a link to verify their age</w:t>
      </w:r>
    </w:p>
    <w:p w14:paraId="089D19FB" w14:textId="77777777" w:rsidR="005459D3" w:rsidRPr="005459D3" w:rsidRDefault="005459D3" w:rsidP="005459D3">
      <w:pPr>
        <w:numPr>
          <w:ilvl w:val="0"/>
          <w:numId w:val="5"/>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they need you to send copies of their identity information (such as a passport, proof of age card and/or birth certificate) so they can verify their age (or get back into their account).</w:t>
      </w:r>
    </w:p>
    <w:p w14:paraId="0DFA6B6F" w14:textId="77777777" w:rsidR="005459D3" w:rsidRPr="005459D3" w:rsidRDefault="005459D3" w:rsidP="005459D3">
      <w:pPr>
        <w:tabs>
          <w:tab w:val="left" w:pos="1140"/>
        </w:tabs>
        <w:rPr>
          <w:rFonts w:ascii="Aptos Display" w:hAnsi="Aptos Display" w:cstheme="minorHAnsi"/>
          <w:b/>
          <w:bCs/>
          <w:sz w:val="24"/>
          <w:szCs w:val="24"/>
        </w:rPr>
      </w:pPr>
    </w:p>
    <w:p w14:paraId="5AF82C1B" w14:textId="77777777" w:rsidR="005459D3" w:rsidRPr="00BA59EE" w:rsidRDefault="005459D3" w:rsidP="005459D3">
      <w:pPr>
        <w:tabs>
          <w:tab w:val="left" w:pos="1140"/>
        </w:tabs>
        <w:rPr>
          <w:rFonts w:ascii="Aptos Display" w:hAnsi="Aptos Display" w:cstheme="minorHAnsi"/>
          <w:b/>
          <w:bCs/>
          <w:color w:val="A13B5A" w:themeColor="accent1"/>
          <w:sz w:val="24"/>
          <w:szCs w:val="24"/>
        </w:rPr>
      </w:pPr>
      <w:r w:rsidRPr="00BA59EE">
        <w:rPr>
          <w:rFonts w:ascii="Aptos Display" w:hAnsi="Aptos Display" w:cstheme="minorHAnsi"/>
          <w:b/>
          <w:bCs/>
          <w:color w:val="A13B5A" w:themeColor="accent1"/>
          <w:sz w:val="24"/>
          <w:szCs w:val="24"/>
        </w:rPr>
        <w:t>Further support</w:t>
      </w:r>
    </w:p>
    <w:p w14:paraId="7DC0FD25"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To find out more about the latest scams and how to protect yourself, check the Australian Government’s </w:t>
      </w:r>
      <w:hyperlink r:id="rId12" w:tgtFrame="_blank" w:history="1">
        <w:r w:rsidRPr="005459D3">
          <w:rPr>
            <w:rStyle w:val="Hyperlink"/>
            <w:rFonts w:ascii="Aptos Display" w:hAnsi="Aptos Display" w:cstheme="minorHAnsi"/>
            <w:sz w:val="24"/>
            <w:szCs w:val="24"/>
          </w:rPr>
          <w:t>ScamwatchExternal link</w:t>
        </w:r>
      </w:hyperlink>
      <w:r w:rsidRPr="005459D3">
        <w:rPr>
          <w:rFonts w:ascii="Aptos Display" w:hAnsi="Aptos Display" w:cstheme="minorHAnsi"/>
          <w:sz w:val="24"/>
          <w:szCs w:val="24"/>
        </w:rPr>
        <w:t> website.</w:t>
      </w:r>
    </w:p>
    <w:p w14:paraId="6FBC5F83" w14:textId="77777777" w:rsidR="005459D3" w:rsidRPr="005459D3" w:rsidRDefault="005459D3" w:rsidP="005459D3">
      <w:pPr>
        <w:tabs>
          <w:tab w:val="left" w:pos="1140"/>
        </w:tabs>
        <w:rPr>
          <w:rFonts w:ascii="Aptos Display" w:hAnsi="Aptos Display" w:cstheme="minorHAnsi"/>
          <w:sz w:val="24"/>
          <w:szCs w:val="24"/>
        </w:rPr>
      </w:pPr>
    </w:p>
    <w:p w14:paraId="28A91429"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Being scammed is a horrible experience, and it can happen to anyone. If your child needs someone to talk to, they can reach out to </w:t>
      </w:r>
      <w:hyperlink r:id="rId13" w:tgtFrame="_blank" w:history="1">
        <w:r w:rsidRPr="005459D3">
          <w:rPr>
            <w:rStyle w:val="Hyperlink"/>
            <w:rFonts w:ascii="Aptos Display" w:hAnsi="Aptos Display" w:cstheme="minorHAnsi"/>
            <w:sz w:val="24"/>
            <w:szCs w:val="24"/>
          </w:rPr>
          <w:t>Kids HelplineExternal link</w:t>
        </w:r>
      </w:hyperlink>
      <w:r w:rsidRPr="005459D3">
        <w:rPr>
          <w:rFonts w:ascii="Aptos Display" w:hAnsi="Aptos Display" w:cstheme="minorHAnsi"/>
          <w:sz w:val="24"/>
          <w:szCs w:val="24"/>
        </w:rPr>
        <w:t> (for 5- to 25-year-olds, 24/7) or another </w:t>
      </w:r>
      <w:hyperlink r:id="rId14" w:tooltip="Counselling and support services" w:history="1">
        <w:r w:rsidRPr="005459D3">
          <w:rPr>
            <w:rStyle w:val="Hyperlink"/>
            <w:rFonts w:ascii="Aptos Display" w:hAnsi="Aptos Display" w:cstheme="minorHAnsi"/>
            <w:sz w:val="24"/>
            <w:szCs w:val="24"/>
          </w:rPr>
          <w:t>counselling or support service</w:t>
        </w:r>
      </w:hyperlink>
      <w:r w:rsidRPr="005459D3">
        <w:rPr>
          <w:rFonts w:ascii="Aptos Display" w:hAnsi="Aptos Display" w:cstheme="minorHAnsi"/>
          <w:sz w:val="24"/>
          <w:szCs w:val="24"/>
        </w:rPr>
        <w:t>.</w:t>
      </w:r>
    </w:p>
    <w:p w14:paraId="79772E33" w14:textId="77777777" w:rsidR="005459D3" w:rsidRPr="005459D3" w:rsidRDefault="005459D3" w:rsidP="005459D3">
      <w:pPr>
        <w:tabs>
          <w:tab w:val="left" w:pos="1140"/>
        </w:tabs>
        <w:rPr>
          <w:rFonts w:ascii="Aptos Display" w:hAnsi="Aptos Display" w:cstheme="minorHAnsi"/>
          <w:sz w:val="24"/>
          <w:szCs w:val="24"/>
        </w:rPr>
      </w:pPr>
    </w:p>
    <w:p w14:paraId="6C345B67"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You can also reach out to </w:t>
      </w:r>
      <w:hyperlink r:id="rId15" w:tgtFrame="_blank" w:history="1">
        <w:r w:rsidRPr="005459D3">
          <w:rPr>
            <w:rStyle w:val="Hyperlink"/>
            <w:rFonts w:ascii="Aptos Display" w:hAnsi="Aptos Display" w:cstheme="minorHAnsi"/>
            <w:sz w:val="24"/>
            <w:szCs w:val="24"/>
          </w:rPr>
          <w:t>IDCareExternal link</w:t>
        </w:r>
      </w:hyperlink>
      <w:r w:rsidRPr="005459D3">
        <w:rPr>
          <w:rFonts w:ascii="Aptos Display" w:hAnsi="Aptos Display" w:cstheme="minorHAnsi"/>
          <w:sz w:val="24"/>
          <w:szCs w:val="24"/>
        </w:rPr>
        <w:t>, a not-for-profit organisation that can help you recover from scams, identity theft and other cybercrimes.</w:t>
      </w:r>
    </w:p>
    <w:p w14:paraId="2FA36871" w14:textId="77777777" w:rsidR="005459D3" w:rsidRPr="005459D3" w:rsidRDefault="005459D3" w:rsidP="005459D3">
      <w:pPr>
        <w:tabs>
          <w:tab w:val="left" w:pos="1140"/>
        </w:tabs>
        <w:rPr>
          <w:rFonts w:ascii="Aptos Display" w:hAnsi="Aptos Display" w:cstheme="minorHAnsi"/>
          <w:sz w:val="24"/>
          <w:szCs w:val="24"/>
        </w:rPr>
      </w:pPr>
    </w:p>
    <w:p w14:paraId="2AEA91CA" w14:textId="77777777" w:rsidR="005459D3" w:rsidRPr="00BA59EE" w:rsidRDefault="005459D3" w:rsidP="005459D3">
      <w:pPr>
        <w:tabs>
          <w:tab w:val="left" w:pos="1140"/>
        </w:tabs>
        <w:rPr>
          <w:rFonts w:ascii="Aptos Display" w:hAnsi="Aptos Display" w:cstheme="minorHAnsi"/>
          <w:b/>
          <w:bCs/>
          <w:color w:val="A13B5A" w:themeColor="accent1"/>
          <w:sz w:val="24"/>
          <w:szCs w:val="24"/>
        </w:rPr>
      </w:pPr>
      <w:hyperlink r:id="rId16" w:anchor="c-accordion--15551-content" w:history="1">
        <w:r w:rsidRPr="00BA59EE">
          <w:rPr>
            <w:rStyle w:val="Hyperlink"/>
            <w:rFonts w:ascii="Aptos Display" w:hAnsi="Aptos Display" w:cstheme="minorHAnsi"/>
            <w:b/>
            <w:bCs/>
            <w:color w:val="A13B5A" w:themeColor="accent1"/>
            <w:sz w:val="24"/>
            <w:szCs w:val="24"/>
            <w:u w:val="none"/>
          </w:rPr>
          <w:t>Someone has offered to help my child get around the age restrictions. Is that a scam? </w:t>
        </w:r>
      </w:hyperlink>
    </w:p>
    <w:p w14:paraId="03E7CAF4"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Yes, it could be a scam.</w:t>
      </w:r>
    </w:p>
    <w:p w14:paraId="6E619A93"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The scammer may be after money or personal information. Or they may want to send nudes or get sexual online – this can be ‘</w:t>
      </w:r>
      <w:hyperlink r:id="rId17" w:tooltip="Unsafe contact and 'grooming'" w:history="1">
        <w:r w:rsidRPr="005459D3">
          <w:rPr>
            <w:rStyle w:val="Hyperlink"/>
            <w:rFonts w:ascii="Aptos Display" w:hAnsi="Aptos Display" w:cstheme="minorHAnsi"/>
            <w:sz w:val="24"/>
            <w:szCs w:val="24"/>
          </w:rPr>
          <w:t>grooming</w:t>
        </w:r>
      </w:hyperlink>
      <w:r w:rsidRPr="005459D3">
        <w:rPr>
          <w:rFonts w:ascii="Aptos Display" w:hAnsi="Aptos Display" w:cstheme="minorHAnsi"/>
          <w:sz w:val="24"/>
          <w:szCs w:val="24"/>
        </w:rPr>
        <w:t>’ by a sexual abuser, or a set up for ‘</w:t>
      </w:r>
      <w:hyperlink r:id="rId18" w:tooltip="Someone is threatening to share my nudes" w:history="1">
        <w:r w:rsidRPr="005459D3">
          <w:rPr>
            <w:rStyle w:val="Hyperlink"/>
            <w:rFonts w:ascii="Aptos Display" w:hAnsi="Aptos Display" w:cstheme="minorHAnsi"/>
            <w:sz w:val="24"/>
            <w:szCs w:val="24"/>
          </w:rPr>
          <w:t>sextortion</w:t>
        </w:r>
      </w:hyperlink>
      <w:r w:rsidRPr="005459D3">
        <w:rPr>
          <w:rFonts w:ascii="Aptos Display" w:hAnsi="Aptos Display" w:cstheme="minorHAnsi"/>
          <w:sz w:val="24"/>
          <w:szCs w:val="24"/>
        </w:rPr>
        <w:t>’ by someone who plans to blackmail over the sexual content.</w:t>
      </w:r>
    </w:p>
    <w:p w14:paraId="3173F27D" w14:textId="77777777" w:rsidR="005459D3" w:rsidRPr="005459D3" w:rsidRDefault="005459D3" w:rsidP="005459D3">
      <w:pPr>
        <w:tabs>
          <w:tab w:val="left" w:pos="1140"/>
        </w:tabs>
        <w:rPr>
          <w:rFonts w:ascii="Aptos Display" w:hAnsi="Aptos Display" w:cstheme="minorHAnsi"/>
          <w:sz w:val="24"/>
          <w:szCs w:val="24"/>
        </w:rPr>
      </w:pPr>
    </w:p>
    <w:p w14:paraId="482A6D44"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If someone says they will give your child a fake ID or direct access to an age-verified account, the advice is:</w:t>
      </w:r>
    </w:p>
    <w:p w14:paraId="1EAEAAF6" w14:textId="77777777" w:rsidR="005459D3" w:rsidRPr="005459D3" w:rsidRDefault="005459D3" w:rsidP="005459D3">
      <w:pPr>
        <w:numPr>
          <w:ilvl w:val="0"/>
          <w:numId w:val="6"/>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DO NOT PAY</w:t>
      </w:r>
    </w:p>
    <w:p w14:paraId="2DE1705E" w14:textId="77777777" w:rsidR="005459D3" w:rsidRPr="005459D3" w:rsidRDefault="005459D3" w:rsidP="005459D3">
      <w:pPr>
        <w:numPr>
          <w:ilvl w:val="0"/>
          <w:numId w:val="6"/>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DO NOT send them nudes or get sexual with them online</w:t>
      </w:r>
    </w:p>
    <w:p w14:paraId="3CA08730" w14:textId="77777777" w:rsidR="005459D3" w:rsidRPr="005459D3" w:rsidRDefault="005459D3" w:rsidP="005459D3">
      <w:pPr>
        <w:numPr>
          <w:ilvl w:val="0"/>
          <w:numId w:val="6"/>
        </w:numPr>
        <w:tabs>
          <w:tab w:val="left" w:pos="1140"/>
        </w:tabs>
        <w:spacing w:after="120"/>
        <w:rPr>
          <w:rFonts w:ascii="Aptos Display" w:hAnsi="Aptos Display" w:cstheme="minorHAnsi"/>
          <w:sz w:val="24"/>
          <w:szCs w:val="24"/>
        </w:rPr>
      </w:pPr>
      <w:r w:rsidRPr="005459D3">
        <w:rPr>
          <w:rFonts w:ascii="Aptos Display" w:hAnsi="Aptos Display" w:cstheme="minorHAnsi"/>
          <w:sz w:val="24"/>
          <w:szCs w:val="24"/>
        </w:rPr>
        <w:t>DO NOT send personal information that could be used to access your accounts or steal your identity.</w:t>
      </w:r>
    </w:p>
    <w:p w14:paraId="756F0963" w14:textId="77777777" w:rsidR="005459D3" w:rsidRPr="005459D3" w:rsidRDefault="005459D3" w:rsidP="005459D3">
      <w:pPr>
        <w:tabs>
          <w:tab w:val="left" w:pos="1140"/>
        </w:tabs>
        <w:rPr>
          <w:rFonts w:ascii="Aptos Display" w:hAnsi="Aptos Display" w:cstheme="minorHAnsi"/>
          <w:sz w:val="24"/>
          <w:szCs w:val="24"/>
        </w:rPr>
      </w:pPr>
    </w:p>
    <w:p w14:paraId="3FC809B6"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lastRenderedPageBreak/>
        <w:t>It's unlikely they will give your child what they’ve promised, or they may give them access to an account or ‘proof of age’ that doesn’t work. Even if they do give them something that works, they may threaten to report them unless they send more money or content.</w:t>
      </w:r>
    </w:p>
    <w:p w14:paraId="6B7B3AC6" w14:textId="381A1A4F" w:rsidR="000773FF" w:rsidRPr="005459D3" w:rsidRDefault="002C4962" w:rsidP="002C4962">
      <w:pPr>
        <w:tabs>
          <w:tab w:val="left" w:pos="8100"/>
        </w:tabs>
        <w:rPr>
          <w:rFonts w:ascii="Aptos Display" w:hAnsi="Aptos Display" w:cstheme="minorHAnsi"/>
          <w:color w:val="auto"/>
          <w:sz w:val="24"/>
          <w:szCs w:val="24"/>
        </w:rPr>
      </w:pPr>
      <w:r w:rsidRPr="005459D3">
        <w:rPr>
          <w:rFonts w:ascii="Aptos Display" w:hAnsi="Aptos Display" w:cstheme="minorHAnsi"/>
          <w:color w:val="auto"/>
          <w:sz w:val="24"/>
          <w:szCs w:val="24"/>
        </w:rPr>
        <w:tab/>
      </w:r>
    </w:p>
    <w:p w14:paraId="3D1D60D7" w14:textId="77777777" w:rsidR="005459D3" w:rsidRPr="005459D3" w:rsidRDefault="005459D3" w:rsidP="005459D3">
      <w:pPr>
        <w:tabs>
          <w:tab w:val="left" w:pos="1140"/>
        </w:tabs>
        <w:rPr>
          <w:rFonts w:ascii="Aptos Display" w:hAnsi="Aptos Display" w:cstheme="minorHAnsi"/>
          <w:color w:val="auto"/>
          <w:sz w:val="24"/>
          <w:szCs w:val="24"/>
        </w:rPr>
      </w:pPr>
      <w:r w:rsidRPr="005459D3">
        <w:rPr>
          <w:rFonts w:ascii="Aptos Display" w:hAnsi="Aptos Display" w:cstheme="minorHAnsi"/>
          <w:b/>
          <w:bCs/>
          <w:sz w:val="24"/>
          <w:szCs w:val="24"/>
        </w:rPr>
        <w:t>This means that if your under-16 receives a request to pay a fine for being under 16 or for not having a verified account, it’s a scam – DO NOT PAY. (See</w:t>
      </w:r>
      <w:hyperlink r:id="rId19" w:tgtFrame="_blank" w:history="1">
        <w:r w:rsidRPr="005459D3">
          <w:rPr>
            <w:rStyle w:val="Hyperlink"/>
            <w:rFonts w:ascii="Aptos Display" w:hAnsi="Aptos Display" w:cstheme="minorHAnsi"/>
            <w:b/>
            <w:bCs/>
            <w:sz w:val="24"/>
            <w:szCs w:val="24"/>
          </w:rPr>
          <w:t> Scamwatch</w:t>
        </w:r>
        <w:r w:rsidRPr="005459D3">
          <w:rPr>
            <w:rStyle w:val="Hyperlink"/>
            <w:rFonts w:ascii="Aptos Display" w:hAnsi="Aptos Display" w:cstheme="minorHAnsi"/>
            <w:sz w:val="24"/>
            <w:szCs w:val="24"/>
          </w:rPr>
          <w:t>External link</w:t>
        </w:r>
      </w:hyperlink>
      <w:r w:rsidRPr="005459D3">
        <w:rPr>
          <w:rFonts w:ascii="Aptos Display" w:hAnsi="Aptos Display" w:cstheme="minorHAnsi"/>
          <w:b/>
          <w:bCs/>
          <w:sz w:val="24"/>
          <w:szCs w:val="24"/>
        </w:rPr>
        <w:t>)</w:t>
      </w:r>
    </w:p>
    <w:p w14:paraId="2B18DBEB" w14:textId="77777777" w:rsidR="005459D3" w:rsidRPr="005459D3" w:rsidRDefault="005459D3" w:rsidP="005459D3">
      <w:pPr>
        <w:tabs>
          <w:tab w:val="left" w:pos="1140"/>
        </w:tabs>
        <w:rPr>
          <w:rFonts w:ascii="Aptos Display" w:hAnsi="Aptos Display" w:cstheme="minorHAnsi"/>
          <w:sz w:val="24"/>
          <w:szCs w:val="24"/>
        </w:rPr>
      </w:pPr>
    </w:p>
    <w:p w14:paraId="73B9889B" w14:textId="77777777" w:rsidR="005459D3" w:rsidRPr="005459D3" w:rsidRDefault="005459D3" w:rsidP="005459D3">
      <w:pPr>
        <w:tabs>
          <w:tab w:val="left" w:pos="1140"/>
        </w:tabs>
        <w:rPr>
          <w:rFonts w:ascii="Aptos Display" w:hAnsi="Aptos Display" w:cstheme="minorHAnsi"/>
          <w:sz w:val="24"/>
          <w:szCs w:val="24"/>
        </w:rPr>
      </w:pPr>
      <w:r w:rsidRPr="005459D3">
        <w:rPr>
          <w:rFonts w:ascii="Aptos Display" w:hAnsi="Aptos Display" w:cstheme="minorHAnsi"/>
          <w:sz w:val="24"/>
          <w:szCs w:val="24"/>
        </w:rPr>
        <w:t>There’s no mandatory reporting of users under 16 – for parents, educators or police. However, reporting use by an under-16 may help the platform to understand how they're getting around age checks, so it can tighten safety protections for all.</w:t>
      </w:r>
    </w:p>
    <w:p w14:paraId="718AB955" w14:textId="77777777" w:rsidR="000773FF" w:rsidRPr="005459D3" w:rsidRDefault="000773FF" w:rsidP="00C17857">
      <w:pPr>
        <w:rPr>
          <w:rFonts w:ascii="Aptos Display" w:hAnsi="Aptos Display" w:cstheme="minorHAnsi"/>
          <w:color w:val="auto"/>
          <w:sz w:val="24"/>
          <w:szCs w:val="24"/>
        </w:rPr>
      </w:pPr>
    </w:p>
    <w:p w14:paraId="71F4F85F" w14:textId="77777777" w:rsidR="000773FF" w:rsidRPr="005459D3" w:rsidRDefault="000773FF" w:rsidP="00C17857">
      <w:pPr>
        <w:rPr>
          <w:rFonts w:ascii="Aptos Display" w:hAnsi="Aptos Display" w:cstheme="minorHAnsi"/>
          <w:color w:val="auto"/>
          <w:sz w:val="24"/>
          <w:szCs w:val="24"/>
        </w:rPr>
      </w:pPr>
    </w:p>
    <w:p w14:paraId="5DE95683" w14:textId="77777777" w:rsidR="000773FF" w:rsidRPr="000773FF" w:rsidRDefault="000773FF" w:rsidP="00C17857">
      <w:pPr>
        <w:rPr>
          <w:color w:val="auto"/>
        </w:rPr>
      </w:pPr>
    </w:p>
    <w:sectPr w:rsidR="000773FF" w:rsidRPr="000773FF" w:rsidSect="000773FF">
      <w:headerReference w:type="default" r:id="rId20"/>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DFEE" w14:textId="77777777" w:rsidR="00D816E2" w:rsidRDefault="00D816E2" w:rsidP="000773FF">
      <w:r>
        <w:separator/>
      </w:r>
    </w:p>
  </w:endnote>
  <w:endnote w:type="continuationSeparator" w:id="0">
    <w:p w14:paraId="3CD4AE25" w14:textId="77777777" w:rsidR="00D816E2" w:rsidRDefault="00D816E2" w:rsidP="0007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EB6C84" w:themeColor="accent3"/>
      </w:rPr>
      <w:id w:val="-786275124"/>
      <w:docPartObj>
        <w:docPartGallery w:val="Page Numbers (Bottom of Page)"/>
        <w:docPartUnique/>
      </w:docPartObj>
    </w:sdtPr>
    <w:sdtEndPr/>
    <w:sdtContent>
      <w:p w14:paraId="04089AB8" w14:textId="77777777" w:rsidR="000773FF" w:rsidRPr="000773FF" w:rsidRDefault="000773FF" w:rsidP="000773FF">
        <w:pPr>
          <w:pStyle w:val="Footer"/>
          <w:jc w:val="right"/>
          <w:rPr>
            <w:color w:val="EB6C84" w:themeColor="accent3"/>
          </w:rPr>
        </w:pPr>
        <w:r>
          <w:rPr>
            <w:noProof/>
          </w:rPr>
          <w:drawing>
            <wp:anchor distT="0" distB="0" distL="114300" distR="114300" simplePos="0" relativeHeight="251656192" behindDoc="0" locked="0" layoutInCell="1" allowOverlap="1" wp14:anchorId="7EE35C26" wp14:editId="735323EC">
              <wp:simplePos x="0" y="0"/>
              <wp:positionH relativeFrom="margin">
                <wp:align>left</wp:align>
              </wp:positionH>
              <wp:positionV relativeFrom="paragraph">
                <wp:posOffset>-169210</wp:posOffset>
              </wp:positionV>
              <wp:extent cx="1906438" cy="530918"/>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438" cy="530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3FF">
          <w:rPr>
            <w:color w:val="EB6C84" w:themeColor="accent3"/>
          </w:rPr>
          <w:t xml:space="preserve">Page | </w:t>
        </w:r>
        <w:r w:rsidRPr="000773FF">
          <w:rPr>
            <w:color w:val="EB6C84" w:themeColor="accent3"/>
          </w:rPr>
          <w:fldChar w:fldCharType="begin"/>
        </w:r>
        <w:r w:rsidRPr="000773FF">
          <w:rPr>
            <w:color w:val="EB6C84" w:themeColor="accent3"/>
          </w:rPr>
          <w:instrText xml:space="preserve"> PAGE   \* MERGEFORMAT </w:instrText>
        </w:r>
        <w:r w:rsidRPr="000773FF">
          <w:rPr>
            <w:color w:val="EB6C84" w:themeColor="accent3"/>
          </w:rPr>
          <w:fldChar w:fldCharType="separate"/>
        </w:r>
        <w:r w:rsidRPr="000773FF">
          <w:rPr>
            <w:noProof/>
            <w:color w:val="EB6C84" w:themeColor="accent3"/>
          </w:rPr>
          <w:t>2</w:t>
        </w:r>
        <w:r w:rsidRPr="000773FF">
          <w:rPr>
            <w:noProof/>
            <w:color w:val="EB6C84" w:themeColor="accent3"/>
          </w:rPr>
          <w:fldChar w:fldCharType="end"/>
        </w:r>
        <w:r w:rsidRPr="000773FF">
          <w:rPr>
            <w:color w:val="EB6C84" w:themeColor="accent3"/>
          </w:rPr>
          <w:t xml:space="preserve"> </w:t>
        </w:r>
      </w:p>
    </w:sdtContent>
  </w:sdt>
  <w:p w14:paraId="592445CE" w14:textId="77777777" w:rsidR="000773FF" w:rsidRDefault="0007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C9EF" w14:textId="77777777" w:rsidR="00D816E2" w:rsidRDefault="00D816E2" w:rsidP="000773FF">
      <w:r>
        <w:separator/>
      </w:r>
    </w:p>
  </w:footnote>
  <w:footnote w:type="continuationSeparator" w:id="0">
    <w:p w14:paraId="0431C36C" w14:textId="77777777" w:rsidR="00D816E2" w:rsidRDefault="00D816E2" w:rsidP="0007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DC58" w14:textId="77777777" w:rsidR="00F026C2" w:rsidRDefault="00C17857">
    <w:pPr>
      <w:pStyle w:val="Header"/>
    </w:pPr>
    <w:r>
      <w:rPr>
        <w:noProof/>
      </w:rPr>
      <w:drawing>
        <wp:anchor distT="0" distB="0" distL="114300" distR="114300" simplePos="0" relativeHeight="251658240" behindDoc="0" locked="0" layoutInCell="1" allowOverlap="1" wp14:anchorId="7520C9B2" wp14:editId="05E6B611">
          <wp:simplePos x="0" y="0"/>
          <wp:positionH relativeFrom="margin">
            <wp:posOffset>-31115</wp:posOffset>
          </wp:positionH>
          <wp:positionV relativeFrom="paragraph">
            <wp:posOffset>-214157</wp:posOffset>
          </wp:positionV>
          <wp:extent cx="5762625" cy="467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67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E6809"/>
    <w:multiLevelType w:val="multilevel"/>
    <w:tmpl w:val="C54C7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E6065"/>
    <w:multiLevelType w:val="multilevel"/>
    <w:tmpl w:val="A9628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F3D3B"/>
    <w:multiLevelType w:val="multilevel"/>
    <w:tmpl w:val="5FCEF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B1455"/>
    <w:multiLevelType w:val="multilevel"/>
    <w:tmpl w:val="711C9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020E10"/>
    <w:multiLevelType w:val="multilevel"/>
    <w:tmpl w:val="6AC8D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940983"/>
    <w:multiLevelType w:val="hybridMultilevel"/>
    <w:tmpl w:val="64A45DD2"/>
    <w:lvl w:ilvl="0" w:tplc="D624B23E">
      <w:start w:val="7"/>
      <w:numFmt w:val="bullet"/>
      <w:lvlText w:val="-"/>
      <w:lvlJc w:val="left"/>
      <w:pPr>
        <w:ind w:left="720" w:hanging="360"/>
      </w:pPr>
      <w:rPr>
        <w:rFonts w:ascii="Aptos Display" w:eastAsiaTheme="minorHAnsi" w:hAnsi="Aptos Display"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A65639"/>
    <w:multiLevelType w:val="multilevel"/>
    <w:tmpl w:val="1162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00678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882179">
    <w:abstractNumId w:val="6"/>
  </w:num>
  <w:num w:numId="3" w16cid:durableId="2098478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517570">
    <w:abstractNumId w:val="0"/>
    <w:lvlOverride w:ilvl="0"/>
    <w:lvlOverride w:ilvl="1"/>
    <w:lvlOverride w:ilvl="2"/>
    <w:lvlOverride w:ilvl="3"/>
    <w:lvlOverride w:ilvl="4"/>
    <w:lvlOverride w:ilvl="5"/>
    <w:lvlOverride w:ilvl="6"/>
    <w:lvlOverride w:ilvl="7"/>
    <w:lvlOverride w:ilvl="8"/>
  </w:num>
  <w:num w:numId="5" w16cid:durableId="821821626">
    <w:abstractNumId w:val="1"/>
    <w:lvlOverride w:ilvl="0"/>
    <w:lvlOverride w:ilvl="1"/>
    <w:lvlOverride w:ilvl="2"/>
    <w:lvlOverride w:ilvl="3"/>
    <w:lvlOverride w:ilvl="4"/>
    <w:lvlOverride w:ilvl="5"/>
    <w:lvlOverride w:ilvl="6"/>
    <w:lvlOverride w:ilvl="7"/>
    <w:lvlOverride w:ilvl="8"/>
  </w:num>
  <w:num w:numId="6" w16cid:durableId="1394960177">
    <w:abstractNumId w:val="2"/>
    <w:lvlOverride w:ilvl="0"/>
    <w:lvlOverride w:ilvl="1"/>
    <w:lvlOverride w:ilvl="2"/>
    <w:lvlOverride w:ilvl="3"/>
    <w:lvlOverride w:ilvl="4"/>
    <w:lvlOverride w:ilvl="5"/>
    <w:lvlOverride w:ilvl="6"/>
    <w:lvlOverride w:ilvl="7"/>
    <w:lvlOverride w:ilvl="8"/>
  </w:num>
  <w:num w:numId="7" w16cid:durableId="1020397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E2"/>
    <w:rsid w:val="0005670A"/>
    <w:rsid w:val="000773FF"/>
    <w:rsid w:val="00151872"/>
    <w:rsid w:val="00175E9E"/>
    <w:rsid w:val="001A58D9"/>
    <w:rsid w:val="001F0329"/>
    <w:rsid w:val="002C4962"/>
    <w:rsid w:val="003E762D"/>
    <w:rsid w:val="003F3FC4"/>
    <w:rsid w:val="004D51EC"/>
    <w:rsid w:val="005459D3"/>
    <w:rsid w:val="005B047A"/>
    <w:rsid w:val="005F542D"/>
    <w:rsid w:val="00684A96"/>
    <w:rsid w:val="007A2232"/>
    <w:rsid w:val="007E4F77"/>
    <w:rsid w:val="0085038E"/>
    <w:rsid w:val="00861274"/>
    <w:rsid w:val="008B0572"/>
    <w:rsid w:val="00970350"/>
    <w:rsid w:val="009B0563"/>
    <w:rsid w:val="009B4D92"/>
    <w:rsid w:val="009C1137"/>
    <w:rsid w:val="009E5327"/>
    <w:rsid w:val="00B41767"/>
    <w:rsid w:val="00B640D4"/>
    <w:rsid w:val="00B84F57"/>
    <w:rsid w:val="00BA3B18"/>
    <w:rsid w:val="00BA59EE"/>
    <w:rsid w:val="00C17857"/>
    <w:rsid w:val="00CE2B44"/>
    <w:rsid w:val="00D14EA7"/>
    <w:rsid w:val="00D816E2"/>
    <w:rsid w:val="00EA18D0"/>
    <w:rsid w:val="00EF186A"/>
    <w:rsid w:val="00EF2A0B"/>
    <w:rsid w:val="00F026C2"/>
    <w:rsid w:val="00FC3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D03A0"/>
  <w15:chartTrackingRefBased/>
  <w15:docId w15:val="{5AA241FD-AB04-4268-8851-152393AA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EA18D0"/>
    <w:pPr>
      <w:spacing w:after="0" w:line="240" w:lineRule="auto"/>
      <w:contextualSpacing/>
    </w:pPr>
    <w:rPr>
      <w:rFonts w:ascii="Segoe UI" w:hAnsi="Segoe UI" w:cs="Arial"/>
      <w:color w:val="000000" w:themeColor="text1"/>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17857"/>
    <w:pPr>
      <w:spacing w:after="0" w:line="240" w:lineRule="auto"/>
    </w:pPr>
    <w:rPr>
      <w:rFonts w:ascii="Segoe UI" w:hAnsi="Segoe UI" w:cs="Arial"/>
      <w:b/>
      <w:color w:val="501D2D" w:themeColor="accent1" w:themeShade="80"/>
      <w:sz w:val="36"/>
      <w:szCs w:val="36"/>
    </w:rPr>
  </w:style>
  <w:style w:type="paragraph" w:styleId="Header">
    <w:name w:val="header"/>
    <w:basedOn w:val="Normal"/>
    <w:link w:val="HeaderChar"/>
    <w:uiPriority w:val="99"/>
    <w:unhideWhenUsed/>
    <w:rsid w:val="000773FF"/>
    <w:pPr>
      <w:tabs>
        <w:tab w:val="center" w:pos="4513"/>
        <w:tab w:val="right" w:pos="9026"/>
      </w:tabs>
    </w:pPr>
  </w:style>
  <w:style w:type="character" w:customStyle="1" w:styleId="HeaderChar">
    <w:name w:val="Header Char"/>
    <w:basedOn w:val="DefaultParagraphFont"/>
    <w:link w:val="Header"/>
    <w:uiPriority w:val="99"/>
    <w:rsid w:val="000773FF"/>
    <w:rPr>
      <w:rFonts w:ascii="Segoe UI" w:hAnsi="Segoe UI" w:cs="Arial"/>
      <w:color w:val="000000" w:themeColor="text1"/>
      <w:kern w:val="0"/>
      <w:sz w:val="18"/>
      <w:szCs w:val="18"/>
      <w14:ligatures w14:val="none"/>
    </w:rPr>
  </w:style>
  <w:style w:type="paragraph" w:styleId="Footer">
    <w:name w:val="footer"/>
    <w:basedOn w:val="Normal"/>
    <w:link w:val="FooterChar"/>
    <w:uiPriority w:val="99"/>
    <w:unhideWhenUsed/>
    <w:rsid w:val="000773FF"/>
    <w:pPr>
      <w:tabs>
        <w:tab w:val="center" w:pos="4513"/>
        <w:tab w:val="right" w:pos="9026"/>
      </w:tabs>
    </w:pPr>
  </w:style>
  <w:style w:type="character" w:customStyle="1" w:styleId="FooterChar">
    <w:name w:val="Footer Char"/>
    <w:basedOn w:val="DefaultParagraphFont"/>
    <w:link w:val="Footer"/>
    <w:uiPriority w:val="99"/>
    <w:rsid w:val="000773FF"/>
    <w:rPr>
      <w:rFonts w:ascii="Segoe UI" w:hAnsi="Segoe UI" w:cs="Arial"/>
      <w:color w:val="000000" w:themeColor="text1"/>
      <w:kern w:val="0"/>
      <w:sz w:val="18"/>
      <w:szCs w:val="18"/>
      <w14:ligatures w14:val="none"/>
    </w:rPr>
  </w:style>
  <w:style w:type="character" w:styleId="PlaceholderText">
    <w:name w:val="Placeholder Text"/>
    <w:basedOn w:val="DefaultParagraphFont"/>
    <w:uiPriority w:val="99"/>
    <w:semiHidden/>
    <w:rsid w:val="00C17857"/>
    <w:rPr>
      <w:color w:val="808080"/>
    </w:rPr>
  </w:style>
  <w:style w:type="character" w:styleId="Hyperlink">
    <w:name w:val="Hyperlink"/>
    <w:basedOn w:val="DefaultParagraphFont"/>
    <w:uiPriority w:val="99"/>
    <w:semiHidden/>
    <w:unhideWhenUsed/>
    <w:rsid w:val="001A58D9"/>
    <w:rPr>
      <w:color w:val="0000FF"/>
      <w:u w:val="single"/>
    </w:rPr>
  </w:style>
  <w:style w:type="paragraph" w:styleId="NormalWeb">
    <w:name w:val="Normal (Web)"/>
    <w:basedOn w:val="Normal"/>
    <w:uiPriority w:val="99"/>
    <w:semiHidden/>
    <w:unhideWhenUsed/>
    <w:rsid w:val="001A58D9"/>
    <w:pPr>
      <w:spacing w:before="100" w:beforeAutospacing="1" w:after="100" w:afterAutospacing="1"/>
      <w:contextualSpacing w:val="0"/>
    </w:pPr>
    <w:rPr>
      <w:rFonts w:ascii="Aptos" w:hAnsi="Aptos" w:cs="Aptos"/>
      <w:color w:val="auto"/>
      <w:sz w:val="24"/>
      <w:szCs w:val="24"/>
      <w:lang w:eastAsia="en-AU"/>
    </w:rPr>
  </w:style>
  <w:style w:type="character" w:styleId="Strong">
    <w:name w:val="Strong"/>
    <w:basedOn w:val="DefaultParagraphFont"/>
    <w:uiPriority w:val="22"/>
    <w:qFormat/>
    <w:rsid w:val="001A58D9"/>
    <w:rPr>
      <w:b/>
      <w:bCs/>
    </w:rPr>
  </w:style>
  <w:style w:type="paragraph" w:customStyle="1" w:styleId="size-221">
    <w:name w:val="size-221"/>
    <w:basedOn w:val="Normal"/>
    <w:uiPriority w:val="99"/>
    <w:semiHidden/>
    <w:rsid w:val="001A58D9"/>
    <w:pPr>
      <w:spacing w:before="100" w:beforeAutospacing="1" w:after="100" w:afterAutospacing="1" w:line="465" w:lineRule="atLeast"/>
      <w:contextualSpacing w:val="0"/>
    </w:pPr>
    <w:rPr>
      <w:rFonts w:ascii="Aptos" w:hAnsi="Aptos" w:cs="Aptos"/>
      <w:color w:val="auto"/>
      <w:sz w:val="33"/>
      <w:szCs w:val="33"/>
      <w:lang w:eastAsia="en-AU"/>
    </w:rPr>
  </w:style>
  <w:style w:type="paragraph" w:styleId="ListParagraph">
    <w:name w:val="List Paragraph"/>
    <w:basedOn w:val="Normal"/>
    <w:uiPriority w:val="34"/>
    <w:qFormat/>
    <w:rsid w:val="005459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795">
      <w:bodyDiv w:val="1"/>
      <w:marLeft w:val="0"/>
      <w:marRight w:val="0"/>
      <w:marTop w:val="0"/>
      <w:marBottom w:val="0"/>
      <w:divBdr>
        <w:top w:val="none" w:sz="0" w:space="0" w:color="auto"/>
        <w:left w:val="none" w:sz="0" w:space="0" w:color="auto"/>
        <w:bottom w:val="none" w:sz="0" w:space="0" w:color="auto"/>
        <w:right w:val="none" w:sz="0" w:space="0" w:color="auto"/>
      </w:divBdr>
    </w:div>
    <w:div w:id="1560630091">
      <w:bodyDiv w:val="1"/>
      <w:marLeft w:val="0"/>
      <w:marRight w:val="0"/>
      <w:marTop w:val="0"/>
      <w:marBottom w:val="0"/>
      <w:divBdr>
        <w:top w:val="none" w:sz="0" w:space="0" w:color="auto"/>
        <w:left w:val="none" w:sz="0" w:space="0" w:color="auto"/>
        <w:bottom w:val="none" w:sz="0" w:space="0" w:color="auto"/>
        <w:right w:val="none" w:sz="0" w:space="0" w:color="auto"/>
      </w:divBdr>
    </w:div>
    <w:div w:id="1679842414">
      <w:bodyDiv w:val="1"/>
      <w:marLeft w:val="0"/>
      <w:marRight w:val="0"/>
      <w:marTop w:val="0"/>
      <w:marBottom w:val="0"/>
      <w:divBdr>
        <w:top w:val="none" w:sz="0" w:space="0" w:color="auto"/>
        <w:left w:val="none" w:sz="0" w:space="0" w:color="auto"/>
        <w:bottom w:val="none" w:sz="0" w:space="0" w:color="auto"/>
        <w:right w:val="none" w:sz="0" w:space="0" w:color="auto"/>
      </w:divBdr>
    </w:div>
    <w:div w:id="19694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idshelpline.com.au/" TargetMode="External"/><Relationship Id="rId18" Type="http://schemas.openxmlformats.org/officeDocument/2006/relationships/hyperlink" Target="https://www.esafety.gov.au/young-people/someone-threatening-to-share-my-nude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camwatch.gov.au/" TargetMode="External"/><Relationship Id="rId17" Type="http://schemas.openxmlformats.org/officeDocument/2006/relationships/hyperlink" Target="https://www.esafety.gov.au/young-people/unsafe-contact" TargetMode="External"/><Relationship Id="rId2" Type="http://schemas.openxmlformats.org/officeDocument/2006/relationships/customXml" Target="../customXml/item2.xml"/><Relationship Id="rId16" Type="http://schemas.openxmlformats.org/officeDocument/2006/relationships/hyperlink" Target="https://www.esafety.gov.au/parents/social-media-age-restric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afety.gov.au/young-people/unsafe-contac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dcare.org/" TargetMode="External"/><Relationship Id="rId23" Type="http://schemas.openxmlformats.org/officeDocument/2006/relationships/glossaryDocument" Target="glossary/document.xml"/><Relationship Id="rId10" Type="http://schemas.openxmlformats.org/officeDocument/2006/relationships/hyperlink" Target="https://www.esafety.gov.au/young-people/someone-threatening-to-share-my-nudes" TargetMode="External"/><Relationship Id="rId19" Type="http://schemas.openxmlformats.org/officeDocument/2006/relationships/hyperlink" Target="https://www.scamwatch.gov.au/about-us/news-and-alerts/scam-alert-social-media-minimum-age-sca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safety.gov.au/about-us/counselling-support-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mpbell\OneDrive%20-%20Uniting%20(Victoria%20and%20Tasmania)%20Limited\Documents\Custom%20Office%20Templates\TEMPLATE_SMCFA%20Bas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C931C24A0345C8A56830585D783FED"/>
        <w:category>
          <w:name w:val="General"/>
          <w:gallery w:val="placeholder"/>
        </w:category>
        <w:types>
          <w:type w:val="bbPlcHdr"/>
        </w:types>
        <w:behaviors>
          <w:behavior w:val="content"/>
        </w:behaviors>
        <w:guid w:val="{0C1516CB-8079-48A3-A809-BBF946C2751B}"/>
      </w:docPartPr>
      <w:docPartBody>
        <w:p w:rsidR="00B5054F" w:rsidRDefault="00B5054F">
          <w:pPr>
            <w:pStyle w:val="74C931C24A0345C8A56830585D783FED"/>
          </w:pPr>
          <w:r w:rsidRPr="00500F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4F"/>
    <w:rsid w:val="007E4F77"/>
    <w:rsid w:val="009B0563"/>
    <w:rsid w:val="009C1137"/>
    <w:rsid w:val="00B50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54F"/>
    <w:rPr>
      <w:color w:val="808080"/>
    </w:rPr>
  </w:style>
  <w:style w:type="paragraph" w:customStyle="1" w:styleId="74C931C24A0345C8A56830585D783FED">
    <w:name w:val="74C931C24A0345C8A56830585D783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MCFA Colour Scheme">
      <a:dk1>
        <a:sysClr val="windowText" lastClr="000000"/>
      </a:dk1>
      <a:lt1>
        <a:sysClr val="window" lastClr="FFFFFF"/>
      </a:lt1>
      <a:dk2>
        <a:srgbClr val="44546A"/>
      </a:dk2>
      <a:lt2>
        <a:srgbClr val="E7E6E6"/>
      </a:lt2>
      <a:accent1>
        <a:srgbClr val="A13B5A"/>
      </a:accent1>
      <a:accent2>
        <a:srgbClr val="C43771"/>
      </a:accent2>
      <a:accent3>
        <a:srgbClr val="EB6C84"/>
      </a:accent3>
      <a:accent4>
        <a:srgbClr val="FFC000"/>
      </a:accent4>
      <a:accent5>
        <a:srgbClr val="FFDE59"/>
      </a:accent5>
      <a:accent6>
        <a:srgbClr val="FFEECC"/>
      </a:accent6>
      <a:hlink>
        <a:srgbClr val="ED7D31"/>
      </a:hlink>
      <a:folHlink>
        <a:srgbClr val="C43771"/>
      </a:folHlink>
    </a:clrScheme>
    <a:fontScheme name="SMCFA Fon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669503-BDDE-4E2C-8105-DB150149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TEMPLATE_SMCFA Basic Document</Template>
  <TotalTime>22</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Sextortion</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Scams</dc:title>
  <dc:subject>A/FPRR - IFS Referral Pathway Guideline</dc:subject>
  <dc:creator>Hannah Campbell</dc:creator>
  <cp:keywords/>
  <dc:description/>
  <cp:lastModifiedBy>Sarah Ford</cp:lastModifiedBy>
  <cp:revision>5</cp:revision>
  <dcterms:created xsi:type="dcterms:W3CDTF">2025-10-07T22:25:00Z</dcterms:created>
  <dcterms:modified xsi:type="dcterms:W3CDTF">2026-02-25T02:34:00Z</dcterms:modified>
</cp:coreProperties>
</file>